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学校消防安全宣传教育主要任务</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1、学校应落实相关学科课程中消防安全教育内容，针对不同年龄段学生分类开展消防安全教育;每学年组织师生开展疏散逃生演练、消防知识竞赛、消防趣味运动会等活动;有条件的学校应组织学生在校期间至少参观一次消防科普教育场馆。2、学校应利用“全国中小学...</w:t>
      </w:r>
    </w:p>
    <w:p>
      <w:pPr>
        <w:ind w:left="0" w:right="0" w:firstLine="560"/>
        <w:spacing w:before="450" w:after="450" w:line="312" w:lineRule="auto"/>
      </w:pPr>
      <w:r>
        <w:rPr>
          <w:rFonts w:ascii="宋体" w:hAnsi="宋体" w:eastAsia="宋体" w:cs="宋体"/>
          <w:color w:val="000"/>
          <w:sz w:val="28"/>
          <w:szCs w:val="28"/>
        </w:rPr>
        <w:t xml:space="preserve">1、学校应落实相关学科课程中消防安全教育内容，针对不同年龄段学生分类开展消防安全教育;每学年组织师生开展疏散逃生演练、消防知识竞赛、消防趣味运动会等活动;有条件的学校应组织学生在校期间至少参观一次消防科普教育场馆。</w:t>
      </w:r>
    </w:p>
    <w:p>
      <w:pPr>
        <w:ind w:left="0" w:right="0" w:firstLine="560"/>
        <w:spacing w:before="450" w:after="450" w:line="312" w:lineRule="auto"/>
      </w:pPr>
      <w:r>
        <w:rPr>
          <w:rFonts w:ascii="宋体" w:hAnsi="宋体" w:eastAsia="宋体" w:cs="宋体"/>
          <w:color w:val="000"/>
          <w:sz w:val="28"/>
          <w:szCs w:val="28"/>
        </w:rPr>
        <w:t xml:space="preserve">2、学校应利用“全国中小学生安全教育日”、“防灾减灾日”、“科技活动周”、“119消防日”等集中开展消防宣传教育活动。</w:t>
      </w:r>
    </w:p>
    <w:p>
      <w:pPr>
        <w:ind w:left="0" w:right="0" w:firstLine="560"/>
        <w:spacing w:before="450" w:after="450" w:line="312" w:lineRule="auto"/>
      </w:pPr>
      <w:r>
        <w:rPr>
          <w:rFonts w:ascii="宋体" w:hAnsi="宋体" w:eastAsia="宋体" w:cs="宋体"/>
          <w:color w:val="000"/>
          <w:sz w:val="28"/>
          <w:szCs w:val="28"/>
        </w:rPr>
        <w:t xml:space="preserve">3、小学、初级中学每学年应布置一次由学生与家长共同完成的消防安全家庭作业;普通高中、中等职业学校、高等学校应鼓励学生参加消防安全志愿服务活动，将学生参与消防安全活动纳入校外社会实践、志愿活动考核体系，每名学生在校期间参加消防安全志愿活动应不少于4小时。</w:t>
      </w:r>
    </w:p>
    <w:p>
      <w:pPr>
        <w:ind w:left="0" w:right="0" w:firstLine="560"/>
        <w:spacing w:before="450" w:after="450" w:line="312" w:lineRule="auto"/>
      </w:pPr>
      <w:r>
        <w:rPr>
          <w:rFonts w:ascii="宋体" w:hAnsi="宋体" w:eastAsia="宋体" w:cs="宋体"/>
          <w:color w:val="000"/>
          <w:sz w:val="28"/>
          <w:szCs w:val="28"/>
        </w:rPr>
        <w:t xml:space="preserve">4、校园电视、广播、网站、报刊、电子显示屏、板报等，应经常播、刊、发消防安全内容，每月不少于一次;有条件的学校应建立消防安全宣传教育场所，配置必要的消防设备、宣传资料。</w:t>
      </w:r>
    </w:p>
    <w:p>
      <w:pPr>
        <w:ind w:left="0" w:right="0" w:firstLine="560"/>
        <w:spacing w:before="450" w:after="450" w:line="312" w:lineRule="auto"/>
      </w:pPr>
      <w:r>
        <w:rPr>
          <w:rFonts w:ascii="宋体" w:hAnsi="宋体" w:eastAsia="宋体" w:cs="宋体"/>
          <w:color w:val="000"/>
          <w:sz w:val="28"/>
          <w:szCs w:val="28"/>
        </w:rPr>
        <w:t xml:space="preserve">5、学校教室、行政办公楼、宿舍及图书馆、实验室、餐厅、礼堂等，应在醒目位置设置疏散逃生标志等消防安全提示。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6、各级党校、行政学院应将消防安全纳入领导干部培训内容。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2025-07-08T12:51:31+08:00</dcterms:created>
  <dcterms:modified xsi:type="dcterms:W3CDTF">2025-07-08T12:51:31+08:00</dcterms:modified>
</cp:coreProperties>
</file>

<file path=docProps/custom.xml><?xml version="1.0" encoding="utf-8"?>
<Properties xmlns="http://schemas.openxmlformats.org/officeDocument/2006/custom-properties" xmlns:vt="http://schemas.openxmlformats.org/officeDocument/2006/docPropsVTypes"/>
</file>