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在党风廉政工作建设工作会议上的讲话[范文大全]</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党风廉政工作建设工作会议上的讲话在党风廉政工作建设工作会议上的讲话同志们：为深入学习贯彻习近平新时代中国特色社会主义思想和党的十九大精神，全面贯彻上级党风廉政建设会议要求，总结2024年以来廉政工作，部署下一步工作任务。经局党组...</w:t>
      </w:r>
    </w:p>
    <w:p>
      <w:pPr>
        <w:ind w:left="0" w:right="0" w:firstLine="560"/>
        <w:spacing w:before="450" w:after="450" w:line="312" w:lineRule="auto"/>
      </w:pPr>
      <w:r>
        <w:rPr>
          <w:rFonts w:ascii="黑体" w:hAnsi="黑体" w:eastAsia="黑体" w:cs="黑体"/>
          <w:color w:val="000000"/>
          <w:sz w:val="36"/>
          <w:szCs w:val="36"/>
          <w:b w:val="1"/>
          <w:bCs w:val="1"/>
        </w:rPr>
        <w:t xml:space="preserve">第一篇：在党风廉政工作建设工作会议上的讲话</w:t>
      </w:r>
    </w:p>
    <w:p>
      <w:pPr>
        <w:ind w:left="0" w:right="0" w:firstLine="560"/>
        <w:spacing w:before="450" w:after="450" w:line="312" w:lineRule="auto"/>
      </w:pPr>
      <w:r>
        <w:rPr>
          <w:rFonts w:ascii="宋体" w:hAnsi="宋体" w:eastAsia="宋体" w:cs="宋体"/>
          <w:color w:val="000"/>
          <w:sz w:val="28"/>
          <w:szCs w:val="28"/>
        </w:rPr>
        <w:t xml:space="preserve">在党风廉政工作建设工作会议上的讲话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全面贯彻上级党风廉政建设会议要求，总结2025年以来廉政工作，部署下一步工作任务。经局党组研究，今天在这里召开我局2025年党风廉政建设工作会议。下面，由我对局党组2025年以来落实全面从严治党主体责任情况作个简要回顾，并就2025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2025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2025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坚持以保障和改善民生为第一宗旨，扩大公共财政的覆盖面，2025年×项民生支出累计×亿元，同比增长×%，比重达到了一般公共预算支出的×%。2025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2025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2025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2025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第二篇：在市工商局党风廉政工作会议上的讲话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文章标题：在市工商局党风廉政工作会议上的讲话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工商局召开全市工商系统党风廉政工作会议，主要是传达贯彻全区工商系统党风廉政工作会议精神，总结2025年工作，部署安排2025年工作任务。刚才，市局纪检组长王建忠同志所作的工作报告全面具体，总结工作符合实际，部署任务重点突出，提出的“六抓六促进”，具</w:t>
      </w:r>
    </w:p>
    <w:p>
      <w:pPr>
        <w:ind w:left="0" w:right="0" w:firstLine="560"/>
        <w:spacing w:before="450" w:after="450" w:line="312" w:lineRule="auto"/>
      </w:pPr>
      <w:r>
        <w:rPr>
          <w:rFonts w:ascii="宋体" w:hAnsi="宋体" w:eastAsia="宋体" w:cs="宋体"/>
          <w:color w:val="000"/>
          <w:sz w:val="28"/>
          <w:szCs w:val="28"/>
        </w:rPr>
        <w:t xml:space="preserve">有很强的针对性、指导性和可操作性。市纪委副书记、监察局局长张辉、市局党组书记、局长徐秀香同志分别作了很好的讲话，对**市工商系统党风廉政建设提出了新的更高的要求。会议出台的《**市工商局优化发展环境具体措施》，内容新，举措多，要求高，充分体现了务实创新的精神，希望大家认真贯彻落实。</w:t>
      </w:r>
    </w:p>
    <w:p>
      <w:pPr>
        <w:ind w:left="0" w:right="0" w:firstLine="560"/>
        <w:spacing w:before="450" w:after="450" w:line="312" w:lineRule="auto"/>
      </w:pPr>
      <w:r>
        <w:rPr>
          <w:rFonts w:ascii="宋体" w:hAnsi="宋体" w:eastAsia="宋体" w:cs="宋体"/>
          <w:color w:val="000"/>
          <w:sz w:val="28"/>
          <w:szCs w:val="28"/>
        </w:rPr>
        <w:t xml:space="preserve">在过去的一年里，**市工商局按照区局党组和**市委、市政府、市纪委的总体部署安排，高度重视党风廉政建设特别是工商行风建设，认真贯彻落实区局惩治和预防腐败体系《实施方案》，班子团结协作，凝聚力强；抓党风廉政建设坚强有力，成员落实“一岗双责制”到位；廉政教育形式多样，内容新，针对性强，效果好；注重抓制度建设，已初步形成了较为完善的制度体系，“阳光执法工程”、“定、收、查”三分离制度、效能建设等项工作都取得了明显成效；监督形式不断创新，注重内查外督，组织开展的“定、收、查”三分离考核和监管服务对象评议工商所干部的做法，有效地促进了工商所干部作风的转变，加强了源头防范工作，党风廉政建设取得了新进展新成效，进而带动和促进了整体工作上了新的台阶，特别是工商行风建设连续三年保持良好势头，值得一提是，去年市局在**市垂直管理的12个部门综合工作考核中取得了第一名的好成绩。这些成绩来之不易，它凝聚着全体干部职工的心血和汗水。在这里，我代表区局党组向**市工商局全体干部职工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今年是全区工商系统创新发展的一年，也是构建和谐工商的一年。做好党风廉政工作，为促进工商事业发展创造良好的环境和条件，就显得尤为重要。借此机会，我讲几点意见：</w:t>
      </w:r>
    </w:p>
    <w:p>
      <w:pPr>
        <w:ind w:left="0" w:right="0" w:firstLine="560"/>
        <w:spacing w:before="450" w:after="450" w:line="312" w:lineRule="auto"/>
      </w:pPr>
      <w:r>
        <w:rPr>
          <w:rFonts w:ascii="宋体" w:hAnsi="宋体" w:eastAsia="宋体" w:cs="宋体"/>
          <w:color w:val="000"/>
          <w:sz w:val="28"/>
          <w:szCs w:val="28"/>
        </w:rPr>
        <w:t xml:space="preserve">一、要充分认识工商部门加强党风廉政建设的重要性。工商部门作为行政执法部门，掌握着一定的行政审批权、行政执法权和行政收费权，无论是领导干部还是一般工作人员，手中都有一定的权力。权力从来就有两面性，它既能用来干事也能用来坏事，既能使人“风光”也会带来“风险”。有人形象地说：“权力像座桥，桥下是座牢，官员悠悠桥上过，歪心邪步掉进牢”。工商干部天天都和经营者打交道，时刻都有被诱惑拉拢、被腐蚀利用的危险，有以权谋私、权钱交易的机会和可能。如果不正确对待这些权力，不能正确使用这些权力，甚至滥用职权，公权私用，就会出现权力滥用，违法行政，执法争利，执法扰民，以权谋私的问题。温家宝总理在国务院第五次廉政工作会议上明确要求，“围绕规范行政权力的行使，加强对权力运行的监督制约，建立健全结构合理、配置科学、程序严密、制约有效的行政权力运行机制”。可见，规范行政权力，加强对行政权力的监督和制约是多么的重要。各单位、各部门一定充分认识加强工商部门党风廉政建设、加强对行政权力监督和制约的极端重要性，不断把思想认识统一到胡锦涛总书记在中纪委第七次全会重要讲话精神上来，统一到全区、全市工商系统党风廉政工作会议精神上，切实把党风廉政建设融入到市场监管、行政执法、队伍建设和党的建设之中，拓展从源头上防范的工作领域，加大工作力度，采取有力措施，坚定不移地把反腐倡廉工作开展下去。</w:t>
      </w:r>
    </w:p>
    <w:p>
      <w:pPr>
        <w:ind w:left="0" w:right="0" w:firstLine="560"/>
        <w:spacing w:before="450" w:after="450" w:line="312" w:lineRule="auto"/>
      </w:pPr>
      <w:r>
        <w:rPr>
          <w:rFonts w:ascii="宋体" w:hAnsi="宋体" w:eastAsia="宋体" w:cs="宋体"/>
          <w:color w:val="000"/>
          <w:sz w:val="28"/>
          <w:szCs w:val="28"/>
        </w:rPr>
        <w:t xml:space="preserve">二、要进一步加强领导班子自身的党风廉政建设。实践证明，一个部门、一个单位，如果领导班子勤政廉洁、团结坚强，干好工作就有了基础；如果班子软弱涣散，即使群众有积极性，也难以把工作搞好。所以，希望每一个班子成员都要十分重视加强班子的自身建设。加强班子自身建设，需要做的工作很多。但是，在当前新的形势下，加强班子党风廉政建设就显得特别的重要。各级领导班子一定要按照胡锦涛总书记倡导的“八个方面良好风气”的要求，进一步加强班子的思想、组织、作风和党风廉政建设，不断增强班子的凝聚力、向心力、战斗力。各级领导干部要带头践行“八个方面良好风气”。区局李局长在全区工商系统党风廉政工作会议上给各级领导干部提出的在“六个方面作表率”的要求，情真意切，语意深刻，大家一定要深刻领会，自觉落实，在各个方面发挥模范带头作用，特别是要带头执行廉洁从政的各项规定，正确行使手中的权力，严以律己，警钟长鸣，洁身自好，廉洁奉公，管住手，不该拿的不拿；管住腿，不该去的不去；管住嘴，不该吃的不吃。克已慎行，防微杜渐，扬荣拒耻，反省检点，自觉遵守党的纪律和国家的法律法规，诚恳接受各方面的监督，时时保持警觉，事事自我约束，主动设堤防范，要求别人做到的，自己首先做到；要求别人不做的，自己首先不做，一身正气，一尘不染，真正做一个人民群众满意拥护的人，一个同事下属敬佩信服的人，一个家属子女引以为荣的人，一个回顾人生问心无愧的人。</w:t>
      </w:r>
    </w:p>
    <w:p>
      <w:pPr>
        <w:ind w:left="0" w:right="0" w:firstLine="560"/>
        <w:spacing w:before="450" w:after="450" w:line="312" w:lineRule="auto"/>
      </w:pPr>
      <w:r>
        <w:rPr>
          <w:rFonts w:ascii="宋体" w:hAnsi="宋体" w:eastAsia="宋体" w:cs="宋体"/>
          <w:color w:val="000"/>
          <w:sz w:val="28"/>
          <w:szCs w:val="28"/>
        </w:rPr>
        <w:t xml:space="preserve">三、要进一步加强队伍作风建设。人是事业成败的决定因素，队伍是我们做好工作的保证。当前，就全区工商系统而言，队伍整体素质逐年在提高，形象逐年在好转。但是，部分干部中服务意识不强、办事效率不高、执法办案不公，甚至以权谋私、吃拿卡要的问题还不同程度地存在着。这些问题不下</w:t>
      </w:r>
    </w:p>
    <w:p>
      <w:pPr>
        <w:ind w:left="0" w:right="0" w:firstLine="560"/>
        <w:spacing w:before="450" w:after="450" w:line="312" w:lineRule="auto"/>
      </w:pPr>
      <w:r>
        <w:rPr>
          <w:rFonts w:ascii="宋体" w:hAnsi="宋体" w:eastAsia="宋体" w:cs="宋体"/>
          <w:color w:val="000"/>
          <w:sz w:val="28"/>
          <w:szCs w:val="28"/>
        </w:rPr>
        <w:t xml:space="preserve">决心予以纠正，落实胡锦涛总书记倡导的“八个方面良好风气”就是一句空话。因此，各级领导班子要在抓好自身作风建设的同时，一定要集中全力抓好工商队伍的作风建设。要按照国家工商总局的要求，在全体干部队伍中，围绕“我们手中的权力是谁赋予的，怎样为人民用好权”这一主题，集中开展一次大讨论活动。通过学习讨论，使全体干部真正把为谁用权，怎样用权、用好权这个问题想清楚、想明白、想正确，牢固树立正确的权力观、利益观，慎行、慎微、慎权、慎独，切实筑牢思想道德基础和党纪国法防线，少犯或不犯错误。要大力开展宗旨教育和工商干部职业道德教育，教育引导广大工商干部进一步增强公仆意识和“服务第一、群众至上”的理念，切实站在管理服务对象的立场上想问题、办事情，带着深厚感情做好监管执法工作，注重行政指导，实施更具人性化的监管措施，真正体现监管与服务的统一，对法律负责与对消费者、经营者负责的统一，切实做到权为民用，利为民谋，心为民想，事为民办，努力在干部队伍中形成比思想上进，学业务认真，论执法公证，干工作踏实，做主人奉献的良好风尚，进一步提升工商队伍的整体素质和良好形象。</w:t>
      </w:r>
    </w:p>
    <w:p>
      <w:pPr>
        <w:ind w:left="0" w:right="0" w:firstLine="560"/>
        <w:spacing w:before="450" w:after="450" w:line="312" w:lineRule="auto"/>
      </w:pPr>
      <w:r>
        <w:rPr>
          <w:rFonts w:ascii="宋体" w:hAnsi="宋体" w:eastAsia="宋体" w:cs="宋体"/>
          <w:color w:val="000"/>
          <w:sz w:val="28"/>
          <w:szCs w:val="28"/>
        </w:rPr>
        <w:t xml:space="preserve">四、要进一步加强制度建设和制度落实。没有制度就是一盘散沙；有了制度不落实带来的危害更大。因此，各单位、各部门既要重视抓好制度建设，完善符合各自实际的各项规章制度，坚持用制度管人，用制度管事，用制度管权。同时，要把更多的注意力放在抓制度落实上。在很多事情上，不是制度不健全，不是方法不对头。而是要么落不实，要么落实不到位，总会打折扣。实践证明：制度硬，管理弱，落实不到位，再好的制度也会失去作用；凡是出问题多的地方，都与管理不严、制度不落实有关。各单位、各部门一定要下大力气抓好制度的落实，定下来的就要落地有声，只有落实、落实、再落实，才能不断促进管理工作上台阶、上水平。俗话说，发展才有发言权，落实才能真发展。这几年，全区工商行政管理工作有了长足的发展，进入了最好的发展时期。我们一定要在现有工作的基础上，坚持抓巩固求提高，抓重点求突破，抓创新求特色，抓落实求实效。今年，总局、区局在制度建设和源头防范方面提出了许多新要求，**市工商局作为首府工商局，要在制度建设和源头防范方面，充分发挥典型引路和示范带头作用。前些年，市局和各个县市局、分局在推行管理费“定、收、查”三分离制度、效能建设、行政执法办案等方面，都为全系统提供了很多可供借鉴的经验和做法。今年每个单位都要结合各自的实际，选择一二项工作作为自己的“试验田”，进行大胆探索实践，创造出一些工作亮点。如：如何进一步扩大工商廉政文化的内涵外延，提高工商廉政文化的渗透力、影响力和感染力；如何运用现代信息技术加强对行政审批和行政执法行为的监督；如何进一步做好工商所干部向辖区监管服务对象代表述廉工作，不断增强内外监督的有效性；如何进一步通过信息化手段提高“12315”申诉举报中心受理、分解、处理、督办的时效和能力，扩大“12315”的社会影响力；如何进一步扩大“村所挂钩”的覆盖面，提升工作的实效性；如何提升工商所规范化建设的整体水平；如何创新优化经济发展环境，促进地方经济发展，等等。俗话说，“分针走得准，关键在秒针。”只有各县（市）局（分局）、各工商所的工作做好了，市局的工作才能做好；只有各市局的工作做好了，区局的工作才能整体上台阶、上水平。因此，我希望**市的各级干部都要树立盯着问题抓落实的理念和发现问题是能力、认识问题是水平、解决问题是政绩的意识，不断发现行政执法、市场监管中出现的一些新情况、新问题，并不断实践，大胆探索，出经验，出成果。我相信，只要我们上下共同努力，齐心协力，就一定能够在制度建设和源头防范上研究探索出一些具体办法和措施来，就一定能提升工商队伍行政执法能力和监管水平。</w:t>
      </w:r>
    </w:p>
    <w:p>
      <w:pPr>
        <w:ind w:left="0" w:right="0" w:firstLine="560"/>
        <w:spacing w:before="450" w:after="450" w:line="312" w:lineRule="auto"/>
      </w:pPr>
      <w:r>
        <w:rPr>
          <w:rFonts w:ascii="宋体" w:hAnsi="宋体" w:eastAsia="宋体" w:cs="宋体"/>
          <w:color w:val="000"/>
          <w:sz w:val="28"/>
          <w:szCs w:val="28"/>
        </w:rPr>
        <w:t xml:space="preserve">同志们，加强全市工商系统党风廉政建设，任务艰巨，责任重大。希望大家进一步统一思想，明确任务，积极进取，扎实工作，以良好的精神状态，求真务实的工作作风，不断取得党风廉政建设的新成效，为构建和谐工商提供坚强有力的政治保障。</w:t>
      </w:r>
    </w:p>
    <w:p>
      <w:pPr>
        <w:ind w:left="0" w:right="0" w:firstLine="560"/>
        <w:spacing w:before="450" w:after="450" w:line="312" w:lineRule="auto"/>
      </w:pPr>
      <w:r>
        <w:rPr>
          <w:rFonts w:ascii="宋体" w:hAnsi="宋体" w:eastAsia="宋体" w:cs="宋体"/>
          <w:color w:val="000"/>
          <w:sz w:val="28"/>
          <w:szCs w:val="28"/>
        </w:rPr>
        <w:t xml:space="preserve">《在市工商局党风廉政工作会议上的讲话》来源于feisuxs，欢迎阅读在市工商局党风廉政工作会议上的讲话。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第三篇：市委书记在全市党风廉政宣传教育工作会议上的讲话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传达了全国、全省党风廉政宣传教育工作会议精神，安排部署了今年的工作。市纪委副书记XX同志讲了四点意见，请大家回去后把这次会议精神汇报好、贯彻好，结合实际，抓出特色。各县区也作了很好的发言，泸县在构建“大宣教”格局方面下了很大的功夫，形成了合力；龙马潭区创建“经济高速发展，干部廉政不倒”示范区搞了两年，取得了很好的经验，市纪委下半年准备开一个现场会；江阳区党风廉政“进万家”活动寓教于乐，注意面上，不留空白；纳溪区县委领导带头上党课，充分发挥了党校在党风廉政教育中的阵地作用；合江县发挥警示教育的作用，通过服刑人员现身说法，效果很好。市委常委、宣传部长帮知同志，市委副书记锡嘉同志都讲了很好的意见，请同志们回去后认真贯彻落实。下面，我就贯彻落实中央《关于建立健全教育、制度、监督并重的惩治和预防腐败体系实施纲要》和当前反腐倡廉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一、充分认识建立健全惩治和预防腐败体系的重大意义</w:t>
      </w:r>
    </w:p>
    <w:p>
      <w:pPr>
        <w:ind w:left="0" w:right="0" w:firstLine="560"/>
        <w:spacing w:before="450" w:after="450" w:line="312" w:lineRule="auto"/>
      </w:pPr>
      <w:r>
        <w:rPr>
          <w:rFonts w:ascii="宋体" w:hAnsi="宋体" w:eastAsia="宋体" w:cs="宋体"/>
          <w:color w:val="000"/>
          <w:sz w:val="28"/>
          <w:szCs w:val="28"/>
        </w:rPr>
        <w:t xml:space="preserve">党越是长期执政，反腐倡廉的任务越艰巨，越要坚定不移地反对腐败，越要提高拒腐防变和抵御风险的能力。教育不扎实、制度不健全、监督不得力，是消极腐败现象滋生和蔓延的重要原因。新形势下，为深入开展党风廉政建设和反腐败斗争，密切党同人民群众的血肉联系，加强党的执政能力建设，巩固党的执政地位，以胡锦涛同志为总书记的党中央，认真总结历史经验，科学判断形势，深入分析腐败现象产生的原因，从加强党的执政能力建设的战略高度，明确提出了坚持标本兼治、综合治理、惩防并举、注重预防的方针，抓紧建立健全教育、制度、监督并重的惩治和预防腐败体系。这是党中央从完成经济社会发展的重大任务和巩固党的执政地位的全局出发，为做好新形势下的反腐倡廉工作作出的重大战略决策，是我们党对执政规律和反腐倡廉规律认识的进一步深化，是从源头上治理腐败的根本举措，对于提高党的执政能力、落实科学发展观、全面建设小康社会，具有十分重要的意义。《实施纲要》是当前和今后一个时期深入开展党风廉政建设和反腐败工作的指导性文件。中央纪委、中央组织部、中央宣传部就学习《实施纲要》专门下发了通知，各级党委（党组）要将《实施纲要》列上中心组学习的重要内容。纪检监察干部要带头学习，不能一知半解。各地各部门要把建立健全惩治和预防腐败体系纳入经济社会发展的总体规划，结合实际情况将《实施纲要》的原则要求转化为切实可行的操作措施，切实把反腐倡廉各项工作落到实处。</w:t>
      </w:r>
    </w:p>
    <w:p>
      <w:pPr>
        <w:ind w:left="0" w:right="0" w:firstLine="560"/>
        <w:spacing w:before="450" w:after="450" w:line="312" w:lineRule="auto"/>
      </w:pPr>
      <w:r>
        <w:rPr>
          <w:rFonts w:ascii="宋体" w:hAnsi="宋体" w:eastAsia="宋体" w:cs="宋体"/>
          <w:color w:val="000"/>
          <w:sz w:val="28"/>
          <w:szCs w:val="28"/>
        </w:rPr>
        <w:t xml:space="preserve">二、加大教育力度，筑牢拒腐防变的思想道德防线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当前，在开展保持共产党员先进性教育活动中，在注重从党的基本理论、基本路线、基本纲领和基本经验方面对党员进行教育的同时，还要根据中央关于建立健全教育、制度、监督并重的惩治和预防腐败体系的要求，进一步加强对党员的党纪条规、法律法规和反腐倡廉教育。要针对一些党员存在的组织纪律观念淡薄的问题，对党员加强严格遵守党章、认真履行党员权利和义务的纪律教育；要针对一些党员存在理想信念和政治立场不够坚定的问题，对党员进行坚定政治立场和严格遵守政治纪律的教育；要针对一些党员的思想和工作作风不实的问题，对党员和各级党组织提出深入贯彻求真务实精神的纪律教育；要针对一些党员存在的党风廉政意识淡薄的问题，加强对党员，特别是党员领导干部的党风和廉政纪律教育。要通过教育，促使广大党员和党员领导干部，牢记“立党为公、执政为民”的宗旨要求，常修为政之德，常思贪欲之害，常怀律己之心，防止腐败堕落，确保党的先进性不衰，战斗力旺盛。</w:t>
      </w:r>
    </w:p>
    <w:p>
      <w:pPr>
        <w:ind w:left="0" w:right="0" w:firstLine="560"/>
        <w:spacing w:before="450" w:after="450" w:line="312" w:lineRule="auto"/>
      </w:pPr>
      <w:r>
        <w:rPr>
          <w:rFonts w:ascii="宋体" w:hAnsi="宋体" w:eastAsia="宋体" w:cs="宋体"/>
          <w:color w:val="000"/>
          <w:sz w:val="28"/>
          <w:szCs w:val="28"/>
        </w:rPr>
        <w:t xml:space="preserve">三、强化制度建设，着力从源头上预防和治理腐败</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制度建设是反腐倡廉工作经验的科学总结，是坚持依法执政、依法治国的必然要求，是做好反腐倡廉工作的根本途径。今年，按照中央和省上的要求，结合我市实际，要重点抓好以下几个方面的改革和制度建设。</w:t>
      </w:r>
    </w:p>
    <w:p>
      <w:pPr>
        <w:ind w:left="0" w:right="0" w:firstLine="560"/>
        <w:spacing w:before="450" w:after="450" w:line="312" w:lineRule="auto"/>
      </w:pPr>
      <w:r>
        <w:rPr>
          <w:rFonts w:ascii="宋体" w:hAnsi="宋体" w:eastAsia="宋体" w:cs="宋体"/>
          <w:color w:val="000"/>
          <w:sz w:val="28"/>
          <w:szCs w:val="28"/>
        </w:rPr>
        <w:t xml:space="preserve">要改革和完善决策机制。各级各部门要把科学决策、依法决策、民主决策作为决策的基本准则，要完善重大事项集体决策制度，凡涉及经济和社会发展全局的重大决策、重要干部的任免、重大项目安排和大额度资金使用，必须由领导班子集体作出决定，不许个人独断专行；要建立和完善决策后评价制度和决策责任追究制度，形成决策失误的纠错改正机制，对违反决策程序、滥用职权造成损失的要追究责任。要继续深化行政审批制度改革。对现有的行政审批事项要继续进行清理，不必要的或不适当的要取消或调整；要简化手续，减少环节，提高工作效率和服务质量，方便人民群众办事。要加快推进财政管理体制改革。重点是加快部门预算改革，全面推行国库集中收付制度；使用政府财政资金，能够集中支付的都要实行国库集中支付，有效防止财政资金运用过程中的“跑冒滴漏”；要扩大政府采购的范围和规模，继续深化“收支两条线”管理改革。要健全政府投资监管制度。全面落实《国务院关于投资体制改革的决定》，建立政府投资项目公示、公开招投标、责任追究等制度，凡依法应当公开招标的，一律要面向市场公开招标，因失职渎职、滥用权力和违法违纪等造成政府投资重大损失和腐败问题的，要严肃追究责任。要强化对国有资产的监管。要进一步完善国有资产监管的管理体制和监管方式，健全国有资产经营责任的相关制度，规范国有企事业单位管理层的职务消费，坚持勤俭办事，反对挥霍浪费。要严格规范和管理土地市场。认真贯彻《国务院关于深化改革严格土地管理的决定》，完善并认真执行经营性土地使用权出让制度，进一步推进土地资源的市场化配置，逐步实行经营性基础设施用地的有偿使用和工业用地招标、拍卖和挂牌出让。要推进行政执法责任制。坚持权责一致，做到有权必有责、用权受监督、侵权要赔偿、违法要追究，要实行行政执法依据公开制度、执法过错追究制度和执法行为评议考核制度，促使政府机关及其工作人员公正执法、文明执法，减少和杜绝侵害群众合法权益的行为发生。要扎实推进政务公开。现在政务公开有的还停留在想公开就公开，愿公开就公开的层面，有的公开得比较模糊，群众监督还不到位。最近，中办、国办印发了《关于进一步推行政务公开的意见》。政务公开是一项涉及面广、政策性强、工作要求高、人民群众极为关注的“阳光工程”。各级各部门要围绕《意见》的贯彻落实，制定具体的制度和措施，进一步规范政务公开的内容、形式和程序，不断完善工作机制，逐步健全监督保障措施，努力提高政务公开的针对性和实效性，使政务公开成为各级政府施政的一项基本制度。</w:t>
      </w:r>
    </w:p>
    <w:p>
      <w:pPr>
        <w:ind w:left="0" w:right="0" w:firstLine="560"/>
        <w:spacing w:before="450" w:after="450" w:line="312" w:lineRule="auto"/>
      </w:pPr>
      <w:r>
        <w:rPr>
          <w:rFonts w:ascii="宋体" w:hAnsi="宋体" w:eastAsia="宋体" w:cs="宋体"/>
          <w:color w:val="000"/>
          <w:sz w:val="28"/>
          <w:szCs w:val="28"/>
        </w:rPr>
        <w:t xml:space="preserve">四、加强制约监督，确保权力正确行使</w:t>
      </w:r>
    </w:p>
    <w:p>
      <w:pPr>
        <w:ind w:left="0" w:right="0" w:firstLine="560"/>
        <w:spacing w:before="450" w:after="450" w:line="312" w:lineRule="auto"/>
      </w:pPr>
      <w:r>
        <w:rPr>
          <w:rFonts w:ascii="宋体" w:hAnsi="宋体" w:eastAsia="宋体" w:cs="宋体"/>
          <w:color w:val="000"/>
          <w:sz w:val="28"/>
          <w:szCs w:val="28"/>
        </w:rPr>
        <w:t xml:space="preserve">要切实加强对领导机关和领导干部的监督。党要管党，首先要管住领导班子和领导干部；从严治党，首先要治理好领导班子和领导干部。要实行多种形式的领导干部述职述廉、考绩考廉制度，建立健全重大事项报告、民主评议、离任审计、收入申报、谈话、试勉以及质询制、问责制等一系列规章制度，要加强对党员领导干部民主生活的指导，督促领导班子成员开展批评与自我批评，提高依靠自身力量解决问题和矛盾的能力。要发挥纪检监察派驻机构的作用，加强对驻在部门领导班子及其成员的监督。要通过加强监督，保证领导干部特别是主要领导干部依纪依法民主地行使手中的权力。</w:t>
      </w:r>
    </w:p>
    <w:p>
      <w:pPr>
        <w:ind w:left="0" w:right="0" w:firstLine="560"/>
        <w:spacing w:before="450" w:after="450" w:line="312" w:lineRule="auto"/>
      </w:pPr>
      <w:r>
        <w:rPr>
          <w:rFonts w:ascii="宋体" w:hAnsi="宋体" w:eastAsia="宋体" w:cs="宋体"/>
          <w:color w:val="000"/>
          <w:sz w:val="28"/>
          <w:szCs w:val="28"/>
        </w:rPr>
        <w:t xml:space="preserve">要加强重点环节和重点部位权力行使的监督。在决策、执行等权力运行的重点环节上，要建立权力公开机制，重大情况让群众了解，重大决策让群众参与，使权力行使更加透明。在行政审批、干部人事、财政资金运行及国有资产管理等权力比较集中、容易发生权钱交易等腐败行为的重点部位上，要加大管理和监督的力度，有效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要充分发挥各种监督形式的综合效能。要综合运用党内监督、国家专门机关监督、群众监督和舆论监督等多种形式，对权力运行形成有效的监督机制。要搞好党内监督，健全党内生活制度，发展党内民主，保障党员权利，做到党员领导干部的权力行使到哪里，党内监督就开展到哪里。要加强和改善专门机关的监督，特别要充分发挥人大监督、审计监督、司法监督等的作用。要重视政协和民主党派的监督，聘请政协委员、民主人士担任特邀监督员，参与反腐倡廉的监督检查工作。要扎实开展群众监督，特别要加大信访举报工作力度，创造一个群众敢于监督、善于监督、能够监督的良好氛围。要重视舆论监督，支持新闻单位选择事关群众切身利益的问题进行报道，依法保护新闻舆论的监督权。总之，要把党内监督与党外监督结合起来，把各种监督形式的作用发挥出来，确保权力运行的制约和监督取得实效。</w:t>
      </w:r>
    </w:p>
    <w:p>
      <w:pPr>
        <w:ind w:left="0" w:right="0" w:firstLine="560"/>
        <w:spacing w:before="450" w:after="450" w:line="312" w:lineRule="auto"/>
      </w:pPr>
      <w:r>
        <w:rPr>
          <w:rFonts w:ascii="宋体" w:hAnsi="宋体" w:eastAsia="宋体" w:cs="宋体"/>
          <w:color w:val="000"/>
          <w:sz w:val="28"/>
          <w:szCs w:val="28"/>
        </w:rPr>
        <w:t xml:space="preserve">要加大对违纪违法案件的查处力度，以查办滥用职权、谋取非法利益的案件为重点，保持惩治腐败工作的强劲势头。综合运用法律、纪律、经济处罚、组织处理等方式和手段，增强办案的政治、经济和社会效果。针对案件中暴露出来的问题，举一反三，建章立制，逐步铲除腐败现象滋生蔓延的土壤，充分发挥查办案件的治本功能。</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第四篇：在全市工商系统党风廉政工作会议上的讲话</w:t>
      </w:r>
    </w:p>
    <w:p>
      <w:pPr>
        <w:ind w:left="0" w:right="0" w:firstLine="560"/>
        <w:spacing w:before="450" w:after="450" w:line="312" w:lineRule="auto"/>
      </w:pPr>
      <w:r>
        <w:rPr>
          <w:rFonts w:ascii="宋体" w:hAnsi="宋体" w:eastAsia="宋体" w:cs="宋体"/>
          <w:color w:val="000"/>
          <w:sz w:val="28"/>
          <w:szCs w:val="28"/>
        </w:rPr>
        <w:t xml:space="preserve">在全市工商系统党风廉政工作会议上的讲话</w:t>
      </w:r>
    </w:p>
    <w:p>
      <w:pPr>
        <w:ind w:left="0" w:right="0" w:firstLine="560"/>
        <w:spacing w:before="450" w:after="450" w:line="312" w:lineRule="auto"/>
      </w:pPr>
      <w:r>
        <w:rPr>
          <w:rFonts w:ascii="宋体" w:hAnsi="宋体" w:eastAsia="宋体" w:cs="宋体"/>
          <w:color w:val="000"/>
          <w:sz w:val="28"/>
          <w:szCs w:val="28"/>
        </w:rPr>
        <w:t xml:space="preserve">一、正视问题，反思问题，切实增强各级领导“一岗双责”的责任感</w:t>
      </w:r>
    </w:p>
    <w:p>
      <w:pPr>
        <w:ind w:left="0" w:right="0" w:firstLine="560"/>
        <w:spacing w:before="450" w:after="450" w:line="312" w:lineRule="auto"/>
      </w:pPr>
      <w:r>
        <w:rPr>
          <w:rFonts w:ascii="宋体" w:hAnsi="宋体" w:eastAsia="宋体" w:cs="宋体"/>
          <w:color w:val="000"/>
          <w:sz w:val="28"/>
          <w:szCs w:val="28"/>
        </w:rPr>
        <w:t xml:space="preserve">长期以来，全市工商系统各级领导坚持“两手抓”，认真履行领导干部“一岗双责”的责任，党风廉政建设和各项工作取得了较好成绩，这要充分肯定。但用一分为二的观点看，特别是从最近一段时间市委、市政府领导和省局对群众来信来</w:t>
      </w:r>
    </w:p>
    <w:p>
      <w:pPr>
        <w:ind w:left="0" w:right="0" w:firstLine="560"/>
        <w:spacing w:before="450" w:after="450" w:line="312" w:lineRule="auto"/>
      </w:pPr>
      <w:r>
        <w:rPr>
          <w:rFonts w:ascii="宋体" w:hAnsi="宋体" w:eastAsia="宋体" w:cs="宋体"/>
          <w:color w:val="000"/>
          <w:sz w:val="28"/>
          <w:szCs w:val="28"/>
        </w:rPr>
        <w:t xml:space="preserve">访的批示，省、市局暗访执行禁令及市局执收执罚情况检查和群众反映的意见看，对全市系统党风廉政工作和队伍建设，一是不可高估成绩，二是不能低估问题，三是不得高枕无忧，我们的工作离党和人民的要求还有差距，任务还很重。因此，我们要保持清醒的头脑，正视问题，反思问题，切实增强各级领导履行“一岗双责”的责任感。</w:t>
      </w:r>
    </w:p>
    <w:p>
      <w:pPr>
        <w:ind w:left="0" w:right="0" w:firstLine="560"/>
        <w:spacing w:before="450" w:after="450" w:line="312" w:lineRule="auto"/>
      </w:pPr>
      <w:r>
        <w:rPr>
          <w:rFonts w:ascii="宋体" w:hAnsi="宋体" w:eastAsia="宋体" w:cs="宋体"/>
          <w:color w:val="000"/>
          <w:sz w:val="28"/>
          <w:szCs w:val="28"/>
        </w:rPr>
        <w:t xml:space="preserve">要正视问题，就是不能回避问题，不能掩盖问题，不能只讲客观，更不能麻木不仁。比如暗访录像中反映的少数干部工作作风、服务态度差，个别干部上班期间打游戏、打牌，工作日午餐饮酒，少数基层单位强制搭车收取会费，群众来信反映个别单位强行指定验资机构验资、随意抽查商品、提高收费标准，有的个别单位领导违反收支两条线等，这些问题都是客观事实摆在我们面前，是回避、掩盖不了的。我接到几起群众的举报，安排科室去调查，回答都是讲客观，回避问题，不敢正视问题，更不能从主观上认识问题。</w:t>
      </w:r>
    </w:p>
    <w:p>
      <w:pPr>
        <w:ind w:left="0" w:right="0" w:firstLine="560"/>
        <w:spacing w:before="450" w:after="450" w:line="312" w:lineRule="auto"/>
      </w:pPr>
      <w:r>
        <w:rPr>
          <w:rFonts w:ascii="宋体" w:hAnsi="宋体" w:eastAsia="宋体" w:cs="宋体"/>
          <w:color w:val="000"/>
          <w:sz w:val="28"/>
          <w:szCs w:val="28"/>
        </w:rPr>
        <w:t xml:space="preserve">针对问题，我们要反思。我们的各级领导，尤其是主要领导，要自问是否做到了负总责、履行“一岗双责”的责任，在新的形势下，如何抓好党风廉政工作，如何做到业务工作和党风廉政工作“两手抓、两不误”，如何建设好班子带领好队伍，如何认识问题、发现问题、解决问题，如何建立健全教育制度、监督并重的防范机制。</w:t>
      </w:r>
    </w:p>
    <w:p>
      <w:pPr>
        <w:ind w:left="0" w:right="0" w:firstLine="560"/>
        <w:spacing w:before="450" w:after="450" w:line="312" w:lineRule="auto"/>
      </w:pPr>
      <w:r>
        <w:rPr>
          <w:rFonts w:ascii="宋体" w:hAnsi="宋体" w:eastAsia="宋体" w:cs="宋体"/>
          <w:color w:val="000"/>
          <w:sz w:val="28"/>
          <w:szCs w:val="28"/>
        </w:rPr>
        <w:t xml:space="preserve">毛泽东同志曾经讲过：“只有落后的领导，没有落后的群众”。当前我们工作和队伍中存在的一些问题，问题虽然出在下面，但主要责任在我们领导，在领导机关，在“一把手”。出现这些问题的原因是多方面的，有客观上的，也有主观上的，但主要还是要在主观上找原因。一是领导在抓班子带队伍上教育不严、制度落实不力，监督乏力，对问题处理态度不坚决，甚至护短、袒护，对问题的严重性认识不够。二是监管执法的指导思想不够端正，紧贴“中心、服务”要务，依法行政、执法为民的意识树的不牢，没有真正把全心全意人为民服务和执法为民的宗旨贯穿和体现在业务工作中；监管执法和服务的关系，执法和人民群众的关系处理的不好；重收费、轻管理，重处罚、轻服务，以管理者自居，服务态度差，服务质量低，作风飘浮，方法简单，以至出现扰民、与民争利，损害人民群众的利益。三是诚信意识差。工商部门向社会的承诺不能完全兑现，有的成了空话、假话，严重影响党和政府在人民心中的威信和形象。我们在录像中看到的镜头是局部的，不是大面积的。我们把过去的制度翻开看一看，对照要求我们做到了多少，还有多少没做到，为什么没做到。工作中出点问题并不可怕，关键是我们领导怎样认识问题，如何解决问题。要多从领导的责任上反思问题，多从主观上查找原因，扎实增强“一岗双责”的责任感，进一步强化党风廉政工作，努力做到执法为民，实现吴仪副总理提出的“两个统一”。</w:t>
      </w:r>
    </w:p>
    <w:p>
      <w:pPr>
        <w:ind w:left="0" w:right="0" w:firstLine="560"/>
        <w:spacing w:before="450" w:after="450" w:line="312" w:lineRule="auto"/>
      </w:pPr>
      <w:r>
        <w:rPr>
          <w:rFonts w:ascii="宋体" w:hAnsi="宋体" w:eastAsia="宋体" w:cs="宋体"/>
          <w:color w:val="000"/>
          <w:sz w:val="28"/>
          <w:szCs w:val="28"/>
        </w:rPr>
        <w:t xml:space="preserve">二、突出重点，抓住关键，建立健全教育、制度、监督并重的惩治和预防腐败的体系和机制</w:t>
      </w:r>
    </w:p>
    <w:p>
      <w:pPr>
        <w:ind w:left="0" w:right="0" w:firstLine="560"/>
        <w:spacing w:before="450" w:after="450" w:line="312" w:lineRule="auto"/>
      </w:pPr>
      <w:r>
        <w:rPr>
          <w:rFonts w:ascii="宋体" w:hAnsi="宋体" w:eastAsia="宋体" w:cs="宋体"/>
          <w:color w:val="000"/>
          <w:sz w:val="28"/>
          <w:szCs w:val="28"/>
        </w:rPr>
        <w:t xml:space="preserve">第一，突出重点部位、重要岗位，抓住易发多发问题的关键环节，从源头健全制度，立足防范。制度带有根本性、全局性、稳定性和长期性。要围绕人、财、物，针对案、费、证、照这些重点和环节进行关口前移，切实做到教育、制度、监督并重。</w:t>
      </w:r>
    </w:p>
    <w:p>
      <w:pPr>
        <w:ind w:left="0" w:right="0" w:firstLine="560"/>
        <w:spacing w:before="450" w:after="450" w:line="312" w:lineRule="auto"/>
      </w:pPr>
      <w:r>
        <w:rPr>
          <w:rFonts w:ascii="宋体" w:hAnsi="宋体" w:eastAsia="宋体" w:cs="宋体"/>
          <w:color w:val="000"/>
          <w:sz w:val="28"/>
          <w:szCs w:val="28"/>
        </w:rPr>
        <w:t xml:space="preserve">第二，坚持实施“一把手”工程，认真落实“一把手负总责，分管领导各负其责”的领导体制和工作机制。一是要强化“一把手”责任。“一把手”必须把党风廉政工作抓在手上，凡涉及党风廉政建设和反腐败工作的重大活动要亲自研究、部署；凡涉及查处中层以上干部违法违纪问题要亲自过问；凡上级颁布的领导干部廉洁自律的规定，要带头执行；凡群众反映强烈的问题要亲自解决。二是要健全责任分解、责任考核，责任制度相配套的工作机制，坚持领导班子成员各负其责，分工明确。在各负其责中，要做到三个一同明确：即领导班子集体责任和个人责任要一同明确；业务工作责任与党风廉政工作责任一同明确；管好下属单位的责任与管好子女、配偶和身边工作人员的责任一同明确。要抓好检查考核，落实六项配套制度：包括党风廉政责任书结帐制度、述廉述责制度、民主评议和民主测评制度、向上级报告党风廉政责任制落实情况制度、明查暗访制度、告知和回告制度。形成用制度规范领导行为，按制度办事，靠制度管人的机制。三是要实施责任追究制。这一点一定要严格起来。要明确责任追究的主体、界限、内容和政策界限，责任追究是追究责任人，即领导，而不是处理违纪违规当事人，是追究责任领导，而不是处理当事领导，是对领导管辖权的责任追究，而不是对违纪问题的处理。当前抓责任追究要抓住个</w:t>
      </w:r>
    </w:p>
    <w:p>
      <w:pPr>
        <w:ind w:left="0" w:right="0" w:firstLine="560"/>
        <w:spacing w:before="450" w:after="450" w:line="312" w:lineRule="auto"/>
      </w:pPr>
      <w:r>
        <w:rPr>
          <w:rFonts w:ascii="宋体" w:hAnsi="宋体" w:eastAsia="宋体" w:cs="宋体"/>
          <w:color w:val="000"/>
          <w:sz w:val="28"/>
          <w:szCs w:val="28"/>
        </w:rPr>
        <w:t xml:space="preserve">方面的重点：①领导分管的工作发生扰民、与民争利、损害群众利益等不正之风严重，群众反映强烈，发现后得不到有效治理的；②领导干部对自己职责范围内的工作敷衍塞责、不抓不管，以至屡次发生大要案件，造成恶劣影响的；③在执行“禁令”及省局对领导干部要求的“十一个不准”工作不力，多次发生违禁，整改不到位的；④领导干部的子女、配偶利用其职务影响，牟取非法利益，造成不良影响的；⑤违反财经纪律和收支两条线规定、私设小金库，造成严重影响的；⑥对选拔任用干部违反规定，任人唯亲、用人失察的。</w:t>
      </w:r>
    </w:p>
    <w:p>
      <w:pPr>
        <w:ind w:left="0" w:right="0" w:firstLine="560"/>
        <w:spacing w:before="450" w:after="450" w:line="312" w:lineRule="auto"/>
      </w:pPr>
      <w:r>
        <w:rPr>
          <w:rFonts w:ascii="宋体" w:hAnsi="宋体" w:eastAsia="宋体" w:cs="宋体"/>
          <w:color w:val="000"/>
          <w:sz w:val="28"/>
          <w:szCs w:val="28"/>
        </w:rPr>
        <w:t xml:space="preserve">第三，深化基层综合监管方式改革，积极探索监管到位、执法行为规范与党风廉政工作相互贯穿、渗透、融合的新机制。一是把领导干部的“一岗双责”延伸到辖区监管的执法中去。二是积极推行辖区经济秩序责任制和行业过错追究制，促进监管职能到位，促进基层建设“一项改革、三项建设和五个转变”。三是巩固和提高收缴分离，决不能走回头路。四是严格监管执法的行为准则，借鉴公安、交警的做法，执法要出示证件，推行敬礼制，着装要规范，文明执法，防止形象腐败。</w:t>
      </w:r>
    </w:p>
    <w:p>
      <w:pPr>
        <w:ind w:left="0" w:right="0" w:firstLine="560"/>
        <w:spacing w:before="450" w:after="450" w:line="312" w:lineRule="auto"/>
      </w:pPr>
      <w:r>
        <w:rPr>
          <w:rFonts w:ascii="宋体" w:hAnsi="宋体" w:eastAsia="宋体" w:cs="宋体"/>
          <w:color w:val="000"/>
          <w:sz w:val="28"/>
          <w:szCs w:val="28"/>
        </w:rPr>
        <w:t xml:space="preserve">第四，要进一步深化政务公开，把上级要求工商部门公开的内容不折不扣的公开，并坚持下去。要引入定费、调费、听证机制，防止权力集中，个别人说了算。同时，要全面推行民主理财、理事，内部事务公开，重点是财务公开、干部调整公开。</w:t>
      </w:r>
    </w:p>
    <w:p>
      <w:pPr>
        <w:ind w:left="0" w:right="0" w:firstLine="560"/>
        <w:spacing w:before="450" w:after="450" w:line="312" w:lineRule="auto"/>
      </w:pPr>
      <w:r>
        <w:rPr>
          <w:rFonts w:ascii="宋体" w:hAnsi="宋体" w:eastAsia="宋体" w:cs="宋体"/>
          <w:color w:val="000"/>
          <w:sz w:val="28"/>
          <w:szCs w:val="28"/>
        </w:rPr>
        <w:t xml:space="preserve">第五，要从严管理队伍，敢于动真、碰硬，严肃查处违纪违规行为。同时抓好典型引路，树立一批党风廉政工作的先进典型。</w:t>
      </w:r>
    </w:p>
    <w:p>
      <w:pPr>
        <w:ind w:left="0" w:right="0" w:firstLine="560"/>
        <w:spacing w:before="450" w:after="450" w:line="312" w:lineRule="auto"/>
      </w:pPr>
      <w:r>
        <w:rPr>
          <w:rFonts w:ascii="宋体" w:hAnsi="宋体" w:eastAsia="宋体" w:cs="宋体"/>
          <w:color w:val="000"/>
          <w:sz w:val="28"/>
          <w:szCs w:val="28"/>
        </w:rPr>
        <w:t xml:space="preserve">总之要不断创新工作思路，求真务实，通过教育手段，构建不愿腐败的自律机制；通过制度手段，构建不能腐败的约束机制；通过查处手段，构建不敢腐败的惩处机制。把党风廉政工作提高到新的水平。</w:t>
      </w:r>
    </w:p>
    <w:p>
      <w:pPr>
        <w:ind w:left="0" w:right="0" w:firstLine="560"/>
        <w:spacing w:before="450" w:after="450" w:line="312" w:lineRule="auto"/>
      </w:pPr>
      <w:r>
        <w:rPr>
          <w:rFonts w:ascii="宋体" w:hAnsi="宋体" w:eastAsia="宋体" w:cs="宋体"/>
          <w:color w:val="000"/>
          <w:sz w:val="28"/>
          <w:szCs w:val="28"/>
        </w:rPr>
        <w:t xml:space="preserve">三、立足实际，求真务实，切实解决工商部门存在的与民争利和损害群众利益的突出问题</w:t>
      </w:r>
    </w:p>
    <w:p>
      <w:pPr>
        <w:ind w:left="0" w:right="0" w:firstLine="560"/>
        <w:spacing w:before="450" w:after="450" w:line="312" w:lineRule="auto"/>
      </w:pPr>
      <w:r>
        <w:rPr>
          <w:rFonts w:ascii="宋体" w:hAnsi="宋体" w:eastAsia="宋体" w:cs="宋体"/>
          <w:color w:val="000"/>
          <w:sz w:val="28"/>
          <w:szCs w:val="28"/>
        </w:rPr>
        <w:t xml:space="preserve">这次会议后，各地要组织干部认真学习市局执法监察暗访通报和执收执罚检查情况通报，观看暗访情况录像光碟，开展讨论，分析原因，举一反三，自查自纠，把群众反映的突出问题一件一件的解决好，使系统的党风、行风、作风有大的好转。总的要求在全系统开展“十个一”活动：</w:t>
      </w:r>
    </w:p>
    <w:p>
      <w:pPr>
        <w:ind w:left="0" w:right="0" w:firstLine="560"/>
        <w:spacing w:before="450" w:after="450" w:line="312" w:lineRule="auto"/>
      </w:pPr>
      <w:r>
        <w:rPr>
          <w:rFonts w:ascii="宋体" w:hAnsi="宋体" w:eastAsia="宋体" w:cs="宋体"/>
          <w:color w:val="000"/>
          <w:sz w:val="28"/>
          <w:szCs w:val="28"/>
        </w:rPr>
        <w:t xml:space="preserve">⒈针对通报和暗访录像中反映的问题，再进行一次自查自纠，并组织干部开展如何执法为民的大讨论，统一思想，增强自觉性。对问题比较突出的地方，可以规定宽严界限，在规定时间内自查自纠的，可以不予追究，被查出和举报查实的从严处理。</w:t>
      </w:r>
    </w:p>
    <w:p>
      <w:pPr>
        <w:ind w:left="0" w:right="0" w:firstLine="560"/>
        <w:spacing w:before="450" w:after="450" w:line="312" w:lineRule="auto"/>
      </w:pPr>
      <w:r>
        <w:rPr>
          <w:rFonts w:ascii="宋体" w:hAnsi="宋体" w:eastAsia="宋体" w:cs="宋体"/>
          <w:color w:val="000"/>
          <w:sz w:val="28"/>
          <w:szCs w:val="28"/>
        </w:rPr>
        <w:t xml:space="preserve">⒉各县、市局、分局领导，每人解剖一个所或分局，帮助其进行学、查、改，重点是端正监管执法的指导思想，树立执法为民的观念。</w:t>
      </w:r>
    </w:p>
    <w:p>
      <w:pPr>
        <w:ind w:left="0" w:right="0" w:firstLine="560"/>
        <w:spacing w:before="450" w:after="450" w:line="312" w:lineRule="auto"/>
      </w:pPr>
      <w:r>
        <w:rPr>
          <w:rFonts w:ascii="宋体" w:hAnsi="宋体" w:eastAsia="宋体" w:cs="宋体"/>
          <w:color w:val="000"/>
          <w:sz w:val="28"/>
          <w:szCs w:val="28"/>
        </w:rPr>
        <w:t xml:space="preserve">⒊各县、市局和分局局长要利用贯彻党风廉政工作会议的机会，给干部上一次党风廉政建设和执法为民教育课。要求自己动手撰写讲稿，讲稿报市局监察室。</w:t>
      </w:r>
    </w:p>
    <w:p>
      <w:pPr>
        <w:ind w:left="0" w:right="0" w:firstLine="560"/>
        <w:spacing w:before="450" w:after="450" w:line="312" w:lineRule="auto"/>
      </w:pPr>
      <w:r>
        <w:rPr>
          <w:rFonts w:ascii="宋体" w:hAnsi="宋体" w:eastAsia="宋体" w:cs="宋体"/>
          <w:color w:val="000"/>
          <w:sz w:val="28"/>
          <w:szCs w:val="28"/>
        </w:rPr>
        <w:t xml:space="preserve">⒋各县、市区局和分局局长就党风廉政建设和监管执法业务工作，选一个课题进行制度创新的探索。要亲自动手，不拘一格，取得突破，取得成果，课题报市局办公室。</w:t>
      </w:r>
    </w:p>
    <w:p>
      <w:pPr>
        <w:ind w:left="0" w:right="0" w:firstLine="560"/>
        <w:spacing w:before="450" w:after="450" w:line="312" w:lineRule="auto"/>
      </w:pPr>
      <w:r>
        <w:rPr>
          <w:rFonts w:ascii="宋体" w:hAnsi="宋体" w:eastAsia="宋体" w:cs="宋体"/>
          <w:color w:val="000"/>
          <w:sz w:val="28"/>
          <w:szCs w:val="28"/>
        </w:rPr>
        <w:t xml:space="preserve">⒌各县、市局、分局于近期召开一次管理对象征求意见会，组织干部走访经营者，放下架子，到经营者中去听取意见，接受教育，改进工作。活动情况要有小结，并报市局监察室。</w:t>
      </w:r>
    </w:p>
    <w:p>
      <w:pPr>
        <w:ind w:left="0" w:right="0" w:firstLine="560"/>
        <w:spacing w:before="450" w:after="450" w:line="312" w:lineRule="auto"/>
      </w:pPr>
      <w:r>
        <w:rPr>
          <w:rFonts w:ascii="宋体" w:hAnsi="宋体" w:eastAsia="宋体" w:cs="宋体"/>
          <w:color w:val="000"/>
          <w:sz w:val="28"/>
          <w:szCs w:val="28"/>
        </w:rPr>
        <w:t xml:space="preserve">⒍市局在新闻媒体向社会各界发一封公开信，公开举报内容，设立举报电话，欢迎群众监督。对举报的问题限时处理，反馈结果。</w:t>
      </w:r>
    </w:p>
    <w:p>
      <w:pPr>
        <w:ind w:left="0" w:right="0" w:firstLine="560"/>
        <w:spacing w:before="450" w:after="450" w:line="312" w:lineRule="auto"/>
      </w:pPr>
      <w:r>
        <w:rPr>
          <w:rFonts w:ascii="宋体" w:hAnsi="宋体" w:eastAsia="宋体" w:cs="宋体"/>
          <w:color w:val="000"/>
          <w:sz w:val="28"/>
          <w:szCs w:val="28"/>
        </w:rPr>
        <w:t xml:space="preserve">⒎市局原则上每季度进行一次明查暗访，形成制度化。</w:t>
      </w:r>
    </w:p>
    <w:p>
      <w:pPr>
        <w:ind w:left="0" w:right="0" w:firstLine="560"/>
        <w:spacing w:before="450" w:after="450" w:line="312" w:lineRule="auto"/>
      </w:pPr>
      <w:r>
        <w:rPr>
          <w:rFonts w:ascii="宋体" w:hAnsi="宋体" w:eastAsia="宋体" w:cs="宋体"/>
          <w:color w:val="000"/>
          <w:sz w:val="28"/>
          <w:szCs w:val="28"/>
        </w:rPr>
        <w:t xml:space="preserve">⒏市局机关的科长深入基层帮助解决一个难点、热点问题，自定单位、自定课题。、“三长”齐上阵，局长、科长、所长与干部普遍开展一次交心谈心活动，密切干群关系，为基层第一线干部答疑解惑，排忧解难。、今年内，市局组织一次党风、行风、作风社会评估活动，实事求是地检验全系统求真务实的工作成效，找出存在的问题，明确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建设工作会议，主要任务是回顾2025年的建设工作，部署2025年的建设工作。刚才，会议表彰了先进单位和先进个人，小华、琪才、太华和正安同志分别就建设、规划、房管和城投工作作了很好的发言。等会，衡华市长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一、把推进新型城镇化作为建设工作的鲜明主题</w:t>
      </w:r>
    </w:p>
    <w:p>
      <w:pPr>
        <w:ind w:left="0" w:right="0" w:firstLine="560"/>
        <w:spacing w:before="450" w:after="450" w:line="312" w:lineRule="auto"/>
      </w:pPr>
      <w:r>
        <w:rPr>
          <w:rFonts w:ascii="宋体" w:hAnsi="宋体" w:eastAsia="宋体" w:cs="宋体"/>
          <w:color w:val="000"/>
          <w:sz w:val="28"/>
          <w:szCs w:val="28"/>
        </w:rPr>
        <w:t xml:space="preserve">世界经济学界有个定论，影响21世纪人类文明进程的两件大事：一是新技术革命，二是中国的城镇化。以美国为首的新技术革命，是人类第三次产业革命浪潮，以信息化为标志，极大地影响了人类的文明进程，新技术革命给人们的工作生活带来了巨大变化。中国的城镇化也将极大地推进21世纪人类的文明进程。21世纪被公认为“城市世纪”，未来世界被公认为是一个城市化的世界。世界城市化进程有三次浪潮。第一次是18世纪以英国为首的城市化浪潮，英国用了200年左右的时间完成了城市化，城市化率由20%到70%；第二次是19世纪以美国为首的城市化浪潮，美国用了100年左右的时间完成了城市化，城市化率由20%到76%；第三次则是20世纪80年代以我国为首的城镇化浪潮，我国用30年左右的时间使城镇化率由16%左右达到45%左右，可以预见我国将再用20年左右的时间使城镇化率达到70%以上，也就是说从改革开放开始，我国将用50年左右的时间完成城镇化。</w:t>
      </w:r>
    </w:p>
    <w:p>
      <w:pPr>
        <w:ind w:left="0" w:right="0" w:firstLine="560"/>
        <w:spacing w:before="450" w:after="450" w:line="312" w:lineRule="auto"/>
      </w:pPr>
      <w:r>
        <w:rPr>
          <w:rFonts w:ascii="宋体" w:hAnsi="宋体" w:eastAsia="宋体" w:cs="宋体"/>
          <w:color w:val="000"/>
          <w:sz w:val="28"/>
          <w:szCs w:val="28"/>
        </w:rPr>
        <w:t xml:space="preserve">改革开放的30年，中国创造了一个世界经济的神话，不远的将来，我国将成为世界第二大经济体。经济要继续保持这种既高速又平稳的增长，靠什么？靠新型工业化、新型城镇化和农业现代化，而其中新型城镇化显得尤为重要。工业化解决供给，城镇化解决需求。城镇化就是扩内需、保增长。所以，今年中央经济工作会议把城镇化提到了一个全新的高度。我省也正在实施3+5城市群战略。城市作为集约人口、集约经济和科技文化的区域空间，在经济发展过程中起着决定性的作用。从某种意义上说，区域间的竞争，实质上就是城市间的竞争。益阳落后，主要原因在于城市不强，益阳经济的后发赶超关键在于不断提高城市的核心竞争力。正因为这样，去年下半年，市委、市政府就召开了全市新型城镇化工作会议，对全市新型城镇化工作作出了战略部署。全市建设系统的一切工作都要紧紧围绕市委、市政府的决策来进行。</w:t>
      </w:r>
    </w:p>
    <w:p>
      <w:pPr>
        <w:ind w:left="0" w:right="0" w:firstLine="560"/>
        <w:spacing w:before="450" w:after="450" w:line="312" w:lineRule="auto"/>
      </w:pPr>
      <w:r>
        <w:rPr>
          <w:rFonts w:ascii="宋体" w:hAnsi="宋体" w:eastAsia="宋体" w:cs="宋体"/>
          <w:color w:val="000"/>
          <w:sz w:val="28"/>
          <w:szCs w:val="28"/>
        </w:rPr>
        <w:t xml:space="preserve">加快推进新型城镇化，是贯彻落实科学发展观的一项重大战略任务，我们一定要充分认识推进新型城镇化的深远意义，深刻领会推进新型城镇化的科学内涵，准确把握推进新型城镇化的内在规律。按照全市新型城镇化工作会议精神，要加速构建以中心城区为“龙头”，城镇为支撑的新型城镇格局，统筹城乡发展、区域发展和经济社会发展，全面提升城镇化质量和水平，走资源节约、环境优美、城乡协调、社会和谐的新型城镇化道路。要切实抓好城镇的提质扩容，完善城镇功能，提高承载能力，创造更加宜居和创业的良好环境。</w:t>
      </w:r>
    </w:p>
    <w:p>
      <w:pPr>
        <w:ind w:left="0" w:right="0" w:firstLine="560"/>
        <w:spacing w:before="450" w:after="450" w:line="312" w:lineRule="auto"/>
      </w:pPr>
      <w:r>
        <w:rPr>
          <w:rFonts w:ascii="宋体" w:hAnsi="宋体" w:eastAsia="宋体" w:cs="宋体"/>
          <w:color w:val="000"/>
          <w:sz w:val="28"/>
          <w:szCs w:val="28"/>
        </w:rPr>
        <w:t xml:space="preserve">益阳是个充满生机和活力的城市。首先益阳是一个交通便捷的城市，随着益宁城际干道的拉通、长益常城际铁路的修建和实施东部新区战略，益阳与长沙的时空距离将大大缩短。其次益阳是一个生态宜居的城市，旖旎的山水风光、厚重的湖湘文化、独特的人文景观，使益阳散发着迷人的魅力。在城镇化进程中，城市呈现出人居环境生态化趋势、城市管理法制化趋势、城市产业服务化趋势、城市信息数字化趋势、城市发展个性化趋势、区域城市集群化趋势和资源聚集逆城镇化趋势的规律。农村人口与生产要素加速向城镇方向转移。长株潭是全省的经济发展引擎，随着长株潭经济体的聚集和发展，可以预见在不久的将来必将对区位优越的益阳产生巨大的辐射和带动作用。我们要了解和把握这种发展趋势，充分认识城镇在整个经济建设中的聚集和支撑作用，抓住机遇，迎接挑战，适应新型城镇化的要求，切实履行职责，充分发挥在新型城镇化工作中的作用。</w:t>
      </w:r>
    </w:p>
    <w:p>
      <w:pPr>
        <w:ind w:left="0" w:right="0" w:firstLine="560"/>
        <w:spacing w:before="450" w:after="450" w:line="312" w:lineRule="auto"/>
      </w:pPr>
      <w:r>
        <w:rPr>
          <w:rFonts w:ascii="宋体" w:hAnsi="宋体" w:eastAsia="宋体" w:cs="宋体"/>
          <w:color w:val="000"/>
          <w:sz w:val="28"/>
          <w:szCs w:val="28"/>
        </w:rPr>
        <w:t xml:space="preserve">在推进新型城镇化工作中，我们要抓住四个关键。一是重规划。“百年建筑，千年城市”。规划是龙头，没有规划的城镇，是无序发展的城镇。规划既可以化腐朽为神奇，又有可能带来十分严重的后果。城镇规划关系到城镇的发展方向。我们要高度重视规划，认真研究规划，科学制定规划。要注重城镇规划的全局性、战略性和前瞻性，对城镇发展相当长一段时间内的基本问题和主要因素予以充分考虑，既要立足城镇当前的实际，更要着眼城镇的未来发展。二是严管理。城镇需要严格的管理，管理才能出形象，管理才能起到事半功倍的效果。一个管理不严的城镇，一定是个脏乱差的城镇，因而也一定是个吸纳能力弱的城镇。而在这一点上，我们的确存在很大的差距，重视不够，投入不足，管理滞后，因而城镇的整体功能难以发挥。三是善经营。城镇建设资金从何而来，一方面靠城镇经济的发展来不断增加投入，另一方面更要靠城镇的自身经营来提供资金保障。从经济学的角度来讲，城镇本身就是一笔潜力巨大的资产，随着城镇基础设施的不断完善，这笔资产也在不断优化、不断升值，我们要经营好城镇，使凝固的城镇资产变成城镇建设的滚滚财源。四是谋特色。城镇的个性和特色是城镇竞争力的核心因素。每个城镇要根据区位条件、资源禀赋等因素和城镇在整个城镇体系中的地位，谋求个性发展，建设特色城镇，提高城镇竞争力。</w:t>
      </w:r>
    </w:p>
    <w:p>
      <w:pPr>
        <w:ind w:left="0" w:right="0" w:firstLine="560"/>
        <w:spacing w:before="450" w:after="450" w:line="312" w:lineRule="auto"/>
      </w:pPr>
      <w:r>
        <w:rPr>
          <w:rFonts w:ascii="宋体" w:hAnsi="宋体" w:eastAsia="宋体" w:cs="宋体"/>
          <w:color w:val="000"/>
          <w:sz w:val="28"/>
          <w:szCs w:val="28"/>
        </w:rPr>
        <w:t xml:space="preserve">二、正确分析我市建设工作面临的形势</w:t>
      </w:r>
    </w:p>
    <w:p>
      <w:pPr>
        <w:ind w:left="0" w:right="0" w:firstLine="560"/>
        <w:spacing w:before="450" w:after="450" w:line="312" w:lineRule="auto"/>
      </w:pPr>
      <w:r>
        <w:rPr>
          <w:rFonts w:ascii="宋体" w:hAnsi="宋体" w:eastAsia="宋体" w:cs="宋体"/>
          <w:color w:val="000"/>
          <w:sz w:val="28"/>
          <w:szCs w:val="28"/>
        </w:rPr>
        <w:t xml:space="preserve">（一）充分肯定2025年建设工作取得的成绩</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2025年，在市委、市政府的坚强领导下，在市人大、市政协的监督支持下，在社会各界的特别关注中，通过广大干部职工的共同努力，建设工作取得了较好的成绩。</w:t>
      </w:r>
    </w:p>
    <w:p>
      <w:pPr>
        <w:ind w:left="0" w:right="0" w:firstLine="560"/>
        <w:spacing w:before="450" w:after="450" w:line="312" w:lineRule="auto"/>
      </w:pPr>
      <w:r>
        <w:rPr>
          <w:rFonts w:ascii="宋体" w:hAnsi="宋体" w:eastAsia="宋体" w:cs="宋体"/>
          <w:color w:val="000"/>
          <w:sz w:val="28"/>
          <w:szCs w:val="28"/>
        </w:rPr>
        <w:t xml:space="preserve">1、城镇管理初见成效</w:t>
      </w:r>
    </w:p>
    <w:p>
      <w:pPr>
        <w:ind w:left="0" w:right="0" w:firstLine="560"/>
        <w:spacing w:before="450" w:after="450" w:line="312" w:lineRule="auto"/>
      </w:pPr>
      <w:r>
        <w:rPr>
          <w:rFonts w:ascii="宋体" w:hAnsi="宋体" w:eastAsia="宋体" w:cs="宋体"/>
          <w:color w:val="000"/>
          <w:sz w:val="28"/>
          <w:szCs w:val="28"/>
        </w:rPr>
        <w:t xml:space="preserve">中心城区开展了声势浩大的创建国家卫生城市活动，以此为抓手，提高城市的管理水平。通过实施先导工程，市民素质有所提高；通过实施清洁工程，城区环境卫生明显好转；通过实施绿化工程，全面完成10万棵树进城的目标；通过实施提质工程，城区的承载能力进一步加强；通过实施亮化工程，城市景观有所改善。通过一年的创卫工作，得到了市民的广泛好评。南县重视省级卫生县城的创建，南洲镇的城镇管理基本实现制度化。</w:t>
      </w:r>
    </w:p>
    <w:p>
      <w:pPr>
        <w:ind w:left="0" w:right="0" w:firstLine="560"/>
        <w:spacing w:before="450" w:after="450" w:line="312" w:lineRule="auto"/>
      </w:pPr>
      <w:r>
        <w:rPr>
          <w:rFonts w:ascii="宋体" w:hAnsi="宋体" w:eastAsia="宋体" w:cs="宋体"/>
          <w:color w:val="000"/>
          <w:sz w:val="28"/>
          <w:szCs w:val="28"/>
        </w:rPr>
        <w:t xml:space="preserve">2、城镇建设扎实推进</w:t>
      </w:r>
    </w:p>
    <w:p>
      <w:pPr>
        <w:ind w:left="0" w:right="0" w:firstLine="560"/>
        <w:spacing w:before="450" w:after="450" w:line="312" w:lineRule="auto"/>
      </w:pPr>
      <w:r>
        <w:rPr>
          <w:rFonts w:ascii="宋体" w:hAnsi="宋体" w:eastAsia="宋体" w:cs="宋体"/>
          <w:color w:val="000"/>
          <w:sz w:val="28"/>
          <w:szCs w:val="28"/>
        </w:rPr>
        <w:t xml:space="preserve">2025年城市基础设施建设成效显著，不仅注重了量的增加，更注重了质的提高。去年中心城区城市基础设施建设项目较多，施工组织较为严密，整体任务完成较好，中心城区城市基础设施共完成投资242724万元。市级负责的市政基础设施建设项目30个，完成投资77366万元。资阳区、赫山区和高新区城市基础设施建设任务完成都在80%以上。一是中心城区7条主干道提质改造，资江一桥完成加固维修。道路提质得到了市民的认可，让市民和外地客人感受到了益阳的变化。二是市区两级完成了97条背街小巷的改造，改善了居民的生活环境，被市民誉为“民心路、民心灯”。三是中心城区超额完成了10万棵树进城的任务，新增绿地225万平方米，打造了龙洲广场、茶文化森林公园、益宁城际干道等绿化精品工程。四是公用事业稳步发展。城市客运规范管理，查处各类非法载客车辆，出租车市场稳定；城市供水争取国家扩大内需资金和政策性银行贷款6200多万元，改善了供水条件，提高了供水保障能力；城市燃气新增中、低压管网35.9公里，新增燃气用户12000户。五是建筑市场不断规范，进一步严格工程质量安全和建筑市场监管执法，建筑安全事故下降，建筑市场秩序好转，工程竣工备案率100%，清欠公示率100%。沅江市重视城市基础设施建设，沅江市区去年共投入3亿多元，沅江市区的城市功能不断完善。</w:t>
      </w:r>
    </w:p>
    <w:p>
      <w:pPr>
        <w:ind w:left="0" w:right="0" w:firstLine="560"/>
        <w:spacing w:before="450" w:after="450" w:line="312" w:lineRule="auto"/>
      </w:pPr>
      <w:r>
        <w:rPr>
          <w:rFonts w:ascii="宋体" w:hAnsi="宋体" w:eastAsia="宋体" w:cs="宋体"/>
          <w:color w:val="000"/>
          <w:sz w:val="28"/>
          <w:szCs w:val="28"/>
        </w:rPr>
        <w:t xml:space="preserve">全市小城镇基础设施投入18.9亿元，其中各区县（市）基础设施投入10.31亿元，比2025年增长43%；全市新扩建城镇道路54.7公里，其中区县（市）39.7公里；安化投入1000多万元修建了县城绿化广场。全市城镇基础设施有所完善，城镇品位有所提高。污水处理设施建设三年行动计划是省政府的重点工程，市和各县（市）强力推进，全市累计完成投资5.7668亿元，城北、沅江、南县和桃江四个污水处理厂提前投入试运行，安化污水处理厂建设进展顺利。全市污水处理设施建设得到省政府的充分肯定。沅江、南县、桃江、安化、大通湖五个垃圾无害化处理场前期工作稳步推进，完成投资6000万元。</w:t>
      </w:r>
    </w:p>
    <w:p>
      <w:pPr>
        <w:ind w:left="0" w:right="0" w:firstLine="560"/>
        <w:spacing w:before="450" w:after="450" w:line="312" w:lineRule="auto"/>
      </w:pPr>
      <w:r>
        <w:rPr>
          <w:rFonts w:ascii="宋体" w:hAnsi="宋体" w:eastAsia="宋体" w:cs="宋体"/>
          <w:color w:val="000"/>
          <w:sz w:val="28"/>
          <w:szCs w:val="28"/>
        </w:rPr>
        <w:t xml:space="preserve">3、城乡规划取得进展</w:t>
      </w:r>
    </w:p>
    <w:p>
      <w:pPr>
        <w:ind w:left="0" w:right="0" w:firstLine="560"/>
        <w:spacing w:before="450" w:after="450" w:line="312" w:lineRule="auto"/>
      </w:pPr>
      <w:r>
        <w:rPr>
          <w:rFonts w:ascii="宋体" w:hAnsi="宋体" w:eastAsia="宋体" w:cs="宋体"/>
          <w:color w:val="000"/>
          <w:sz w:val="28"/>
          <w:szCs w:val="28"/>
        </w:rPr>
        <w:t xml:space="preserve">去年基本完成了益阳城市特色规划研究。启动了中心城区控制性详细规划的编制。编制完成《益阳东部新区空间发展战略规划》、《益阳市城市绿地系统规划》、《益阳市城市排水规划》、《益阳市中心城区农贸市场专项规划》、《益阳城市公共交通专业规划修编》、《益阳大道亮化工程详细规划》。《益阳市第二水源论证规划》、《益阳市土地使用强度规划》、《益阳市城市亮化规划》正在编制中。出台了《益阳市管线工程规划管理办法》。完成了资江五桥预可行性研究。加大了查违工作力度，市委、市政府出台了《四级联动共防共治违法违章建筑的意见》，建立了市、区、办事处、社区四级巡查、互通信息、协调配合、上下联动的执法机制，较好地发挥了三区执法主力的作用，强制拆除违法违章建筑643栋。</w:t>
      </w:r>
    </w:p>
    <w:p>
      <w:pPr>
        <w:ind w:left="0" w:right="0" w:firstLine="560"/>
        <w:spacing w:before="450" w:after="450" w:line="312" w:lineRule="auto"/>
      </w:pPr>
      <w:r>
        <w:rPr>
          <w:rFonts w:ascii="宋体" w:hAnsi="宋体" w:eastAsia="宋体" w:cs="宋体"/>
          <w:color w:val="000"/>
          <w:sz w:val="28"/>
          <w:szCs w:val="28"/>
        </w:rPr>
        <w:t xml:space="preserve">全市村镇规划编制，完成了《安化县域村镇体系规划》、《桃江县域村镇体系规划》和《桃江沾溪乡总体规划》。完成了农村危房改善和全国特色观光旅游城镇（村）申报的摸底调查和上报工作。启动了重点镇总规修编。沅江市11个建制镇除黄茅洲镇因大桥建设暂缓编制总规外，其它10个建制镇的总体规划已经完成。</w:t>
      </w:r>
    </w:p>
    <w:p>
      <w:pPr>
        <w:ind w:left="0" w:right="0" w:firstLine="560"/>
        <w:spacing w:before="450" w:after="450" w:line="312" w:lineRule="auto"/>
      </w:pPr>
      <w:r>
        <w:rPr>
          <w:rFonts w:ascii="宋体" w:hAnsi="宋体" w:eastAsia="宋体" w:cs="宋体"/>
          <w:color w:val="000"/>
          <w:sz w:val="28"/>
          <w:szCs w:val="28"/>
        </w:rPr>
        <w:t xml:space="preserve">4、房地产业稳步发展</w:t>
      </w:r>
    </w:p>
    <w:p>
      <w:pPr>
        <w:ind w:left="0" w:right="0" w:firstLine="560"/>
        <w:spacing w:before="450" w:after="450" w:line="312" w:lineRule="auto"/>
      </w:pPr>
      <w:r>
        <w:rPr>
          <w:rFonts w:ascii="宋体" w:hAnsi="宋体" w:eastAsia="宋体" w:cs="宋体"/>
          <w:color w:val="000"/>
          <w:sz w:val="28"/>
          <w:szCs w:val="28"/>
        </w:rPr>
        <w:t xml:space="preserve">去年全市房地产开发完成投资51.99亿元，同比增长11.52%。全市在建房地产项目共105个，其中新开工32个，施工房屋面积531.26万平方米，同比增长16.93%，竣工房屋面积140.63万平方米，同比增长62.09%。全市销售商品房155.96万平方米，同比增长10.03%，全市商品房成交均价1920元/平方米。中心城区商品房销售均价2185元/平方米。中心城区二手房成交2619套。全市廉租房保障工作完成城镇住房累计保障户数31730户，新增廉租住房套数9802套，新增发放租赁补贴户数3600户。全市争取中央和省住房保障资金17992万元。我市的廉租房保障工作受到部省的充分肯定。物业管理来势较好，发展较快，全市共有物业管理企业101家。启动了有房无证问题处置和二手房交易平台建设。五月底中心城区成功举办了首届房交会。</w:t>
      </w:r>
    </w:p>
    <w:p>
      <w:pPr>
        <w:ind w:left="0" w:right="0" w:firstLine="560"/>
        <w:spacing w:before="450" w:after="450" w:line="312" w:lineRule="auto"/>
      </w:pPr>
      <w:r>
        <w:rPr>
          <w:rFonts w:ascii="宋体" w:hAnsi="宋体" w:eastAsia="宋体" w:cs="宋体"/>
          <w:color w:val="000"/>
          <w:sz w:val="28"/>
          <w:szCs w:val="28"/>
        </w:rPr>
        <w:t xml:space="preserve">5、城市经营有所突破</w:t>
      </w:r>
    </w:p>
    <w:p>
      <w:pPr>
        <w:ind w:left="0" w:right="0" w:firstLine="560"/>
        <w:spacing w:before="450" w:after="450" w:line="312" w:lineRule="auto"/>
      </w:pPr>
      <w:r>
        <w:rPr>
          <w:rFonts w:ascii="宋体" w:hAnsi="宋体" w:eastAsia="宋体" w:cs="宋体"/>
          <w:color w:val="000"/>
          <w:sz w:val="28"/>
          <w:szCs w:val="28"/>
        </w:rPr>
        <w:t xml:space="preserve">去年市级城投公司完成融资17.1236亿元。成功发行企业债券9亿元。益宁城际干道益沧段两厢办理规划用地许可证土地8750亩。城投公司储备经营性用地5500亩，城投公司资产规模进一步做大。锁债工作取得成效，益宁城际干道与三桥收费站打捆挤进锁债“笼子”，共锁债57365万元。经营城市效益显现，将团洲污水处理厂特许经营权转让，盘活存量资产1.2亿元；对秀峰湖公园设施和桥北广场广告牌进行有偿使用拍卖；启动了城区加油站、加气站有偿使用的拍卖工作。各区县（市）的融资工作取得了一定的成效。</w:t>
      </w:r>
    </w:p>
    <w:p>
      <w:pPr>
        <w:ind w:left="0" w:right="0" w:firstLine="560"/>
        <w:spacing w:before="450" w:after="450" w:line="312" w:lineRule="auto"/>
      </w:pPr>
      <w:r>
        <w:rPr>
          <w:rFonts w:ascii="宋体" w:hAnsi="宋体" w:eastAsia="宋体" w:cs="宋体"/>
          <w:color w:val="000"/>
          <w:sz w:val="28"/>
          <w:szCs w:val="28"/>
        </w:rPr>
        <w:t xml:space="preserve">（二）清醒地看到建设工作存在的问题</w:t>
      </w:r>
    </w:p>
    <w:p>
      <w:pPr>
        <w:ind w:left="0" w:right="0" w:firstLine="560"/>
        <w:spacing w:before="450" w:after="450" w:line="312" w:lineRule="auto"/>
      </w:pPr>
      <w:r>
        <w:rPr>
          <w:rFonts w:ascii="宋体" w:hAnsi="宋体" w:eastAsia="宋体" w:cs="宋体"/>
          <w:color w:val="000"/>
          <w:sz w:val="28"/>
          <w:szCs w:val="28"/>
        </w:rPr>
        <w:t xml:space="preserve">建设工作既有成绩，又有差距。无论是城镇规划、建设、管理还是城镇经营都存在不足。一是我市城镇化水平不高。城镇化率低于全国和全省的平均水平，城镇辐射功能较弱，城镇竞争力不强。二是规划滞后。规划的龙头作用没有得到有效发挥，系统性和综合性不强，城镇整体功能没有得到有效优化，特别是小城镇规划严重滞后；农村规划特别是中心村规划还没有破题。三是城镇建设欠帐较多，配套建设跟不上，城镇功能不完善，全市69个建制镇建设水平普遍较低。四是城镇建设资金缺口较大，融资平台较弱，筹资渠道不宽，办法不多，城镇经营没有跟上。五是城镇管理标准不高。城镇管理无论是组织协调、督促落实，还是解决深层次问题都不够，研究城镇管理的模式和机制不足。城镇管理审批把关不严，存在比较严重的随意审批现象。六是建筑质量存在隐忧。有些项目没有严格按建筑程序报批，存在未批先建的现象，有些项目规避质量监管，致使建筑质量存在隐患。七是少数干部职工思想观念跟不上形势，学习风气不浓，工作作风不实。一些干部包括少数领导干部的思维方式和工作方式与科学发展观的要求还有差距。建设工作的领导者一定要增强使命感和责任感，认真解决好建设工作中存在的问题。</w:t>
      </w:r>
    </w:p>
    <w:p>
      <w:pPr>
        <w:ind w:left="0" w:right="0" w:firstLine="560"/>
        <w:spacing w:before="450" w:after="450" w:line="312" w:lineRule="auto"/>
      </w:pPr>
      <w:r>
        <w:rPr>
          <w:rFonts w:ascii="宋体" w:hAnsi="宋体" w:eastAsia="宋体" w:cs="宋体"/>
          <w:color w:val="000"/>
          <w:sz w:val="28"/>
          <w:szCs w:val="28"/>
        </w:rPr>
        <w:t xml:space="preserve">三、集中力量抓好2025年的建设工作</w:t>
      </w:r>
    </w:p>
    <w:p>
      <w:pPr>
        <w:ind w:left="0" w:right="0" w:firstLine="560"/>
        <w:spacing w:before="450" w:after="450" w:line="312" w:lineRule="auto"/>
      </w:pPr>
      <w:r>
        <w:rPr>
          <w:rFonts w:ascii="宋体" w:hAnsi="宋体" w:eastAsia="宋体" w:cs="宋体"/>
          <w:color w:val="000"/>
          <w:sz w:val="28"/>
          <w:szCs w:val="28"/>
        </w:rPr>
        <w:t xml:space="preserve">2025年是益阳经济大发展之年，也是益阳城镇大建设之年，要按照市委、市政府的总体部署，认真抓好建设领域的各项工作，突出五个重点：</w:t>
      </w:r>
    </w:p>
    <w:p>
      <w:pPr>
        <w:ind w:left="0" w:right="0" w:firstLine="560"/>
        <w:spacing w:before="450" w:after="450" w:line="312" w:lineRule="auto"/>
      </w:pPr>
      <w:r>
        <w:rPr>
          <w:rFonts w:ascii="宋体" w:hAnsi="宋体" w:eastAsia="宋体" w:cs="宋体"/>
          <w:color w:val="000"/>
          <w:sz w:val="28"/>
          <w:szCs w:val="28"/>
        </w:rPr>
        <w:t xml:space="preserve">（一）着力抓好创卫工作，进一步提高城镇管理水平</w:t>
      </w:r>
    </w:p>
    <w:p>
      <w:pPr>
        <w:ind w:left="0" w:right="0" w:firstLine="560"/>
        <w:spacing w:before="450" w:after="450" w:line="312" w:lineRule="auto"/>
      </w:pPr>
      <w:r>
        <w:rPr>
          <w:rFonts w:ascii="宋体" w:hAnsi="宋体" w:eastAsia="宋体" w:cs="宋体"/>
          <w:color w:val="000"/>
          <w:sz w:val="28"/>
          <w:szCs w:val="28"/>
        </w:rPr>
        <w:t xml:space="preserve">城市“三分建设、七分管理”已经成为黄金定律，一个城市的软实力主要取决于城市管理，一个管理低下的城市毫无竞争力。省委书记张春贤同志指出：“在推进新型城市化工作的大系统中，城市建设是基础，管理是关键。看一个城市文明不文明、实力强不强，不仅要看综合实力，还要看管理水平。一个脏乱差的城市，以经济眼光来看，就意味着在贬值。”以中心城区为例，鸟瞰益阳，婀娜多姿、美不胜收；平视益阳，缺乏精细，差强人意，这明显的反差说明城市管理的差距。市县两级都要以创建国家卫生城市和省级卫生县城为抓手，不断提高城镇管理水平。目前摆在我们面前的一个紧迫任务，就是要下大决心解决城镇脏乱差的问题。垃圾成堆、占道经营、乱搭乱建、乱停乱靠、渣土遍地，这不是个别城镇的现象。为什么我们城镇的吸纳能力不强，与这种现象的普遍存在是有关联的。我们要采取切实有效的措施解决好这一问题。一个领导者，要多研究城镇工作，积极探索城镇管理的长效机制。今年市政府要对县城的管理工作进行评比、检查、验收、排队，结果要在媒体公布。各区县（市）要对所辖建制镇的管理工作进行考核。在城镇管理工作中，中心城区要起表率、做示范，要在去年的基础上再上台阶。要有序推进数字化城市管理，突出抓好城区的渣土管理、环境卫生、施工现场、占道经营和户外广告等重点工作。要严格渣土管理，从源头上控制渣土污染源，制定两条强制性规定：施工现场一律围档作业，施工现场一律建造标准洗车平台；要抓好市容秩序整治，严治占道经营、越门经营；要抓好清扫保洁市场化运作和责任承包，确保主次干道和背街小巷环境卫生良好；要抓好广告整治，全面规范户外广告；要抓好城区资江两岸砂石场搬迁，解决好这一城市管理中的老大难问题；要抓好农贸市场整治，逐步改造现有农贸市场。</w:t>
      </w:r>
    </w:p>
    <w:p>
      <w:pPr>
        <w:ind w:left="0" w:right="0" w:firstLine="560"/>
        <w:spacing w:before="450" w:after="450" w:line="312" w:lineRule="auto"/>
      </w:pPr>
      <w:r>
        <w:rPr>
          <w:rFonts w:ascii="宋体" w:hAnsi="宋体" w:eastAsia="宋体" w:cs="宋体"/>
          <w:color w:val="000"/>
          <w:sz w:val="28"/>
          <w:szCs w:val="28"/>
        </w:rPr>
        <w:t xml:space="preserve">（二）加快城镇基础设施建设，进一步提高城镇承载能力</w:t>
      </w:r>
    </w:p>
    <w:p>
      <w:pPr>
        <w:ind w:left="0" w:right="0" w:firstLine="560"/>
        <w:spacing w:before="450" w:after="450" w:line="312" w:lineRule="auto"/>
      </w:pPr>
      <w:r>
        <w:rPr>
          <w:rFonts w:ascii="宋体" w:hAnsi="宋体" w:eastAsia="宋体" w:cs="宋体"/>
          <w:color w:val="000"/>
          <w:sz w:val="28"/>
          <w:szCs w:val="28"/>
        </w:rPr>
        <w:t xml:space="preserve">完善的基础设施是新型城镇化的重要标志，也是城镇化的主要驱动力。我市城镇基础设施建设滞后，是制约我市经济社会发展的重要瓶颈，必须采取有效措施，加大投入，加快建设，提高承载能力。一是继续提质扩容，加快城镇基础设施建设。市政府已经研究，中心城区今年计划投入近30亿元用于基础设施建设，明年投入可能还要大，通过3年的努力，要使市区的城市形象和品位发生比较大的变化。县城和建制镇尤其是省级以上重点镇要加快提质改造步伐，包括背街小巷建设，使城镇面貌有所改观。同时配合园区建设和产业发展，合理拉开城区路网骨架，加快城镇规模扩张。二是完善城镇功能的配套。新建、改建、扩建道路要同步配套好给排水、供电、信息、下水道、绿化、亮化、环卫等基础设施。要加强社会公共设施建设，包括社区、学校、活动中心、商业服务网点等，提高社区服务能力和水平。按照全省城镇污水处理设施建设“三年行动”计划的要求，抓好安化污水处理厂、龙岭工业园污水处理厂、东部新区污水处理厂及其管网的建设，按省市时控要求完成沅江、南县、大通湖、桃江、安化五个生活垃圾无害化处理项目的建设。三是创新投融资机制，破解城镇建设资金瓶颈难题。城镇基础设施建设需要大量建设资金，筹资难是城镇建设的共性问题，要破解这一难题，关键是解放思想，用市场的手段、超前的眼光来筹集资金，当前要特别注重做足做好土地文章，使这一城镇的主要资产发挥效益。从市级来看，市城投公司通过完善法人治理结构、利用国家政策机遇加大融资力度，垄断经营好土地市场、整合经营城市资源等措施，应该说开始显现生机，自我发展能力得到加强。县城和小城镇的发展，市里的一些做法可以借鉴，外地也创造了许多成功的经验。希望各区县（市）和建制镇的负责同志进一步转变观念，着力破解好这一难题。</w:t>
      </w:r>
    </w:p>
    <w:p>
      <w:pPr>
        <w:ind w:left="0" w:right="0" w:firstLine="560"/>
        <w:spacing w:before="450" w:after="450" w:line="312" w:lineRule="auto"/>
      </w:pPr>
      <w:r>
        <w:rPr>
          <w:rFonts w:ascii="宋体" w:hAnsi="宋体" w:eastAsia="宋体" w:cs="宋体"/>
          <w:color w:val="000"/>
          <w:sz w:val="28"/>
          <w:szCs w:val="28"/>
        </w:rPr>
        <w:t xml:space="preserve">（三）夯实规划基础工作，进一步发挥城乡规划引领作用</w:t>
      </w:r>
    </w:p>
    <w:p>
      <w:pPr>
        <w:ind w:left="0" w:right="0" w:firstLine="560"/>
        <w:spacing w:before="450" w:after="450" w:line="312" w:lineRule="auto"/>
      </w:pPr>
      <w:r>
        <w:rPr>
          <w:rFonts w:ascii="宋体" w:hAnsi="宋体" w:eastAsia="宋体" w:cs="宋体"/>
          <w:color w:val="000"/>
          <w:sz w:val="28"/>
          <w:szCs w:val="28"/>
        </w:rPr>
        <w:t xml:space="preserve">近年来，市委、市政府一再强调规划引领问题，这不仅仅是因为规划是综合性、全局性、基础性工作，更因为规划涉及到城镇发展的顶层设计，城镇化模式一旦确定，就很难改变。国际上有一个非常有名的报告，讲“我们现在正在睁着眼睛犯错误，就是没有办法改变”。指的就是如果规划上出现失误，形成固定的城镇化模式，想改也难，造成的损失将难以挽回。益阳城镇化水平不高，特色不强，对城镇规划重视不够是一个重要原因。在推进新型城镇化进程中，我们必须下决心彻底解决这个问题。中心城区从去年开始启动了控制性详规的编制工作，今年要全部完成，实现控规的全履盖。还要按照省委、省政府“3+5”城市群发展战略，做好总规的修编工作，要完善各类专业规划编制工作，形成比较系统的规划体系。县城和建制镇今年都要完成规划的修编工作。为了加强对小城镇规划编制工作的支持，市政府安排了小城镇规划引导资金，各区县（市）都要高度重视，加大投入，市政府今年要对此项工作进行专门的督查。在规划编制中，要把握四个方面：一是起点要高。要把城镇发展的定位、目标放到国际、国内、省内的大背景下去比照、审视，保证规划经得起实践和时间的检验，避免走弯路。要充分体现资源节约、环境友好的现代发展理念，统筹考虑节约用地、保护耕地、农业人口有序转移等关键问题；二是突出特色。没有个性的城镇就没有差异化竞争的优势，没有文化的城镇就没有内涵。我市历史悠久，文化底蕴厚重，文化特色明显，城镇规划一定要突出山水生态特色和各地文化特征，高度重视和保护历史文化遗产，挖掘和丰富文化内涵；三是注重统筹城乡发展。要将城镇化与建设社会主义新农村，促进农村人口有序转移以及发展现代农业结合起来，实现城乡共同繁荣、协调发展；四是强化实施保障。规划一经制定，就要维护其权威性、严肃性，坚持以规划引导项目，以规划指导建设，明确规划实施的主体和责任，加强对规定实施的领导和管理。中心城区共防共治违法违章建筑问题，市规划局和三区要高度重视，切实落实好政府和基层组织的责任，坚决遏制违法违章建筑蔓延的势头。</w:t>
      </w:r>
    </w:p>
    <w:p>
      <w:pPr>
        <w:ind w:left="0" w:right="0" w:firstLine="560"/>
        <w:spacing w:before="450" w:after="450" w:line="312" w:lineRule="auto"/>
      </w:pPr>
      <w:r>
        <w:rPr>
          <w:rFonts w:ascii="宋体" w:hAnsi="宋体" w:eastAsia="宋体" w:cs="宋体"/>
          <w:color w:val="000"/>
          <w:sz w:val="28"/>
          <w:szCs w:val="28"/>
        </w:rPr>
        <w:t xml:space="preserve">（四）加强住房保障工作，进一步培育健康的房地产市场</w:t>
      </w:r>
    </w:p>
    <w:p>
      <w:pPr>
        <w:ind w:left="0" w:right="0" w:firstLine="560"/>
        <w:spacing w:before="450" w:after="450" w:line="312" w:lineRule="auto"/>
      </w:pPr>
      <w:r>
        <w:rPr>
          <w:rFonts w:ascii="宋体" w:hAnsi="宋体" w:eastAsia="宋体" w:cs="宋体"/>
          <w:color w:val="000"/>
          <w:sz w:val="28"/>
          <w:szCs w:val="28"/>
        </w:rPr>
        <w:t xml:space="preserve">要加快廉租住房建设。完成省政府下达的廉租住房建设任务，全市新增廉租住房9000套，其中新建廉租住房5500套，新增发放租赁住房补贴数1000户，逐步解决低收入困难家庭的住房问题。要充分用好国家扩大内需的利好政策，加快棚户区改造。今年要把棚户区（危旧房）改造作为重中之重来抓，各区县（市）要加强领导，落实工作责任，健全工作机制，认真把握关键环节，切实做到规划、政策、资金、监管到位。要做大建筑业。优化建筑业产业结构，提高建筑企业自主创新能力，支持企业开拓市场，规范建筑市场，营造建筑业发展环境，全市实现房地产开发投资60亿元以上。要制定城镇房地产业发展规划，改善住房供应结构，大力发展中低价位、中小套型的普通商品住房，适当发展高端住宅，形成合理的住房供应体系。今年五月份，中心城区要举办第二届房交会。要严格房地产管理，中心城区严格控制小规模开发、经济适用住房建设，禁止单位集资建房。各区县（市）要严厉打击地下开发。要认真落实和完善促进合理住房消费的政策措施，调整和完善住房供应结构，转变开发模式，进一步规范房地产市场秩序，确保我市房地产业平稳健康发展。</w:t>
      </w:r>
    </w:p>
    <w:p>
      <w:pPr>
        <w:ind w:left="0" w:right="0" w:firstLine="560"/>
        <w:spacing w:before="450" w:after="450" w:line="312" w:lineRule="auto"/>
      </w:pPr>
      <w:r>
        <w:rPr>
          <w:rFonts w:ascii="宋体" w:hAnsi="宋体" w:eastAsia="宋体" w:cs="宋体"/>
          <w:color w:val="000"/>
          <w:sz w:val="28"/>
          <w:szCs w:val="28"/>
        </w:rPr>
        <w:t xml:space="preserve">（五）加强行业作风建设，进一步提高干部队伍整体素质</w:t>
      </w:r>
    </w:p>
    <w:p>
      <w:pPr>
        <w:ind w:left="0" w:right="0" w:firstLine="560"/>
        <w:spacing w:before="450" w:after="450" w:line="312" w:lineRule="auto"/>
      </w:pPr>
      <w:r>
        <w:rPr>
          <w:rFonts w:ascii="宋体" w:hAnsi="宋体" w:eastAsia="宋体" w:cs="宋体"/>
          <w:color w:val="000"/>
          <w:sz w:val="28"/>
          <w:szCs w:val="28"/>
        </w:rPr>
        <w:t xml:space="preserve">要形成廉政的风气。党风廉政建设和反腐败工作要始终做到警钟常鸣、常抓不懈。建设领域的各个部门要加强领导班子建设，落实好一岗双责制度，坚持领导带头，以身作则，敢抓敢管。加强制度建设，从源头上预防腐败现象的发生。要加强党性修养和道德修养，树立正确的人生观和世界观，要守得住清贫、耐得住寂寞、经得住诱惑，知足常乐，廉洁自律。要认真开展工程建设领域突出问题的专项治理，使治理工作取得实效。要形成学习的风气。领导干部要带头学理论、学业务知识，自觉地贯彻落实科学发展观，不断提高战略思维、创新思维、辩证思维能力，增强建设工作的预见性、创造性和主动性。要形成为民办实事的风气。建设领域的每一位干部特别是领导干部要切实转变作风，牢固树立城镇建设“精细管理、精品建设”理念，认真履职，对包括建筑质量安全在内的事关老百姓切身利益的问题，要敢于碰硬，坚持为城镇建设服务，为城镇居民服务，保持勤政务实的工作作风，适应新时期建设工作的需要。</w:t>
      </w:r>
    </w:p>
    <w:p>
      <w:pPr>
        <w:ind w:left="0" w:right="0" w:firstLine="560"/>
        <w:spacing w:before="450" w:after="450" w:line="312" w:lineRule="auto"/>
      </w:pPr>
      <w:r>
        <w:rPr>
          <w:rFonts w:ascii="宋体" w:hAnsi="宋体" w:eastAsia="宋体" w:cs="宋体"/>
          <w:color w:val="000"/>
          <w:sz w:val="28"/>
          <w:szCs w:val="28"/>
        </w:rPr>
        <w:t xml:space="preserve">今年中心城区和各区县（市）建设工作起点更高、任务更重、要求更严。在建设工作的时序上，要突出计划安排、科学组织、有序推进，建立建设进度责任制。今年4月底前，中心城区要基本完成十万棵树进城的任务；6月1日以前安化污水处理厂要投入试运行；中心城区道路提质和背街小巷改造以及砂石场搬迁要在3月下旬全面启动，10月1日前完成任务，其他各项建设工作都按省、市和各区县（市）时控要求完成任务。在建设工作的标准上，要推行目标管理，建立质量责任追究制。建设项目业主单位要组织精兵强将，加强建设全过程的管理，严把招标关、工程监督关，防止偷工减料、以次充好等问题发生，多出优良工程、精品工程。在建设工作的责任上，三区和建设、规划、房管、城投、国土、财政、电业、交警等部门要各司其职，加强协调配合，主动搞好服务，提高办事效率。特别是要做好施工现场管理，最大限度地减少因建设给市民带来的不便。</w:t>
      </w:r>
    </w:p>
    <w:p>
      <w:pPr>
        <w:ind w:left="0" w:right="0" w:firstLine="560"/>
        <w:spacing w:before="450" w:after="450" w:line="312" w:lineRule="auto"/>
      </w:pPr>
      <w:r>
        <w:rPr>
          <w:rFonts w:ascii="宋体" w:hAnsi="宋体" w:eastAsia="宋体" w:cs="宋体"/>
          <w:color w:val="000"/>
          <w:sz w:val="28"/>
          <w:szCs w:val="28"/>
        </w:rPr>
        <w:t xml:space="preserve">同志们，推进新型城镇化给建设工作提出了更高的要求，益阳后发赶超使我们的责任更加重大，建设好美丽的家园是每位城镇居民对我们的期盼，广大建设工作者要牢记使命，带着责任、满怀激情地投入工作，圆满地完成今年建设工作的各项任务，向市委、市政府，向广大城镇居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2025-07-08T16:10:36+08:00</dcterms:created>
  <dcterms:modified xsi:type="dcterms:W3CDTF">2025-07-08T16:10:36+08:00</dcterms:modified>
</cp:coreProperties>
</file>

<file path=docProps/custom.xml><?xml version="1.0" encoding="utf-8"?>
<Properties xmlns="http://schemas.openxmlformats.org/officeDocument/2006/custom-properties" xmlns:vt="http://schemas.openxmlformats.org/officeDocument/2006/docPropsVTypes"/>
</file>