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某机关党建品牌创建实施方案</w:t>
      </w:r>
      <w:bookmarkEnd w:id="1"/>
    </w:p>
    <w:p>
      <w:pPr>
        <w:jc w:val="center"/>
        <w:spacing w:before="0" w:after="450"/>
      </w:pPr>
      <w:r>
        <w:rPr>
          <w:rFonts w:ascii="Arial" w:hAnsi="Arial" w:eastAsia="Arial" w:cs="Arial"/>
          <w:color w:val="999999"/>
          <w:sz w:val="20"/>
          <w:szCs w:val="20"/>
        </w:rPr>
        <w:t xml:space="preserve">来源：网络  作者：莲雾凝露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某机关党建品牌创建实施方案为充分发挥党建工作统揽全局的中心作用，进一步激发局机关党建工作活力，经局党委研究，决定在局属各支部和全体党员中深入开展“初心引航•兴农建功”党建品牌创建活动。具体实施方案如下：一、品牌名称我局创建党建品牌名称为“初...</w:t>
      </w:r>
    </w:p>
    <w:p>
      <w:pPr>
        <w:ind w:left="0" w:right="0" w:firstLine="560"/>
        <w:spacing w:before="450" w:after="450" w:line="312" w:lineRule="auto"/>
      </w:pPr>
      <w:r>
        <w:rPr>
          <w:rFonts w:ascii="宋体" w:hAnsi="宋体" w:eastAsia="宋体" w:cs="宋体"/>
          <w:color w:val="000"/>
          <w:sz w:val="28"/>
          <w:szCs w:val="28"/>
        </w:rPr>
        <w:t xml:space="preserve">某机关党建品牌创建实施方案</w:t>
      </w:r>
    </w:p>
    <w:p>
      <w:pPr>
        <w:ind w:left="0" w:right="0" w:firstLine="560"/>
        <w:spacing w:before="450" w:after="450" w:line="312" w:lineRule="auto"/>
      </w:pPr>
      <w:r>
        <w:rPr>
          <w:rFonts w:ascii="宋体" w:hAnsi="宋体" w:eastAsia="宋体" w:cs="宋体"/>
          <w:color w:val="000"/>
          <w:sz w:val="28"/>
          <w:szCs w:val="28"/>
        </w:rPr>
        <w:t xml:space="preserve">为充分发挥党建工作统揽全局的中心作用，进一步激发局机关党建工作活力，经局党委研究，决定在局属各支部和全体党员中深入开展“初心引航•兴农建功”党建品牌创建活动。具体实施方案如下：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我局创建党建品牌名称为“初心引航•兴农建功”。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九大报告和习近平总书记关于新时期机关党建工作系列重要讲话精神为指导，以“两学一做”学习教育为重要载体，从服务中心、服务“三农”着手，围绕产业振兴，积极开展“初心引航•兴农建功”品牌创建活动，用品牌建设的理念、方法和机制，提升党建工作效能，不断激发局属各党支部和党员队伍的创造力、凝聚力、战斗力，为实现农业和农村经济全面、高质量发展，提供强大的精神动力和组织保障。</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创建“初心引航•兴农建功”党建品牌：</w:t>
      </w:r>
    </w:p>
    <w:p>
      <w:pPr>
        <w:ind w:left="0" w:right="0" w:firstLine="560"/>
        <w:spacing w:before="450" w:after="450" w:line="312" w:lineRule="auto"/>
      </w:pPr>
      <w:r>
        <w:rPr>
          <w:rFonts w:ascii="宋体" w:hAnsi="宋体" w:eastAsia="宋体" w:cs="宋体"/>
          <w:color w:val="000"/>
          <w:sz w:val="28"/>
          <w:szCs w:val="28"/>
        </w:rPr>
        <w:t xml:space="preserve">1、局党委和基层支部层面：在意识形态、党委理论中心组学习和统筹谋划基层党的建设等方面用功发力，使基层党支部的战斗堡垒作用得到充分发挥，保障各项重点工作任务的完成；</w:t>
      </w:r>
    </w:p>
    <w:p>
      <w:pPr>
        <w:ind w:left="0" w:right="0" w:firstLine="560"/>
        <w:spacing w:before="450" w:after="450" w:line="312" w:lineRule="auto"/>
      </w:pPr>
      <w:r>
        <w:rPr>
          <w:rFonts w:ascii="宋体" w:hAnsi="宋体" w:eastAsia="宋体" w:cs="宋体"/>
          <w:color w:val="000"/>
          <w:sz w:val="28"/>
          <w:szCs w:val="28"/>
        </w:rPr>
        <w:t xml:space="preserve">2、局领导班子和支部成员层面：全面落实“一岗双责”，自觉践行宗旨，成为组织信赖、群众拥护、以上率下，廉洁勤政的典范；</w:t>
      </w:r>
    </w:p>
    <w:p>
      <w:pPr>
        <w:ind w:left="0" w:right="0" w:firstLine="560"/>
        <w:spacing w:before="450" w:after="450" w:line="312" w:lineRule="auto"/>
      </w:pPr>
      <w:r>
        <w:rPr>
          <w:rFonts w:ascii="宋体" w:hAnsi="宋体" w:eastAsia="宋体" w:cs="宋体"/>
          <w:color w:val="000"/>
          <w:sz w:val="28"/>
          <w:szCs w:val="28"/>
        </w:rPr>
        <w:t xml:space="preserve">3、一般党员干部层面：时时处处讲党性、重品行、作表率,爱岗敬业，锐意进取，勇于担当，甘于奉献，成为岗位服务的表率。总之，通过开展建党品牌创建活动，努力打造一支“懂农业、爱农村、爱农民”“三农”工作队伍和“拿起笔能写、张开嘴能说、撸起袖子能干”的新时代复合型农业干部队伍。</w:t>
      </w:r>
    </w:p>
    <w:p>
      <w:pPr>
        <w:ind w:left="0" w:right="0" w:firstLine="560"/>
        <w:spacing w:before="450" w:after="450" w:line="312" w:lineRule="auto"/>
      </w:pPr>
      <w:r>
        <w:rPr>
          <w:rFonts w:ascii="宋体" w:hAnsi="宋体" w:eastAsia="宋体" w:cs="宋体"/>
          <w:color w:val="000"/>
          <w:sz w:val="28"/>
          <w:szCs w:val="28"/>
        </w:rPr>
        <w:t xml:space="preserve">四、创建载体</w:t>
      </w:r>
    </w:p>
    <w:p>
      <w:pPr>
        <w:ind w:left="0" w:right="0" w:firstLine="560"/>
        <w:spacing w:before="450" w:after="450" w:line="312" w:lineRule="auto"/>
      </w:pPr>
      <w:r>
        <w:rPr>
          <w:rFonts w:ascii="宋体" w:hAnsi="宋体" w:eastAsia="宋体" w:cs="宋体"/>
          <w:color w:val="000"/>
          <w:sz w:val="28"/>
          <w:szCs w:val="28"/>
        </w:rPr>
        <w:t xml:space="preserve">党建品牌创建工作政治性强，事关长远，不可能一蹴而就，更不能搞“一阵风”。因此，具体工作中，必须立足工作实际，“虚功实做”，扎实推进，重点做好以下结合文章。</w:t>
      </w:r>
    </w:p>
    <w:p>
      <w:pPr>
        <w:ind w:left="0" w:right="0" w:firstLine="560"/>
        <w:spacing w:before="450" w:after="450" w:line="312" w:lineRule="auto"/>
      </w:pPr>
      <w:r>
        <w:rPr>
          <w:rFonts w:ascii="宋体" w:hAnsi="宋体" w:eastAsia="宋体" w:cs="宋体"/>
          <w:color w:val="000"/>
          <w:sz w:val="28"/>
          <w:szCs w:val="28"/>
        </w:rPr>
        <w:t xml:space="preserve">（一）创建品牌与“两学一做”常态化学习教育紧密结合。</w:t>
      </w:r>
    </w:p>
    <w:p>
      <w:pPr>
        <w:ind w:left="0" w:right="0" w:firstLine="560"/>
        <w:spacing w:before="450" w:after="450" w:line="312" w:lineRule="auto"/>
      </w:pPr>
      <w:r>
        <w:rPr>
          <w:rFonts w:ascii="宋体" w:hAnsi="宋体" w:eastAsia="宋体" w:cs="宋体"/>
          <w:color w:val="000"/>
          <w:sz w:val="28"/>
          <w:szCs w:val="28"/>
        </w:rPr>
        <w:t xml:space="preserve">一是深入推进“两学一做”学习教育常态化制度化。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扎实开展“不忘初心、牢记使命”主题教育，夯实党员干部思想政治基础。</w:t>
      </w:r>
    </w:p>
    <w:p>
      <w:pPr>
        <w:ind w:left="0" w:right="0" w:firstLine="560"/>
        <w:spacing w:before="450" w:after="450" w:line="312" w:lineRule="auto"/>
      </w:pPr>
      <w:r>
        <w:rPr>
          <w:rFonts w:ascii="宋体" w:hAnsi="宋体" w:eastAsia="宋体" w:cs="宋体"/>
          <w:color w:val="000"/>
          <w:sz w:val="28"/>
          <w:szCs w:val="28"/>
        </w:rPr>
        <w:t xml:space="preserve">二是积极实施“党建+标准化”工程。</w:t>
      </w:r>
    </w:p>
    <w:p>
      <w:pPr>
        <w:ind w:left="0" w:right="0" w:firstLine="560"/>
        <w:spacing w:before="450" w:after="450" w:line="312" w:lineRule="auto"/>
      </w:pPr>
      <w:r>
        <w:rPr>
          <w:rFonts w:ascii="宋体" w:hAnsi="宋体" w:eastAsia="宋体" w:cs="宋体"/>
          <w:color w:val="000"/>
          <w:sz w:val="28"/>
          <w:szCs w:val="28"/>
        </w:rPr>
        <w:t xml:space="preserve">选优配强基层党组织班子，健全优化党建工作制度，推进实施党员和支部量化考核，每年组织一次党务人员业务培训，推动党建做有规范、考有标准、干有成效。</w:t>
      </w:r>
    </w:p>
    <w:p>
      <w:pPr>
        <w:ind w:left="0" w:right="0" w:firstLine="560"/>
        <w:spacing w:before="450" w:after="450" w:line="312" w:lineRule="auto"/>
      </w:pPr>
      <w:r>
        <w:rPr>
          <w:rFonts w:ascii="宋体" w:hAnsi="宋体" w:eastAsia="宋体" w:cs="宋体"/>
          <w:color w:val="000"/>
          <w:sz w:val="28"/>
          <w:szCs w:val="28"/>
        </w:rPr>
        <w:t xml:space="preserve">三是抓好典型示范。</w:t>
      </w:r>
    </w:p>
    <w:p>
      <w:pPr>
        <w:ind w:left="0" w:right="0" w:firstLine="560"/>
        <w:spacing w:before="450" w:after="450" w:line="312" w:lineRule="auto"/>
      </w:pPr>
      <w:r>
        <w:rPr>
          <w:rFonts w:ascii="宋体" w:hAnsi="宋体" w:eastAsia="宋体" w:cs="宋体"/>
          <w:color w:val="000"/>
          <w:sz w:val="28"/>
          <w:szCs w:val="28"/>
        </w:rPr>
        <w:t xml:space="preserve">按照“一个好班子、一条好思路、一套好制度、一批好党员”的标准，在农业系统内开展评比表彰，树立党建标杆，形成比、学、赶、帮、超氛围。定期开展“党员示范岗”、“党员志愿服务队”、“机关党员下基层”等系列活动，凝聚党员队伍力量，发挥先锋模范作用。</w:t>
      </w:r>
    </w:p>
    <w:p>
      <w:pPr>
        <w:ind w:left="0" w:right="0" w:firstLine="560"/>
        <w:spacing w:before="450" w:after="450" w:line="312" w:lineRule="auto"/>
      </w:pPr>
      <w:r>
        <w:rPr>
          <w:rFonts w:ascii="宋体" w:hAnsi="宋体" w:eastAsia="宋体" w:cs="宋体"/>
          <w:color w:val="000"/>
          <w:sz w:val="28"/>
          <w:szCs w:val="28"/>
        </w:rPr>
        <w:t xml:space="preserve">（二）创建品牌与创建学习型机关紧密结合。</w:t>
      </w:r>
    </w:p>
    <w:p>
      <w:pPr>
        <w:ind w:left="0" w:right="0" w:firstLine="560"/>
        <w:spacing w:before="450" w:after="450" w:line="312" w:lineRule="auto"/>
      </w:pPr>
      <w:r>
        <w:rPr>
          <w:rFonts w:ascii="宋体" w:hAnsi="宋体" w:eastAsia="宋体" w:cs="宋体"/>
          <w:color w:val="000"/>
          <w:sz w:val="28"/>
          <w:szCs w:val="28"/>
        </w:rPr>
        <w:t xml:space="preserve">大兴学习之风，以“专家型干部”和“教师型专家”为基本标准，提升党员队伍整体素质。</w:t>
      </w:r>
    </w:p>
    <w:p>
      <w:pPr>
        <w:ind w:left="0" w:right="0" w:firstLine="560"/>
        <w:spacing w:before="450" w:after="450" w:line="312" w:lineRule="auto"/>
      </w:pPr>
      <w:r>
        <w:rPr>
          <w:rFonts w:ascii="宋体" w:hAnsi="宋体" w:eastAsia="宋体" w:cs="宋体"/>
          <w:color w:val="000"/>
          <w:sz w:val="28"/>
          <w:szCs w:val="28"/>
        </w:rPr>
        <w:t xml:space="preserve">一是注重学习引领。</w:t>
      </w:r>
    </w:p>
    <w:p>
      <w:pPr>
        <w:ind w:left="0" w:right="0" w:firstLine="560"/>
        <w:spacing w:before="450" w:after="450" w:line="312" w:lineRule="auto"/>
      </w:pPr>
      <w:r>
        <w:rPr>
          <w:rFonts w:ascii="宋体" w:hAnsi="宋体" w:eastAsia="宋体" w:cs="宋体"/>
          <w:color w:val="000"/>
          <w:sz w:val="28"/>
          <w:szCs w:val="28"/>
        </w:rPr>
        <w:t xml:space="preserve">组织党员干部重点学习中央和省、市政策部署，普遍学习专业知识、岗位技能，倡导学习党史理论、经典著作。组织开展“三个一”活动，即“每周一次集体学习，每月读一本好书，每年上一次机关讲堂”，党员干部人人参与，相互促进，共同提高。</w:t>
      </w:r>
    </w:p>
    <w:p>
      <w:pPr>
        <w:ind w:left="0" w:right="0" w:firstLine="560"/>
        <w:spacing w:before="450" w:after="450" w:line="312" w:lineRule="auto"/>
      </w:pPr>
      <w:r>
        <w:rPr>
          <w:rFonts w:ascii="宋体" w:hAnsi="宋体" w:eastAsia="宋体" w:cs="宋体"/>
          <w:color w:val="000"/>
          <w:sz w:val="28"/>
          <w:szCs w:val="28"/>
        </w:rPr>
        <w:t xml:space="preserve">二是注重实践锻炼。</w:t>
      </w:r>
    </w:p>
    <w:p>
      <w:pPr>
        <w:ind w:left="0" w:right="0" w:firstLine="560"/>
        <w:spacing w:before="450" w:after="450" w:line="312" w:lineRule="auto"/>
      </w:pPr>
      <w:r>
        <w:rPr>
          <w:rFonts w:ascii="宋体" w:hAnsi="宋体" w:eastAsia="宋体" w:cs="宋体"/>
          <w:color w:val="000"/>
          <w:sz w:val="28"/>
          <w:szCs w:val="28"/>
        </w:rPr>
        <w:t xml:space="preserve">有计划组织年轻干部到镇村挂职锻炼，争取选派优秀干部参加相关培训班，鼓励和支持年轻干部参加“周六学校”，加强对年轻干部的教育培养，使之既有“常项”，又有“长项”，逐步将每名党员干部锻造成“专家型的干部”、“教师型的专家”。</w:t>
      </w:r>
    </w:p>
    <w:p>
      <w:pPr>
        <w:ind w:left="0" w:right="0" w:firstLine="560"/>
        <w:spacing w:before="450" w:after="450" w:line="312" w:lineRule="auto"/>
      </w:pPr>
      <w:r>
        <w:rPr>
          <w:rFonts w:ascii="宋体" w:hAnsi="宋体" w:eastAsia="宋体" w:cs="宋体"/>
          <w:color w:val="000"/>
          <w:sz w:val="28"/>
          <w:szCs w:val="28"/>
        </w:rPr>
        <w:t xml:space="preserve">三是注重调查研究。</w:t>
      </w:r>
    </w:p>
    <w:p>
      <w:pPr>
        <w:ind w:left="0" w:right="0" w:firstLine="560"/>
        <w:spacing w:before="450" w:after="450" w:line="312" w:lineRule="auto"/>
      </w:pPr>
      <w:r>
        <w:rPr>
          <w:rFonts w:ascii="宋体" w:hAnsi="宋体" w:eastAsia="宋体" w:cs="宋体"/>
          <w:color w:val="000"/>
          <w:sz w:val="28"/>
          <w:szCs w:val="28"/>
        </w:rPr>
        <w:t xml:space="preserve">持续推进“大学习、大调研、大改进”活动，结合年度工作重点，每年深入基层开展一次集中调研活动，形成上级政策学懂、基层情况摸清、业务工作做实的良好局面。</w:t>
      </w:r>
    </w:p>
    <w:p>
      <w:pPr>
        <w:ind w:left="0" w:right="0" w:firstLine="560"/>
        <w:spacing w:before="450" w:after="450" w:line="312" w:lineRule="auto"/>
      </w:pPr>
      <w:r>
        <w:rPr>
          <w:rFonts w:ascii="宋体" w:hAnsi="宋体" w:eastAsia="宋体" w:cs="宋体"/>
          <w:color w:val="000"/>
          <w:sz w:val="28"/>
          <w:szCs w:val="28"/>
        </w:rPr>
        <w:t xml:space="preserve">（三）创建品牌与建设廉洁型机关紧密结合。</w:t>
      </w:r>
    </w:p>
    <w:p>
      <w:pPr>
        <w:ind w:left="0" w:right="0" w:firstLine="560"/>
        <w:spacing w:before="450" w:after="450" w:line="312" w:lineRule="auto"/>
      </w:pPr>
      <w:r>
        <w:rPr>
          <w:rFonts w:ascii="宋体" w:hAnsi="宋体" w:eastAsia="宋体" w:cs="宋体"/>
          <w:color w:val="000"/>
          <w:sz w:val="28"/>
          <w:szCs w:val="28"/>
        </w:rPr>
        <w:t xml:space="preserve">以党建文化为抓手，狠抓廉洁机关建设，实现行业特色与廉洁文化有机融合。</w:t>
      </w:r>
    </w:p>
    <w:p>
      <w:pPr>
        <w:ind w:left="0" w:right="0" w:firstLine="560"/>
        <w:spacing w:before="450" w:after="450" w:line="312" w:lineRule="auto"/>
      </w:pPr>
      <w:r>
        <w:rPr>
          <w:rFonts w:ascii="宋体" w:hAnsi="宋体" w:eastAsia="宋体" w:cs="宋体"/>
          <w:color w:val="000"/>
          <w:sz w:val="28"/>
          <w:szCs w:val="28"/>
        </w:rPr>
        <w:t xml:space="preserve">一是抓廉洁教育。</w:t>
      </w:r>
    </w:p>
    <w:p>
      <w:pPr>
        <w:ind w:left="0" w:right="0" w:firstLine="560"/>
        <w:spacing w:before="450" w:after="450" w:line="312" w:lineRule="auto"/>
      </w:pPr>
      <w:r>
        <w:rPr>
          <w:rFonts w:ascii="宋体" w:hAnsi="宋体" w:eastAsia="宋体" w:cs="宋体"/>
          <w:color w:val="000"/>
          <w:sz w:val="28"/>
          <w:szCs w:val="28"/>
        </w:rPr>
        <w:t xml:space="preserve">各支部每季度举行一次廉政形势分析会；局党委每半年召开一次党风廉政专题会；局里每年邀请专家开展一次党风廉政主题大讲堂，通过正面教育引导，筑牢党员干部廉洁从政的思想防线。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二是抓阵地建设。</w:t>
      </w:r>
    </w:p>
    <w:p>
      <w:pPr>
        <w:ind w:left="0" w:right="0" w:firstLine="560"/>
        <w:spacing w:before="450" w:after="450" w:line="312" w:lineRule="auto"/>
      </w:pPr>
      <w:r>
        <w:rPr>
          <w:rFonts w:ascii="宋体" w:hAnsi="宋体" w:eastAsia="宋体" w:cs="宋体"/>
          <w:color w:val="000"/>
          <w:sz w:val="28"/>
          <w:szCs w:val="28"/>
        </w:rPr>
        <w:t xml:space="preserve">以廉政文化时刻入眼，廉政要求牢记于心为目标，升级打造党员活动室，设立廉政文化墙，丰富威海农业信息网和农业微信公众号廉政文化宣传内容，营造良好的廉政文化氛围。</w:t>
      </w:r>
    </w:p>
    <w:p>
      <w:pPr>
        <w:ind w:left="0" w:right="0" w:firstLine="560"/>
        <w:spacing w:before="450" w:after="450" w:line="312" w:lineRule="auto"/>
      </w:pPr>
      <w:r>
        <w:rPr>
          <w:rFonts w:ascii="宋体" w:hAnsi="宋体" w:eastAsia="宋体" w:cs="宋体"/>
          <w:color w:val="000"/>
          <w:sz w:val="28"/>
          <w:szCs w:val="28"/>
        </w:rPr>
        <w:t xml:space="preserve">三是抓廉政责任落实。</w:t>
      </w:r>
    </w:p>
    <w:p>
      <w:pPr>
        <w:ind w:left="0" w:right="0" w:firstLine="560"/>
        <w:spacing w:before="450" w:after="450" w:line="312" w:lineRule="auto"/>
      </w:pPr>
      <w:r>
        <w:rPr>
          <w:rFonts w:ascii="宋体" w:hAnsi="宋体" w:eastAsia="宋体" w:cs="宋体"/>
          <w:color w:val="000"/>
          <w:sz w:val="28"/>
          <w:szCs w:val="28"/>
        </w:rPr>
        <w:t xml:space="preserve">局党委和各支部全面落实“一岗双责”，建立党风廉政建设任务清单，将廉政责任明确到每个班子成员，落实到每个党员。</w:t>
      </w:r>
    </w:p>
    <w:p>
      <w:pPr>
        <w:ind w:left="0" w:right="0" w:firstLine="560"/>
        <w:spacing w:before="450" w:after="450" w:line="312" w:lineRule="auto"/>
      </w:pPr>
      <w:r>
        <w:rPr>
          <w:rFonts w:ascii="宋体" w:hAnsi="宋体" w:eastAsia="宋体" w:cs="宋体"/>
          <w:color w:val="000"/>
          <w:sz w:val="28"/>
          <w:szCs w:val="28"/>
        </w:rPr>
        <w:t xml:space="preserve">（四）创建品牌与全局中心工作紧密结合。</w:t>
      </w:r>
    </w:p>
    <w:p>
      <w:pPr>
        <w:ind w:left="0" w:right="0" w:firstLine="560"/>
        <w:spacing w:before="450" w:after="450" w:line="312" w:lineRule="auto"/>
      </w:pPr>
      <w:r>
        <w:rPr>
          <w:rFonts w:ascii="宋体" w:hAnsi="宋体" w:eastAsia="宋体" w:cs="宋体"/>
          <w:color w:val="000"/>
          <w:sz w:val="28"/>
          <w:szCs w:val="28"/>
        </w:rPr>
        <w:t xml:space="preserve">要不断探索工作创新点，找准党建品牌创建与中心工作的结合点，实行党委和支部班子成员分包、党员干部认领，变常规工作为亮点工程，实现党建工作与中心工作双促进、共提高。</w:t>
      </w:r>
    </w:p>
    <w:p>
      <w:pPr>
        <w:ind w:left="0" w:right="0" w:firstLine="560"/>
        <w:spacing w:before="450" w:after="450" w:line="312" w:lineRule="auto"/>
      </w:pPr>
      <w:r>
        <w:rPr>
          <w:rFonts w:ascii="宋体" w:hAnsi="宋体" w:eastAsia="宋体" w:cs="宋体"/>
          <w:color w:val="000"/>
          <w:sz w:val="28"/>
          <w:szCs w:val="28"/>
        </w:rPr>
        <w:t xml:space="preserve">一是推进党建品牌创建与产业振兴深度融合。</w:t>
      </w:r>
    </w:p>
    <w:p>
      <w:pPr>
        <w:ind w:left="0" w:right="0" w:firstLine="560"/>
        <w:spacing w:before="450" w:after="450" w:line="312" w:lineRule="auto"/>
      </w:pPr>
      <w:r>
        <w:rPr>
          <w:rFonts w:ascii="宋体" w:hAnsi="宋体" w:eastAsia="宋体" w:cs="宋体"/>
          <w:color w:val="000"/>
          <w:sz w:val="28"/>
          <w:szCs w:val="28"/>
        </w:rPr>
        <w:t xml:space="preserve">围绕产业振兴，开展“党建+助推产业振兴”主题活动。在“农业全面发展、多样化发展和高质量发展”中，注重引入党建先进理念，创新运用现代农业信息技术的优势，构建现代农业产业体系、生产体系和经营体系，全面推动产业振兴。</w:t>
      </w:r>
    </w:p>
    <w:p>
      <w:pPr>
        <w:ind w:left="0" w:right="0" w:firstLine="560"/>
        <w:spacing w:before="450" w:after="450" w:line="312" w:lineRule="auto"/>
      </w:pPr>
      <w:r>
        <w:rPr>
          <w:rFonts w:ascii="宋体" w:hAnsi="宋体" w:eastAsia="宋体" w:cs="宋体"/>
          <w:color w:val="000"/>
          <w:sz w:val="28"/>
          <w:szCs w:val="28"/>
        </w:rPr>
        <w:t xml:space="preserve">二是推进党建品牌创建与“农安绿盾行动”深度融合。</w:t>
      </w:r>
    </w:p>
    <w:p>
      <w:pPr>
        <w:ind w:left="0" w:right="0" w:firstLine="560"/>
        <w:spacing w:before="450" w:after="450" w:line="312" w:lineRule="auto"/>
      </w:pPr>
      <w:r>
        <w:rPr>
          <w:rFonts w:ascii="宋体" w:hAnsi="宋体" w:eastAsia="宋体" w:cs="宋体"/>
          <w:color w:val="000"/>
          <w:sz w:val="28"/>
          <w:szCs w:val="28"/>
        </w:rPr>
        <w:t xml:space="preserve">围绕“农安绿盾行动”，开展“党建+助推农安服务”主题活动。开展蔬菜水果质量安全专项整治，督促生产经营主体规范化生产，严把产地准出关；对全市蔬菜水果进行抽检，及时掌握节前农产品质量状况，确保市民吃上放心农产品；开展放心农资下乡和农资打假，查处和打击侵犯品种权、制售假劣农资等违法行为，提升农产品质量安全治理水平，擦亮“国家农产品质量安全市”金字招牌。</w:t>
      </w:r>
    </w:p>
    <w:p>
      <w:pPr>
        <w:ind w:left="0" w:right="0" w:firstLine="560"/>
        <w:spacing w:before="450" w:after="450" w:line="312" w:lineRule="auto"/>
      </w:pPr>
      <w:r>
        <w:rPr>
          <w:rFonts w:ascii="宋体" w:hAnsi="宋体" w:eastAsia="宋体" w:cs="宋体"/>
          <w:color w:val="000"/>
          <w:sz w:val="28"/>
          <w:szCs w:val="28"/>
        </w:rPr>
        <w:t xml:space="preserve">三是推进党建品牌创建与“农业科技展翅行动”深度融合。</w:t>
      </w:r>
    </w:p>
    <w:p>
      <w:pPr>
        <w:ind w:left="0" w:right="0" w:firstLine="560"/>
        <w:spacing w:before="450" w:after="450" w:line="312" w:lineRule="auto"/>
      </w:pPr>
      <w:r>
        <w:rPr>
          <w:rFonts w:ascii="宋体" w:hAnsi="宋体" w:eastAsia="宋体" w:cs="宋体"/>
          <w:color w:val="000"/>
          <w:sz w:val="28"/>
          <w:szCs w:val="28"/>
        </w:rPr>
        <w:t xml:space="preserve">围绕“农业科技展翅行动”，开展“党建+助推科技服务”主题活动。坚持点面结合，制定农业科技展翅行动项目清单，通过建设农业科技实验示范基地、培育农业科技示范主体，打造一批“教师型专家”“专家型农民”队伍，推动服务下沉，提高科技服务精准性。在电视台、电台和微信等新媒体开辟“空中讲堂”，广泛宣传推广农业实用新技术；深入推进与山东农业大学等高校院所产学研合作，开展苹果、化学疏花疏果农业重大应用技术联合攻关，解决制约我市农业发展的重大科技问题。</w:t>
      </w:r>
    </w:p>
    <w:p>
      <w:pPr>
        <w:ind w:left="0" w:right="0" w:firstLine="560"/>
        <w:spacing w:before="450" w:after="450" w:line="312" w:lineRule="auto"/>
      </w:pPr>
      <w:r>
        <w:rPr>
          <w:rFonts w:ascii="宋体" w:hAnsi="宋体" w:eastAsia="宋体" w:cs="宋体"/>
          <w:color w:val="000"/>
          <w:sz w:val="28"/>
          <w:szCs w:val="28"/>
        </w:rPr>
        <w:t xml:space="preserve">四是推进党建品牌创建与行业扶贫和包村扶贫深度融合。</w:t>
      </w:r>
    </w:p>
    <w:p>
      <w:pPr>
        <w:ind w:left="0" w:right="0" w:firstLine="560"/>
        <w:spacing w:before="450" w:after="450" w:line="312" w:lineRule="auto"/>
      </w:pPr>
      <w:r>
        <w:rPr>
          <w:rFonts w:ascii="宋体" w:hAnsi="宋体" w:eastAsia="宋体" w:cs="宋体"/>
          <w:color w:val="000"/>
          <w:sz w:val="28"/>
          <w:szCs w:val="28"/>
        </w:rPr>
        <w:t xml:space="preserve">围绕实施发展高效特色农业扶贫工程、农业龙头企业帮扶工程、农民合作组织扶贫带动工程等六大工程，开展“党建+助推扶贫服务”主题活动。积极调动新型农业经营主体积极性，广泛组织扶贫工作重点村和贫困户，因地制宜发展特色种养业，鼓励发展农业适度规模经营，支持农村集体经济发展，加大精准扶贫培训和转移就业力度，加快农村一二三产业融合发展，努力增强贫困农户脱贫致富能力，推动建立贫困农户脱贫的长效机制，坚决打赢脱贫攻坚战。</w:t>
      </w:r>
    </w:p>
    <w:p>
      <w:pPr>
        <w:ind w:left="0" w:right="0" w:firstLine="560"/>
        <w:spacing w:before="450" w:after="450" w:line="312" w:lineRule="auto"/>
      </w:pPr>
      <w:r>
        <w:rPr>
          <w:rFonts w:ascii="宋体" w:hAnsi="宋体" w:eastAsia="宋体" w:cs="宋体"/>
          <w:color w:val="000"/>
          <w:sz w:val="28"/>
          <w:szCs w:val="28"/>
        </w:rPr>
        <w:t xml:space="preserve">五是推进党建品牌创建与重点项目实施深度融合。</w:t>
      </w:r>
    </w:p>
    <w:p>
      <w:pPr>
        <w:ind w:left="0" w:right="0" w:firstLine="560"/>
        <w:spacing w:before="450" w:after="450" w:line="312" w:lineRule="auto"/>
      </w:pPr>
      <w:r>
        <w:rPr>
          <w:rFonts w:ascii="宋体" w:hAnsi="宋体" w:eastAsia="宋体" w:cs="宋体"/>
          <w:color w:val="000"/>
          <w:sz w:val="28"/>
          <w:szCs w:val="28"/>
        </w:rPr>
        <w:t xml:space="preserve">围绕农业创新发展总要求，开展“党建+服务惠农项目”主题活动。实行“大专项+任务清单”的管理模式，统筹整合使用涉农资金，把资金使用的决策权交到各区市手中，使之“握指成拳”“聚沙成塔”，达到“精准投放，精准施策、集中资金办大事、持之以恒办成事”的目的，推动部门职能从注重管理向创新服务转变，引导各级农业部门拉长板补短板，突破重点，打造亮点。</w:t>
      </w:r>
    </w:p>
    <w:p>
      <w:pPr>
        <w:ind w:left="0" w:right="0" w:firstLine="560"/>
        <w:spacing w:before="450" w:after="450" w:line="312" w:lineRule="auto"/>
      </w:pPr>
      <w:r>
        <w:rPr>
          <w:rFonts w:ascii="宋体" w:hAnsi="宋体" w:eastAsia="宋体" w:cs="宋体"/>
          <w:color w:val="000"/>
          <w:sz w:val="28"/>
          <w:szCs w:val="28"/>
        </w:rPr>
        <w:t xml:space="preserve">六是推进党建品牌创建与农村改革深度融合。</w:t>
      </w:r>
    </w:p>
    <w:p>
      <w:pPr>
        <w:ind w:left="0" w:right="0" w:firstLine="560"/>
        <w:spacing w:before="450" w:after="450" w:line="312" w:lineRule="auto"/>
      </w:pPr>
      <w:r>
        <w:rPr>
          <w:rFonts w:ascii="宋体" w:hAnsi="宋体" w:eastAsia="宋体" w:cs="宋体"/>
          <w:color w:val="000"/>
          <w:sz w:val="28"/>
          <w:szCs w:val="28"/>
        </w:rPr>
        <w:t xml:space="preserve">围绕农村改革，开展“党建+助推农村改革”主题活动。稳步推进农村集体产权改革，抓好村级集体资产清产核资，激活农村各类发展要素动能，保障农民集体财产占有权、收益权，让农民放心转移、安心进城。加强农业新型经营主体培育，实施新型经营主体提升工程，开展示范社、示范农场创建，激发农业农村活力，解决好“谁来种地”问题。完善农业社会化服务，建设社会化综合服务中心，面向农民开展订单式、保姆式、托管式服务，实现小农户和现代农业发展有机衔接，解决好“怎么种地”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(一)加大宣传力度，扩大品牌影响。</w:t>
      </w:r>
    </w:p>
    <w:p>
      <w:pPr>
        <w:ind w:left="0" w:right="0" w:firstLine="560"/>
        <w:spacing w:before="450" w:after="450" w:line="312" w:lineRule="auto"/>
      </w:pPr>
      <w:r>
        <w:rPr>
          <w:rFonts w:ascii="宋体" w:hAnsi="宋体" w:eastAsia="宋体" w:cs="宋体"/>
          <w:color w:val="000"/>
          <w:sz w:val="28"/>
          <w:szCs w:val="28"/>
        </w:rPr>
        <w:t xml:space="preserve">党建品牌创建工作是一项系统工程。局机关和局属各支部要通过动员会、座谈会、微信交流、支部活动室创建等形式，积极营造党建品牌创建氛围，发动全体党员干部积极投入到党建品牌创建活动中来。要认真总结和借鉴其他方面服务品牌创建的好做法、好经验，把创建党建品牌的过程变成增强党员干部党建意识的过程。要充分利用微信党建群、电子屏、公众号、威海农业信息网等载体，对“初心引航•兴农建功”党建品牌进行大力宣传和推介，扩大党建品牌的知名度和社会影响力，不断赋予党建工作生机活力，引领全局党建工作全面提升。</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进一步提高对党建品牌创建活动重要意义的认识，精心组织，落实责任，常抓不懈。为加强创建党建品牌工作的领导，成立市农业局党建品牌创建工作领导小组，由局党委书记、局长为组长，局分管领导为副组长，局属各基层党支部书记和相关科室负责人为成员，领导小组下设办公室，办公室设在局政工科，具体负责创建工作的组织实施、综合协调、督促检查。</w:t>
      </w:r>
    </w:p>
    <w:p>
      <w:pPr>
        <w:ind w:left="0" w:right="0" w:firstLine="560"/>
        <w:spacing w:before="450" w:after="450" w:line="312" w:lineRule="auto"/>
      </w:pPr>
      <w:r>
        <w:rPr>
          <w:rFonts w:ascii="宋体" w:hAnsi="宋体" w:eastAsia="宋体" w:cs="宋体"/>
          <w:color w:val="000"/>
          <w:sz w:val="28"/>
          <w:szCs w:val="28"/>
        </w:rPr>
        <w:t xml:space="preserve">各支部、科室（单位）要根据创建方案要求，细化创建责任机制，层层进行分解落实，推进创建活动扎实开展。局党委和各支部班子成员要落实“一岗双责”，把党建工作与业务工作同谋划、同布置、同检查。全体党员干部要自觉把党建品牌创建的各项要求落实到具体工作中，通过更加高效、优质的服务，赢得基层、赢得群众的信任和肯定，用实际行动维护好党建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2025-07-08T03:05:02+08:00</dcterms:created>
  <dcterms:modified xsi:type="dcterms:W3CDTF">2025-07-08T03:05:02+08:00</dcterms:modified>
</cp:coreProperties>
</file>

<file path=docProps/custom.xml><?xml version="1.0" encoding="utf-8"?>
<Properties xmlns="http://schemas.openxmlformats.org/officeDocument/2006/custom-properties" xmlns:vt="http://schemas.openxmlformats.org/officeDocument/2006/docPropsVTypes"/>
</file>