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区委经济工作会议讲话（全文5篇）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区委经济工作会议讲话区委经济工作会议讲话同志们：这次区委经济工作会议的主要任务是，以习近平新时代中国特色社会主义思想为指导，深入贯彻党的十九大和十九届二中、三中、四中、五中全会精神和习近平总书记考察×重要讲话精神，认真落实中央和省...</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第一篇：区委经济工作会议讲话</w:t>
      </w:r>
    </w:p>
    <w:p>
      <w:pPr>
        <w:ind w:left="0" w:right="0" w:firstLine="560"/>
        <w:spacing w:before="450" w:after="450" w:line="312" w:lineRule="auto"/>
      </w:pPr>
      <w:r>
        <w:rPr>
          <w:rFonts w:ascii="宋体" w:hAnsi="宋体" w:eastAsia="宋体" w:cs="宋体"/>
          <w:color w:val="000"/>
          <w:sz w:val="28"/>
          <w:szCs w:val="28"/>
        </w:rPr>
        <w:t xml:space="preserve">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以习近平新时代中国特色社会主义思想为指导，深入贯彻党的十九大和十九届二中、三中、四中、五中全会精神和习近平总书记考察×重要讲话精神，认真落实中央和省委、市委经济工作会议精神，部署和动员抓好下步工作。等会，×书记将作重要讲话，请大家深刻领会、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一、准确把握经济形势，更加坚定“十四五”发展信心</w:t>
      </w:r>
    </w:p>
    <w:p>
      <w:pPr>
        <w:ind w:left="0" w:right="0" w:firstLine="560"/>
        <w:spacing w:before="450" w:after="450" w:line="312" w:lineRule="auto"/>
      </w:pPr>
      <w:r>
        <w:rPr>
          <w:rFonts w:ascii="宋体" w:hAnsi="宋体" w:eastAsia="宋体" w:cs="宋体"/>
          <w:color w:val="000"/>
          <w:sz w:val="28"/>
          <w:szCs w:val="28"/>
        </w:rPr>
        <w:t xml:space="preserve">跨入×年，×区发展开启了“十四五”的新征程。未来五年，我们务必以高度的敏锐性、主动性和责任心，抢抓一切机遇，战胜各种挑战，全力推动区域经济社会又好又快发展。</w:t>
      </w:r>
    </w:p>
    <w:p>
      <w:pPr>
        <w:ind w:left="0" w:right="0" w:firstLine="560"/>
        <w:spacing w:before="450" w:after="450" w:line="312" w:lineRule="auto"/>
      </w:pPr>
      <w:r>
        <w:rPr>
          <w:rFonts w:ascii="宋体" w:hAnsi="宋体" w:eastAsia="宋体" w:cs="宋体"/>
          <w:color w:val="000"/>
          <w:sz w:val="28"/>
          <w:szCs w:val="28"/>
        </w:rPr>
        <w:t xml:space="preserve">要把握“十四五”时期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工作系列重要讲话指示精神，统筹推进“五位一体”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区域治理体系和治理能力现代化，聚焦省委“三高四新”战略和市委“五个益阳”建设，深入推进区委“×”发展战略，加快融入以国内大循环为主体、国际国内双循环相互促进的新发展格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要把握“十四五”时期的总体目标：到×年，区域高质量发展、高品质融合取得实质性进展，乡村振兴获得阶段性成果，“富饶生态幸福×”和“五大基地”基本建成，基础设施建设和公共服务的短板得以补齐，弱项得以增强，水平得以提升，区域生态环境持续改善，全区综合发展实力显著提升；改革创新稳步推进，全面深化改革取得更大突破，建成更具有活力的开放型经济体系；城乡统筹发展、区域协调发展、经济与社会均衡发展，社会文明程度普遍提高；法治×建设深入推进，社会大局持续和谐稳定，社会治理体系和治理能力现代化取得重大进步。</w:t>
      </w:r>
    </w:p>
    <w:p>
      <w:pPr>
        <w:ind w:left="0" w:right="0" w:firstLine="560"/>
        <w:spacing w:before="450" w:after="450" w:line="312" w:lineRule="auto"/>
      </w:pPr>
      <w:r>
        <w:rPr>
          <w:rFonts w:ascii="宋体" w:hAnsi="宋体" w:eastAsia="宋体" w:cs="宋体"/>
          <w:color w:val="000"/>
          <w:sz w:val="28"/>
          <w:szCs w:val="28"/>
        </w:rPr>
        <w:t xml:space="preserve">要把握“十四五”时期的重点任务：主要是构建高质量发展的现代产业新体系；塑造城乡一体化发展的空间新格局；夯实便捷而高效的基础设施新网络；满足广大×群众民生福祉新需求；开创生态引领新局面；营造全面全域开发与开放的新优势；采取外引进内培育人才并举新手段；加速×区治理现代化的新进程。</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2025年，我们要认真分析形势，找准和把握对我区经济社会发展的有利条件，顺势而为，切实把重大机遇转化成富民强区的发展优势和实际行动，全力实现“十四五”的良好开局。</w:t>
      </w:r>
    </w:p>
    <w:p>
      <w:pPr>
        <w:ind w:left="0" w:right="0" w:firstLine="560"/>
        <w:spacing w:before="450" w:after="450" w:line="312" w:lineRule="auto"/>
      </w:pPr>
      <w:r>
        <w:rPr>
          <w:rFonts w:ascii="宋体" w:hAnsi="宋体" w:eastAsia="宋体" w:cs="宋体"/>
          <w:color w:val="000"/>
          <w:sz w:val="28"/>
          <w:szCs w:val="28"/>
        </w:rPr>
        <w:t xml:space="preserve">（一）经验必须归纳，充分提炼升华。2025年面对前所未有的困难和挑战，取得这些成绩实属不易。这得益于我们始终坚持党对经济工作的全面领导。我们定期分析全区经济形势，不断提高区委把方向、谋大局、定政策、促改革的能力；针对经济工作中遇到的各种问题，我们结合实际采取管用措施；支持人大政协联工委、社会各界人士等围绕中心同向同行，始终让党旗高高飘扬在经济建设的主战场。这得益于我们始终坚持提升发展动能。我们加大立项争资、招商引资力度，针对区域实际加强项目包装，克服疫情的不利影响，主动出击赴上海、广州、深圳等地招商。×年立项争资到位资金×亿元，同比增长×%，净增×亿元。我们强化金融合作，组织召开银企对接会为企业融资牵线搭桥，长沙银行正式进驻×区并于×月起开始营业。我们积极促推消费复苏，精心组织了×美食带货节、金秋品蟹美食节等节会，并以节会为平台举办了多场高规格的招商推介和重大项目签约会。这得益于我们始终坚持绿色发展的理念。我们把生态引领作为区域发展四大战略之首，始终坚持“绿水青山就是金山银山”的发展理念，将生态环境治理牢牢抓在手上，特别是国家、省、市聚焦的×水环境问题通过近年来的生态修复治理，水质不断向好，提升了对外的整体形象。这得益于我们始终坚持以人民为中心的发展理念。我们始终把人民群众生命安全和身体健康放在第一位，把疫情防控和防汛保安作为头等大事来抓，把脱贫攻坚作为第一民生工程，把民生支出作为财政支出的重头，积极抓就业，保障农民工工资支付等，以政府的紧日子换取人民群众的好日子。</w:t>
      </w:r>
    </w:p>
    <w:p>
      <w:pPr>
        <w:ind w:left="0" w:right="0" w:firstLine="560"/>
        <w:spacing w:before="450" w:after="450" w:line="312" w:lineRule="auto"/>
      </w:pPr>
      <w:r>
        <w:rPr>
          <w:rFonts w:ascii="宋体" w:hAnsi="宋体" w:eastAsia="宋体" w:cs="宋体"/>
          <w:color w:val="000"/>
          <w:sz w:val="28"/>
          <w:szCs w:val="28"/>
        </w:rPr>
        <w:t xml:space="preserve">（二）问题必须正视，切实研究解决。在肯定成绩、总结经验的同时，我们也要清醒地看到存在的困难和问题。主要有：经济增速未达预期。受宏观环境和疫情的影响，×年地区生产总值、规模以上工业增加值、社会消费品零售总额、地方一般公共预算收入、固定资产投资等主要经济指标增速均低于年初预期目标，特别是社会消费品零售总额增速与×年相比低了×个百分点。产业发展的特色不够、不强。缺乏特色鲜明的主导产业和龙头骨干企业，新能源、生物医药、优质农副产品、旅游康养产业作为全区优先发展的主导产业和特色产业，在总量扩张、链条延伸、质效提升、品牌培育等方面都还存在诸多不足，必须聚焦重点做大做强。投资拉动后劲不够。目前全区固定资产投资×万以上在库项目只有×个，剩余投资只有×亿元，因此招商引资和立项争资需要加大力度。立项争资连续几年高速增长，盘子逐步做大，大幅提升面临较大压力；另外招商引资虽然加大了力度，与不少企业签订了合作协议，但落地形成投资的还太少，落地的大项目、好项目还不多，高新技术产业项目、税收贡献率大的项目少，对投资和财税的支撑作用不够。市场主体太少、太小，承担金融大额贷款的市场主体太弱。民生、环保等领域压力依然不小。公共服务投入不足，基础设施建设欠账还有不少，改革遗留的社会保障压力大，就学、就医等公共服务仍然存在不少问题，特别是教育还有很大的发展空间。大湖治理的后续形势和任务依然十分复杂艰巨，仍然是全区的“一号工程”，必须毫不松懈、精准施策、出招见效。工作执行落实还需进一步提升。部分单位和干部干事激情不高、办法不多、路子不活，在执行效率上存在一些问题，工作谋划和创新差距很大，攻坚克难成效不突出。</w:t>
      </w:r>
    </w:p>
    <w:p>
      <w:pPr>
        <w:ind w:left="0" w:right="0" w:firstLine="560"/>
        <w:spacing w:before="450" w:after="450" w:line="312" w:lineRule="auto"/>
      </w:pPr>
      <w:r>
        <w:rPr>
          <w:rFonts w:ascii="宋体" w:hAnsi="宋体" w:eastAsia="宋体" w:cs="宋体"/>
          <w:color w:val="000"/>
          <w:sz w:val="28"/>
          <w:szCs w:val="28"/>
        </w:rPr>
        <w:t xml:space="preserve">（三）机遇必须抢抓，做到只争朝夕。走在高质量发展进步的道路上，我们迎来了全面建设社会主义现代化国家的大好机遇。从宏观政策看，中央经济工作会议明确提出了今年国家宏观政策要保持连续性、稳定性、可持续性，要继续实施积极的财政政策和稳健的货币政策，保持对经济恢复的必要支持力度，特别是在政策操作上将更加精准有效，不急转弯，促进经济运行保持在合理区间，这就稳住了市场信心、打消了市场疑虑；省委经济工作会议明确了要大力实施“三高四新”战略、建设现代化新×的重大决策，×获批全国首个全域低空空域管理改革试点省；市委经济工作会议作出了聚焦聚力产业项目建设，做大做强特色产业，全力主攻先进制造业和园区经济的部署。这些利好政策都将为×区经济发展创造良好条件，提供难得机遇，我们要准确把握上级宏观政策取向，创造性地落实各项政策措施。从国家战略看，“一带一路”、长江经济带、洞庭湖生态经济区、×自贸区和中部地区崛起等重大战略加快推进，尤其是中央即将印发关于新时代推动中部地区高质量发展的指导意见，这些战略、意见的实施将集中释放叠加效应，我们要充分整合优势资源，全面对接各项国家战略，将其转化为区域发展的巨大红利。从自身基础看，近年来，全区坚持生态引领、基础立区、产业兴区、人才强区发展战略，经济社会发展不断向好，综合优势不断提升。比如，交通瓶颈不断打破，S××高速×互通至河坝一级公路等建成通车进一步打通了与外界联系的通道，生产要素流通更加顺畅；平台支撑能力逐渐增强，工业园区基础设施和功能不断完善，城市建设和管理更加优化，等等这些，都为我们新征程积蓄了动力。站在新的发展起点，我们已看见希望，看见曙光，×未来的发展必将一片光明，全区上下一定要坚定信心、保持定力，不折腾、不懈怠、不犹豫，以空前的决心、空前的力度、空前的举措，抢抓机遇，只争朝夕，推动×区高质量发展。</w:t>
      </w:r>
    </w:p>
    <w:p>
      <w:pPr>
        <w:ind w:left="0" w:right="0" w:firstLine="560"/>
        <w:spacing w:before="450" w:after="450" w:line="312" w:lineRule="auto"/>
      </w:pPr>
      <w:r>
        <w:rPr>
          <w:rFonts w:ascii="宋体" w:hAnsi="宋体" w:eastAsia="宋体" w:cs="宋体"/>
          <w:color w:val="000"/>
          <w:sz w:val="28"/>
          <w:szCs w:val="28"/>
        </w:rPr>
        <w:t xml:space="preserve">2025年全区工作的总体要求是：坚持以习近平新时代中国特色社会主义思想为指导，全面贯彻党的十九大和十九届二中、三中、四中、五中全会精神，坚决落实习近平总书记对×工作的重要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扩大内需战略基点，坚持系统观念和底线思维，更好统筹发展和安全，坚持精准施策，巩固拓展疫情防控和经济社会发展成果，继续做好“六稳”工作、落实“六保”任务，聚焦×“三高四新”战略，紧紧围绕“弘扬农垦精神，推动科学跨越，建设富饶生态幸福×”这一主题，大力实施生态引领、基础立区、产业兴区、人才强区发展战略，始终不渝把招商引资和立项争资作为加快高质量发展的第一选择，把项目建设作为加快高质量发展的第一载体，持续推进重大基础设施（重大公共服务设施）建设、产业（园区）建设、城镇建设、民生建设和生态建设五项重点工作，坚持一张蓝图干到底，努力把×区建设成为全国全省新能源产业创新示范基地、生物医药原辅材料生产的核心基地、重要优质农副产品和水生植物种质资源供应基地、通用航空产业基地、农业休闲旅游和健康养生目的地，确保“十四五”开好局、起好步，以优异成绩向建党×周年献礼。</w:t>
      </w:r>
    </w:p>
    <w:p>
      <w:pPr>
        <w:ind w:left="0" w:right="0" w:firstLine="560"/>
        <w:spacing w:before="450" w:after="450" w:line="312" w:lineRule="auto"/>
      </w:pPr>
      <w:r>
        <w:rPr>
          <w:rFonts w:ascii="宋体" w:hAnsi="宋体" w:eastAsia="宋体" w:cs="宋体"/>
          <w:color w:val="000"/>
          <w:sz w:val="28"/>
          <w:szCs w:val="28"/>
        </w:rPr>
        <w:t xml:space="preserve">2025年经济工作的主要目标：生产总值增长×%以上，地方一般公共预算收入增长×%以上。城镇新增就业×人以上，城镇调查失业率与全国一致，居民消费价格涨幅×%左右。居民收入稳步增长。生态环境质量进一步改善，完成国家下达的能耗“双控”目标。确保粮食播种面积和产量稳定。</w:t>
      </w:r>
    </w:p>
    <w:p>
      <w:pPr>
        <w:ind w:left="0" w:right="0" w:firstLine="560"/>
        <w:spacing w:before="450" w:after="450" w:line="312" w:lineRule="auto"/>
      </w:pPr>
      <w:r>
        <w:rPr>
          <w:rFonts w:ascii="宋体" w:hAnsi="宋体" w:eastAsia="宋体" w:cs="宋体"/>
          <w:color w:val="000"/>
          <w:sz w:val="28"/>
          <w:szCs w:val="28"/>
        </w:rPr>
        <w:t xml:space="preserve">二、突出抓好×年工作重点，加快推动区域高质量发展</w:t>
      </w:r>
    </w:p>
    <w:p>
      <w:pPr>
        <w:ind w:left="0" w:right="0" w:firstLine="560"/>
        <w:spacing w:before="450" w:after="450" w:line="312" w:lineRule="auto"/>
      </w:pPr>
      <w:r>
        <w:rPr>
          <w:rFonts w:ascii="宋体" w:hAnsi="宋体" w:eastAsia="宋体" w:cs="宋体"/>
          <w:color w:val="000"/>
          <w:sz w:val="28"/>
          <w:szCs w:val="28"/>
        </w:rPr>
        <w:t xml:space="preserve">2025年是全面开启现代化建设新征程的第一年，是“十四五”开局之年，也是中国共产党建党100周年。做好×年经济工作至关重要，要突出抓好七个方面的工作：</w:t>
      </w:r>
    </w:p>
    <w:p>
      <w:pPr>
        <w:ind w:left="0" w:right="0" w:firstLine="560"/>
        <w:spacing w:before="450" w:after="450" w:line="312" w:lineRule="auto"/>
      </w:pPr>
      <w:r>
        <w:rPr>
          <w:rFonts w:ascii="宋体" w:hAnsi="宋体" w:eastAsia="宋体" w:cs="宋体"/>
          <w:color w:val="000"/>
          <w:sz w:val="28"/>
          <w:szCs w:val="28"/>
        </w:rPr>
        <w:t xml:space="preserve">（一）坚定不移加快产业发展。经济发展根基在产业、在实体。要把抓产业发展贯穿于全区经济工作始终，做强实体经济，做大经济总量。要做大做强园区平台。要充分发挥工业园区聚集效应，推动装配制造企业、食品加工业、新兴产业等提质升级发展。要提升工业园区的承载能力和服务功能，注重做好土地储备，进一步加强园区基础设施和配套设施建设。要着力提升项目履约率和资金到位率，积极推进×科技等项目建设。要进一步理顺机制、提高效能，吸引更多项目和投资往园区集中，确保园区企业税收在×年税收基础上新增工业税收×万元以上，并实现出口创税零突破。要抓好交通等基础设施建设。强力推进通用机场建设，力争启动环城南路与通用机场连接公路、通用机场与航空产业园内部连接通道建设，确保年底前完成通用机场主体工程并投入运行。抓好×建设工程，争取年底前启动项目建设。积极争取资金实施×公路路面改造，争取年内完成×区×至×公路、×至×公路立项工作，尽早启动县乡村公路改扩建和大中修工程。稳步推进城乡供水一体化，重点聚焦中心城区×和×镇自来水厂收购和改扩建任务等。要加快重点项目建设。要进一步做大工业总量，大力开展企业帮扶专项行动，优化升级传统产业，筛选一批“生产能力强，创税能力强，市场竞争能力强”的规上企业、创新企业进行重点扶持、重点培育，打出一套企业帮扶“组合拳”。支持一批重点企业扩能提质，继续帮扶湘易康扩大生产，确保实现年产值过×亿元、税收×万元，并积极支持企业引进战略合作伙伴，打造生物医药产业园；民生米业要完成年度仓储任务，实现×万吨大米加工生产线全面投产，并抓紧推进物流服务中心建设；要抓住智能制造这个核心，以×等为龙头，培植一批旗舰企业，拉长产业链条，推动机械制造形成规模集群效应。持续推动水草产业发展，积极推进水生植物产业示范园建设，确保新增水草种植面积×亩，打造生态保护、水生植物文化展示、科普教育、产业发展等功能为一体的市级综合园区；探索“水草+生态水产”转型发展模式，提升产业配套能力，实现水产生态种养转型面积×亩。</w:t>
      </w:r>
    </w:p>
    <w:p>
      <w:pPr>
        <w:ind w:left="0" w:right="0" w:firstLine="560"/>
        <w:spacing w:before="450" w:after="450" w:line="312" w:lineRule="auto"/>
      </w:pPr>
      <w:r>
        <w:rPr>
          <w:rFonts w:ascii="宋体" w:hAnsi="宋体" w:eastAsia="宋体" w:cs="宋体"/>
          <w:color w:val="000"/>
          <w:sz w:val="28"/>
          <w:szCs w:val="28"/>
        </w:rPr>
        <w:t xml:space="preserve">（二）坚定不移增强发展动能。充分发挥好投资的引导撬动作用和消费的拉动促进作用，释放经济内生动力，激活发展潜能。要全面加大招商引资和立项争资力度。要瞄准现代农业、新能源、通用航空、生物医药、休闲旅游和健康养生等重点领域进行招商；要把产业链招商作为主攻方向；要肯钻研政策动态，跟上高质量发展的大势，通过招商引资引进有实力、有技术的高科技企业，推动我区工业技术的发展，填补我区在新领域的短板。要进一步优化营商环境，持续深化“作风建设大提升、营商环境大优化”活动，营造重商亲商社会氛围，更好地鼓励和促进投资者在我区投资兴业，加快区域经济跨越发展。要积极争取一批项目获得国家和省专项资金支持，加大项目的包装力度，确保年内新包装项目×个、实施项目×个；要全力以赴争取将×建成平原水库等项目列入国省“十四五”规划笼子；确保新增年产值过×万元的企业×家，完成固定资产投资总数达×亿元以上；确保新引进投资过亿元的企业×家。依托通用机场，打造航空产业园，不断完善航空产业园基础设施，完成×万平方米标准化厂房建设，确保引进两个以上航空产业项目。要持续推动区域消费升级。要顺应消费升级趋势，改善消费环境，提升传统消费，培育新型消费，合理增加公共消费，增强消费对经济发展的基础性作用。要发挥文旅产业对消费市场的带动作用，加快文旅休闲消费提质升级，坚持以节会为载体，巩固金秋品蟹美食节等文化旅游节成果，落实农业休闲旅游和健康养生目的地发展规划，加大宣传推介力度，提升×知名度，扩大对外影响。要全力推动大湖东岸旅游开发，积极推进与温州冰壶楼餐饮合作的×水产品销售、投资、运营项目；完成大湖东岸水产品展示中心一期建设任务，年底投入试运营。要向改革开放要动力。全面落实“放管服”“互联网+政务服务”“一件事一次办”“四办”改革各项部署要求，构建区、镇、村（社区）三级联动政务服务标准化体系，进一步提升全区政务服务水平。要统筹推进要素市场化配置、“放管服”等重要领域和关键环节改革，持续推进简政放权，积极探索发展新路径。要大力推动农村产权改革，盘活农村“沉睡”资产，壮大村集体经济，做活农村发展改革文章。加快×集团的组建，推动农业产业化发展。加快融资平台公司转型发展，提升信用评级，持续扩大链条融资，开发市场化的盈利业务，增强“造血”功能，提高运营能力，创新拓展经营业务和范围，实现国有资本保值增值。继续巩固殡葬改革成果，加大“三沿六区”可视范围内的旧坟整治力度。积极开拓外经外贸，确保完成出口创汇×万美元以上，力争达到×万美元。</w:t>
      </w:r>
    </w:p>
    <w:p>
      <w:pPr>
        <w:ind w:left="0" w:right="0" w:firstLine="560"/>
        <w:spacing w:before="450" w:after="450" w:line="312" w:lineRule="auto"/>
      </w:pPr>
      <w:r>
        <w:rPr>
          <w:rFonts w:ascii="宋体" w:hAnsi="宋体" w:eastAsia="宋体" w:cs="宋体"/>
          <w:color w:val="000"/>
          <w:sz w:val="28"/>
          <w:szCs w:val="28"/>
        </w:rPr>
        <w:t xml:space="preserve">（三）坚定不移推动乡村振兴。全区各级各部门要立足区域实际，对照中央和省、市“三农”工作部署，聚焦重点，凝聚智慧和力量，出实招、务实干，确保各项任务及时落细落实。要扛稳粮食安全重任。坚决贯彻落实好“藏粮于地、藏粮于技”战略，积极稳面积、稳产量、提品质、保安全，建立健全粮食质量溯源体系，确保粮食安全。持续开展高标准农田建设，完成全区×万亩高标准农田及地力培肥建设任务。开展高档优质稻标准基地建设，推广种植高档优质稻×万亩，完成优质稻订单生产×万亩，实现优质大米加工销售产值×亿元以上。加强香稻等种质资源保护和利用，积极推进与×农业大学等科研院校合作，年内要确保完成×亩香稻米种子示范基地建设。要着力提升现代农业发展水平。立足区域资源禀赋，加快推进农业供给侧结构性改革，以精细农业为取向，稳步走上特色、优质、健康、高附加值的发展路子，提升×现代农业整体发展水平。要积极推进农业特色产业园建设，进一步完善园区基础设施建设，扶持园区内具有发展优势的特色产业，提升“一镇一园一特色”的内在品质，积极打造×家以上的省级农业特色产业示范园，争取创建×家国家级现代农业产业园。要不断加强品牌建设，培育孵化一批“×”农业特色品牌，全年新增年销售额达×万元的子品牌×个以上。要积极推动建好×区特色农产品展示中心。要充分利用省级以上农博会等节会平台展示我区农产品，重点推介“×大闸蟹”“×大米”两个地标产品，提高×品牌美誉度。要积极培育新型经营主体，进一步加大对新型经营主体的政策扶持力度，重点支持规模较大、运作规范、带动能力强的新型农业经营主体发展壮大，年内要培育或者引进×家国家农业产业化龙头企业，确保全年新增省、市农业产业化龙头企业×家、省、市级示范合作社和示范家庭农场各×家。大力推进现代农业综合体建设，重点抓好湘粮集团仓储物流中心、油脂加工和高档粮食加工生产线、宏硕生物从种子到大米全产业链实景生产线等项目建设。要大力实施乡村建设行动。抓好河（湖）长制工作，全面贯彻落实省总河长令要求，继续开展河湖综合治理。扎实推进农村人居环境整治，高标准完成年度市、区两级目标任务，确保进入全市先进序列；切实抓好空心房整治、农村改厕、生活垃圾治理、污水治理等，加快美丽乡村全域创建工作，确保完成×个省级美丽乡村示范镇授牌，巩固提升各镇美丽乡村建设成果。进一步加强水利基础设施建设，突出抓好中小河流和涝区治理、灌区节水配套改造和沟渠塘坝清淤等水利工程建设。严格按要求落实农业奖补政策，规范土地流转，巩固国有农用地清理成果。巩固拓展脱贫攻坚成果，严格落实“四个不摘”要求，保持现有帮扶政策、资金支持、帮扶力量总体稳定；健全防止返贫动态监测帮扶机制，实现巩固拓展脱贫攻坚成果同乡村振兴有效衔接，推动减贫战略和工作体系平稳过渡。</w:t>
      </w:r>
    </w:p>
    <w:p>
      <w:pPr>
        <w:ind w:left="0" w:right="0" w:firstLine="560"/>
        <w:spacing w:before="450" w:after="450" w:line="312" w:lineRule="auto"/>
      </w:pPr>
      <w:r>
        <w:rPr>
          <w:rFonts w:ascii="宋体" w:hAnsi="宋体" w:eastAsia="宋体" w:cs="宋体"/>
          <w:color w:val="000"/>
          <w:sz w:val="28"/>
          <w:szCs w:val="28"/>
        </w:rPr>
        <w:t xml:space="preserve">（四）坚定不移提升城镇品质。加快推进以人为核心的新型城镇化，加强城镇建设，完善城市功能，创新城市管理，提升城镇人气，坚持中心城区带动、各镇统筹互动发展的特色城镇布局。要持续改善基础设施条件。重点抓好市政重大工程及中心城区老旧小区配套基础设施改造，主要包括完成×道路建设及给排水、绿化、亮化等配套设施建设；完成中心城区人行道全面升级改造；完成×等老旧小区改造，等等。持续推进“三型两网”建设，加快5G通信基站及5G网络建设，新建及更新改造5G通信基站×个以上，实现乡村5G通信网络覆盖率达×%以上；要加大资金争取力度，完成好电网建设年度任务。要持续推进重点项目建设。要全力做好拆迁工作，完成用地报批×亩以上，确保重点项目的推进。要加快公共性、基础性、长远性的重大项目建设进度，确保完成“一河两岸”综合整治项目建设；×区城乡污水处理一体化PPP项目要按既定的时间节点加快施工，完成新改建污水主次管网建设、建成×座污水处理站并投入运行。不断加强城区综合开发利用，确保完成×等项目，启动城东片区及商住楼综合体开发。加强中心城区水系管控，确保完成中心城区活水工程、北部排涝工程；完成×等项目建设。要持续推进城市功能升级。要加快推进智慧城市建设，确保“四大中心”建设前期工作在年底前完成。强化规划的刚性约束和贯彻执行，做好防违控违拆违工作，巩固创卫成果；着力提高物业管理水平，改变我区长期以来小区物业管理缺失的现状，逐步建立小区物业精细化管理长效机制。要注重满足群众高质量生活需求，确保全民健身活动中心在×月底前建成并投入运营。要积极引进社会资本开发城镇商住综合体，重点推进×镇高端城镇商住综合体项目建设。</w:t>
      </w:r>
    </w:p>
    <w:p>
      <w:pPr>
        <w:ind w:left="0" w:right="0" w:firstLine="560"/>
        <w:spacing w:before="450" w:after="450" w:line="312" w:lineRule="auto"/>
      </w:pPr>
      <w:r>
        <w:rPr>
          <w:rFonts w:ascii="宋体" w:hAnsi="宋体" w:eastAsia="宋体" w:cs="宋体"/>
          <w:color w:val="000"/>
          <w:sz w:val="28"/>
          <w:szCs w:val="28"/>
        </w:rPr>
        <w:t xml:space="preserve">（五）坚定不移抓好环境保护。我区×%的面积是自然保护地，要牢固树立绿水青山就是金山银山理念，突出生态文明建设的地位，努力实现绿色可持续发展。要抓牢抓实污染防治。继续抓好中央和省环保督察“回头看”反馈问题整改，巩固整改成效，严防反弹。持续推进蓝天碧水净土保卫战，加大秸秆禁烧监管、餐饮行业油烟排放监管、施工和渣土扬尘管理等，持续改善空气环境质量；以河（湖）长制推动河（湖）长治，全力推进×水环境综合治理，聚焦水生态湿地建设，系统治理流域水生态，推动流域综合治理及生态修复与保护，确保完成省市目标任务，使×水质整体维持在IV类；抓好土壤污染防治，强化农用地污染风险管控，开展土壤污染物源头治理，持续推进农业面源污染防治。要加大生态保护力度。严守生态保护红线、环境质量底线、资源利用上线，构建多层次生态空间格局。加强自然保护地的保护力度，开展国土绿化行动，常态化抓好长江流域“十年禁渔”、陆生野生动物禁食退养工作，加强野生动物保护，维护生物多样性。严守环境准入负面清单，健全生态环境损害责任追究、生态补偿等机制，提升区域联防联控治理能力。要推动绿色低碳发展。坚持走绿色发展之路，科学布局生产空间、生活空间、生态空间。落实国家碳排放达峰行动方案，推广使用清洁能源，推动资源循环利用，健全绿色低碳循环发展体系。倡导鼓励绿色消费、绿色居住、绿色出行，推动形成节约适度、绿色低碳、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六）坚定不移提升民生福祉。坚持以人民为中心的发展思想，增加保障和改善民生的服务供给，不断满足人民日益增长的美好生活需要。要办好各项民生实事。要把稳定扩大就业摆在突出位置，落实好促进就业创业政策，扎实做好离校未就业毕业生、农村转移劳动力、城镇困难人员等群体就业，提高就业质量和居民收入水平。重视解决好农民工工资拖欠问题。进一步完善社区规划调整，全力抓好社区（村）“两委”班子换届。要强化创先争优意识，进一步强化使命感、荣誉感，找准和挖掘好比较优势，确保在省、市层面督查考核上赢得荣誉和奖励。在全区积极推行“一局一事一出彩”大比拼，每个单位都要拿出创先争优的干劲，全年至少做成一件在全市乃至在全省出彩的工作。要强化各项社会保障。加大对特殊困难群体兜底服务，织密扎牢社会保障网；抓好企业养老保险征缴扩面工作，按时足额发放与支付各项社会保险待遇；以《退役军人保障法》实施为契机，切实维护退役军人合法权益；增强公共产品和社会服务供给能力，实施基本公共服务清单，完善公共服务体系，推进基本公共服务均等化。要推进各项社会事业。推动城乡义务教育一体化发展，加大教育资源的整合盘活力度。大力改善中小学办学条件，大力发展学前教育事业，全力推动×镇中心幼儿园建设。进一步加强教师队伍建设，不断提高教育质量。加强公共卫生基础设施建设，确保完成区人民医院医技楼建设项目；加强重大公共卫生事件防控能力建设，完成区疾控中心和检测中心建设项目，确保全区不发生重大公共卫生事件；持续深化医共体改革，完善区镇村医疗卫生服务一体化体系，确保完成医共体建设年度任务。全面落实基本公共卫生项目，加强卫生健康人才队伍培养培训，提升基层医疗服务水平，促进群众健康水平提升；积极推进区乡镇卫生院能力提升，抓好×镇中心卫生院门诊住院综合楼等项目建设。大力发展文体事业，围绕庆祝“建党100周年”，组织开展理论宣传、新闻宣传、网络宣传、文艺宣传和社会宣传及群众性文化、体育活动。</w:t>
      </w:r>
    </w:p>
    <w:p>
      <w:pPr>
        <w:ind w:left="0" w:right="0" w:firstLine="560"/>
        <w:spacing w:before="450" w:after="450" w:line="312" w:lineRule="auto"/>
      </w:pPr>
      <w:r>
        <w:rPr>
          <w:rFonts w:ascii="宋体" w:hAnsi="宋体" w:eastAsia="宋体" w:cs="宋体"/>
          <w:color w:val="000"/>
          <w:sz w:val="28"/>
          <w:szCs w:val="28"/>
        </w:rPr>
        <w:t xml:space="preserve">（七）坚定不移守住各项底线。当前，正处于各类风险易发多发期，我们要高度重视，压实各方责任，严密防患，把各类风险隐患处置在萌芽状态。要防范和化解政府债务风险。全力挖掘新增财力，做大土地出让和土地指标交易收入，全年要完成土地收益×亿元以上，确保完成耕地指标交易收入×亿元以上。要推动各项化债措施落实落地，妥善处理存量债务和在建项目后续融资，坚决遏制隐性债务增量。严厉打击非法集资、高息揽储等违法违规金融活动。要加强和创新社会治理。加强预防和化解社会矛盾机制建设，继续推行信访责任追究制、信访积案化解项目化管理、息诉息访公证等机制，压实基层信访维稳责任，及时有效化解信访问题，确保成功创建全省信访工作“三无”区。持续深化平安×建设，妥善处理好各类社会矛盾纠纷，健全社会治安防控体系，高质量抓好平安建设“六进六护”。推进扫黑除恶常态化，继续保持对黑恶势力的高压严打态势，依法打击惩治黄、赌、毒、黑、拐、骗等违法犯罪活动。持续推进依法治区，深化司法体制改革，完善公共法律服务体系，提升社会治理水平。要提升应急工作水平。进一步凝聚应急管理工作合力，全面落实安全生产企业主体责任，持续深入开展安全生产专项整治三年行动，力争全年不发生一般生产安全责任事故，杜绝较大及以上安全生产责任事故、非经营性安全事故，确保安全生产考核获得市级先进，力争省级先进。深入推进交通顽瘴痼疾整治，全面落实×类交通问题顽瘴痼疾摸排整治任务，确保交通事故死亡人数比上年下降×%以上，年度考核获得市级优秀。坚决守住食品药品安全底线，确保全年不发生食品药品安全事故。提升防灾减灾救灾能力，防汛抗灾实现“五个确保”，基本完成第一次全国自然灾害综合风险普查工作。要常态化抓好疫情防控工作。切实做好重点场所、重点人群、重点部位及医疗机构预检分诊的防控工作，区委新冠肺炎疫情防控工作领导小组办公室要指导好全区各级各单位做好疫情防控；切实把防范外部疫情输入作为疫情防控的工作重点，加强返乡入区人员尤其是境外及疫情中高风险地区人员的健康监测工作，守住区域新冠肺炎“零”发生。</w:t>
      </w:r>
    </w:p>
    <w:p>
      <w:pPr>
        <w:ind w:left="0" w:right="0" w:firstLine="560"/>
        <w:spacing w:before="450" w:after="450" w:line="312" w:lineRule="auto"/>
      </w:pPr>
      <w:r>
        <w:rPr>
          <w:rFonts w:ascii="宋体" w:hAnsi="宋体" w:eastAsia="宋体" w:cs="宋体"/>
          <w:color w:val="000"/>
          <w:sz w:val="28"/>
          <w:szCs w:val="28"/>
        </w:rPr>
        <w:t xml:space="preserve">三、增强抓落实的本领，全面推动各项工作落地见效</w:t>
      </w:r>
    </w:p>
    <w:p>
      <w:pPr>
        <w:ind w:left="0" w:right="0" w:firstLine="560"/>
        <w:spacing w:before="450" w:after="450" w:line="312" w:lineRule="auto"/>
      </w:pPr>
      <w:r>
        <w:rPr>
          <w:rFonts w:ascii="宋体" w:hAnsi="宋体" w:eastAsia="宋体" w:cs="宋体"/>
          <w:color w:val="000"/>
          <w:sz w:val="28"/>
          <w:szCs w:val="28"/>
        </w:rPr>
        <w:t xml:space="preserve">“一分部署，九分落实”，今天会议明确了2025年发展的目标任务，确定了各项重点工作，目标和路径都很清楚了，关键在抓工作落实。</w:t>
      </w:r>
    </w:p>
    <w:p>
      <w:pPr>
        <w:ind w:left="0" w:right="0" w:firstLine="560"/>
        <w:spacing w:before="450" w:after="450" w:line="312" w:lineRule="auto"/>
      </w:pPr>
      <w:r>
        <w:rPr>
          <w:rFonts w:ascii="宋体" w:hAnsi="宋体" w:eastAsia="宋体" w:cs="宋体"/>
          <w:color w:val="000"/>
          <w:sz w:val="28"/>
          <w:szCs w:val="28"/>
        </w:rPr>
        <w:t xml:space="preserve">一是坚持目标导向抓落实。2025年全区经济社会的发展目标的确定和发布，就是区委对全区人民的工作承诺。目标就是军令状，就是动员令。大家一定要紧紧围绕这个目标，凝心聚力，狠抓落实；要实行“清单化”管理，将目标任务分解到具体领导、具体部门，真正做到目标具体化、措施精准化、流程标准化、责任明晰化；要按照序时进度定期研究、定期推进，严格按节点完成任务，一步一步往前推，咬住节点作调度，真正将工作抓实抓细抓到位，确保目标圆满完成。</w:t>
      </w:r>
    </w:p>
    <w:p>
      <w:pPr>
        <w:ind w:left="0" w:right="0" w:firstLine="560"/>
        <w:spacing w:before="450" w:after="450" w:line="312" w:lineRule="auto"/>
      </w:pPr>
      <w:r>
        <w:rPr>
          <w:rFonts w:ascii="宋体" w:hAnsi="宋体" w:eastAsia="宋体" w:cs="宋体"/>
          <w:color w:val="000"/>
          <w:sz w:val="28"/>
          <w:szCs w:val="28"/>
        </w:rPr>
        <w:t xml:space="preserve">二是坚持问题导向抓落实。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区高质量发展。</w:t>
      </w:r>
    </w:p>
    <w:p>
      <w:pPr>
        <w:ind w:left="0" w:right="0" w:firstLine="560"/>
        <w:spacing w:before="450" w:after="450" w:line="312" w:lineRule="auto"/>
      </w:pPr>
      <w:r>
        <w:rPr>
          <w:rFonts w:ascii="宋体" w:hAnsi="宋体" w:eastAsia="宋体" w:cs="宋体"/>
          <w:color w:val="000"/>
          <w:sz w:val="28"/>
          <w:szCs w:val="28"/>
        </w:rPr>
        <w:t xml:space="preserve">三是坚持效果导向抓落实。各级领导干部要更加注重实效论绩，以项目看成败，以结果论英雄。绩考部门要进一步完善绩效考核机制，突出经济工作地位，加大奖惩力度，要拉开干好与干坏的绩效差距。同时，各经济职能部门要科学精准分配好指标任务，严谨认真地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精彩是拼搏出来的，幸福是奋斗出来的。新的一年让我们更加紧密地团结在以习近平同志为核心的党中央周围，在省委、市委、区委的坚强领导下，坚定信心、锐意进取、真抓实干，全力保证各项目标任务圆满完成，全面开启×区现代化建设新征程，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第二篇：2025年区委经济工作会议讲话</w:t>
      </w:r>
    </w:p>
    <w:p>
      <w:pPr>
        <w:ind w:left="0" w:right="0" w:firstLine="560"/>
        <w:spacing w:before="450" w:after="450" w:line="312" w:lineRule="auto"/>
      </w:pPr>
      <w:r>
        <w:rPr>
          <w:rFonts w:ascii="宋体" w:hAnsi="宋体" w:eastAsia="宋体" w:cs="宋体"/>
          <w:color w:val="000"/>
          <w:sz w:val="28"/>
          <w:szCs w:val="28"/>
        </w:rPr>
        <w:t xml:space="preserve">2025年区委经济工作会议讲话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和xxx，以及省、市全会精神，全面贯彻落实中央、省委经济工作会议和市委经济工作会议暨产业转型升级示范区建设启动大会精神，总结2025年经济工作，分析全区当前经济形势，安排部署2025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经济开发区和X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w:t>
      </w:r>
    </w:p>
    <w:p>
      <w:pPr>
        <w:ind w:left="0" w:right="0" w:firstLine="560"/>
        <w:spacing w:before="450" w:after="450" w:line="312" w:lineRule="auto"/>
      </w:pPr>
      <w:r>
        <w:rPr>
          <w:rFonts w:ascii="宋体" w:hAnsi="宋体" w:eastAsia="宋体" w:cs="宋体"/>
          <w:color w:val="000"/>
          <w:sz w:val="28"/>
          <w:szCs w:val="28"/>
        </w:rPr>
        <w:t xml:space="preserve">刚刚过去的2025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五”规划圆满收官打下了决定性基础。一是经济发展稳中有进。预计，全年地区生产总值完成X亿元，同比增长X%；规模以上工业增加值增长X%；社会消费品零售总额增长X%；城镇、农村居民人均可支配收入分别突破X万元、X万元大关，达X元、X元，同比分别增长X%、X%。产业结构不断优化。二是“三大攻坚战”连战连捷。脱贫攻坚“减贫摘帽”如期实现，“两个清零”基本完成；重大风险总体可控；中央、省环保督察及“回头看”反馈问题基本整改到位，X河全面消除劣V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X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社会各界积极参与、广泛支持的结果，是全区各级干部群众奋力拼搏、苦干实干的结果。在此，我谨代表特区党委、人大、政府、政协，向付出辛勤劳动和关心支持X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2025年，全省将实施老旧小区的改造X万户、棚户区改造X万户、建成城镇保障性安居工程X万套，我们要从省、市的工作重心中找到推动高质量发展的政策和机遇。三是通过近些年的发展，全区经济发展稳的基础在巩固，进的动能在增强，特别是随着六安城际铁路今年即将建成通车，X将迎来高铁时代，加之纳六晴高速、六安高速、头塘水库等重大项目的推进，X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w:t>
      </w:r>
    </w:p>
    <w:p>
      <w:pPr>
        <w:ind w:left="0" w:right="0" w:firstLine="560"/>
        <w:spacing w:before="450" w:after="450" w:line="312" w:lineRule="auto"/>
      </w:pPr>
      <w:r>
        <w:rPr>
          <w:rFonts w:ascii="宋体" w:hAnsi="宋体" w:eastAsia="宋体" w:cs="宋体"/>
          <w:color w:val="000"/>
          <w:sz w:val="28"/>
          <w:szCs w:val="28"/>
        </w:rPr>
        <w:t xml:space="preserve">2025年，全区经济工作的总体要求是：以习近平新时代中国特色社会主义思想为指导，全面贯彻党的十九大和十九届二中、三中、四中、五中全会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2025年的预期目标是：地区生产总值完成X亿元、增长X%；规模以上工业增加值增长X%；X万元及以上固定资产投资增长X%；社会消费品零售总额增长X%；一般公共预算收入增长X%；金融存、贷款余额分别增长X%、X%，城镇、农村居民人均可支配收入分别增长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量要求贯穿各项工作全过程，必须严防死守各条底线，必须坚持问题导向目标导向结果导向；“五点要求”即：坚持新发展理念，强化系统论思维，树立过紧日子思想，增强防风险意识，保持激情干事劲头。X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2025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X%、二产增加值增长X%。一要改造提升传统产业。要立足煤，大力推进煤炭产业做大做强、转型升级、提质增效，坚决落实省委“年产X万吨以下煤矿必须真正停止生产和建设”的决定，加快推进新华煤矿、宏顺发煤矿等矿井建设工作，确保X对生产煤矿全部实现机械化、智能化开采，力争原煤产量达X万吨。要做足煤，大力推动煤炭资源精深加工，加快煤层气产业综合开发利用和瓦斯发电，推进煤矸石、矿渣等大宗固体废弃物综合利用，实现“吃干榨尽”“循环利用”。扎实做好X电厂电煤保障工作，确保全区年发电量达到X亿度以上。要不唯煤，积极支持六矿瑞安水泥做大做强，确保水泥年产量达X万吨以上；大力推进光伏发电、垃圾焚烧发电、锂矿开采、有机玻璃、包芯纱等项目建设，积极支持X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XG网络建设和商用进程，积极推进智慧城市建设。三要大力发展民营经济。全面落实优化营商环境条例和党中央、国务院关于营造更好发展环境支持民营企业改革发展X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X%。一要聚焦优势产业提增量。要以×亩以上坝区为重点加快农村产业结构调整，坚持由在职县级党政领导牵头，强力推动猕猴桃、茶叶、刺梨、百香果、凉都跑山猪等十大主导产业发展，不断做大增量，确保全年新增农业特色产业X万亩以上。当前，重点要抓好四项工作：一是要重点抓好木岗猕猴桃基地建设创新试点项目，带动龙河、新窑等乡镇扩大猕猴桃种植面积；二是要重点抓好新建刺梨基地X万亩；三是要重点抓好牂牁江生态修复，新增百香果种植X亩、芒果种植X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X个省、市重大工程重点项目顺利实施，完成投资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阿志河生态旅游扶贫度假区，大力推进温泉疗养、康养旅游、户外运动等现有旅游产品质量提升，不断丰富旅游业态，办好各类乡村旅游节庆活动，加强旅游宣传推介，提升“中国凉都·画廊X”知名度和美誉度，以旅游业为龙头带动三产增加值增长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X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X国际论坛等重大活动，主动加强与大连、中科大对口支援合作，深化产业、教育、医疗等领域交流。深入实施“百企引进”，围绕X重点产业和七大产业板块，积极引导X籍企业家回乡创业，鼓励区内客商发挥资源和人脉优势参与招商，特区“四大班子”主要领导每季度至少带队外出招商X次，坚持领导招商、以商招商、专业招商、精准招商，着力引进一批能落地、快发展的大项目、好项目，实现招商引资到位资金X亿元以上。春节前，特区分管领导要召开一次返乡农民工座谈会，通报家乡变化发展情况，听听他们对X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是中国特色社会主义制度的一大优势。全区各级各部门和领导干部要全面贯彻党的xxx和省委X届X次全会、市委X届X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X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2025年是具有里程碑意义的一年，做好2025年的工作，我们志在必得、势在必得。让我们更加紧密地团结在以习近平同志为核心的党中央周围，在中央、省委、市委的坚强领导下，坚定信心、鼓足干劲，攻坚克难、奋发作为，只争朝夕、不负韶华，在X大地上书写高质量发展新篇章，确保“十四五”规划顺利开局，不断开创百姓富、生态美的画廊X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第三篇：区委经济工作会议主持词</w:t>
      </w:r>
    </w:p>
    <w:p>
      <w:pPr>
        <w:ind w:left="0" w:right="0" w:firstLine="560"/>
        <w:spacing w:before="450" w:after="450" w:line="312" w:lineRule="auto"/>
      </w:pPr>
      <w:r>
        <w:rPr>
          <w:rFonts w:ascii="宋体" w:hAnsi="宋体" w:eastAsia="宋体" w:cs="宋体"/>
          <w:color w:val="000"/>
          <w:sz w:val="28"/>
          <w:szCs w:val="28"/>
        </w:rPr>
        <w:t xml:space="preserve">区委经济工作会议主持词</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2025年的经济工作，努力保持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2025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2025年的各项工作指明了方向、增强了信心。会后，各部门各单位要在今天下午或者明天上午，专门抽出半天时间，召开党委党组会议或全体会议，集中学习贯彻唐书记的重要讲话精神，认真修改会上印发的8个文件，牢牢把握2025年全区经济工作的总基调、总要求和各项目标任务，切实把思想和行动统一到区委的决策部署上来，把会议精神落实到具体工作中去，明天下午之前要将学习</w:t>
      </w:r>
    </w:p>
    <w:p>
      <w:pPr>
        <w:ind w:left="0" w:right="0" w:firstLine="560"/>
        <w:spacing w:before="450" w:after="450" w:line="312" w:lineRule="auto"/>
      </w:pPr>
      <w:r>
        <w:rPr>
          <w:rFonts w:ascii="宋体" w:hAnsi="宋体" w:eastAsia="宋体" w:cs="宋体"/>
          <w:color w:val="000"/>
          <w:sz w:val="28"/>
          <w:szCs w:val="28"/>
        </w:rPr>
        <w:t xml:space="preserve">一批具有文化渗透力和影响力的 “城市名片”，彰显“曹魏故都--智慧之旅”品牌特色和文化魅力。工作的重点，就是今天会议印发的8个征求意见稿，这些文件区委常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第四篇：区委工作会议讲话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确保实现“两年再造新****”和“十一五”奋斗目标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区上下认真贯彻落实区委十届五次全体（扩大）会议精神，紧紧围绕“两年再造新****”的奋斗目标，积极进取，扎实工作，全区呈现出经济增长较快、发展质量提升、产业结构优化、民生持续改善的良好发展态势。</w:t>
      </w:r>
    </w:p>
    <w:p>
      <w:pPr>
        <w:ind w:left="0" w:right="0" w:firstLine="560"/>
        <w:spacing w:before="450" w:after="450" w:line="312" w:lineRule="auto"/>
      </w:pPr>
      <w:r>
        <w:rPr>
          <w:rFonts w:ascii="宋体" w:hAnsi="宋体" w:eastAsia="宋体" w:cs="宋体"/>
          <w:color w:val="000"/>
          <w:sz w:val="28"/>
          <w:szCs w:val="28"/>
        </w:rPr>
        <w:t xml:space="preserve">（一）综合实力持续增强。上半年，全区预计实现地区生产总值68.97亿元，同比增长14.8%，增速比去年同期提高1.6个百分点；完成 500万元以上工业固定资产投资22.9亿元，同比增长20.6%，社会消费品零售总额达到15.05亿元，同比增长19.8%，增速比去年同期提高0.6个百分点；实现进出口总额9910万美元，同比增长93.8%；财政总收入达到8.58亿元，同比增长43.8%，其中一般预算收入4.84亿元，同比增长45.1%；金融机构存款余额44.26亿元，同比增长60%，比年初净增11.35亿元，贷款余额63.57亿元，同比增长61%，比年初净增15.06亿元；城镇居民人均可支配收入6626元，农民人均现金收入3767元，同比分别增长12.7%和14.3%。</w:t>
      </w:r>
    </w:p>
    <w:p>
      <w:pPr>
        <w:ind w:left="0" w:right="0" w:firstLine="560"/>
        <w:spacing w:before="450" w:after="450" w:line="312" w:lineRule="auto"/>
      </w:pPr>
      <w:r>
        <w:rPr>
          <w:rFonts w:ascii="宋体" w:hAnsi="宋体" w:eastAsia="宋体" w:cs="宋体"/>
          <w:color w:val="000"/>
          <w:sz w:val="28"/>
          <w:szCs w:val="28"/>
        </w:rPr>
        <w:t xml:space="preserve">（二）工业经济快速增长。新引进工业项目82个，其中亿元以上合同工业项目29个，骏马化纤、兴盛科技、益客食业、—1—</w:t>
      </w:r>
    </w:p>
    <w:p>
      <w:pPr>
        <w:ind w:left="0" w:right="0" w:firstLine="560"/>
        <w:spacing w:before="450" w:after="450" w:line="312" w:lineRule="auto"/>
      </w:pPr>
      <w:r>
        <w:rPr>
          <w:rFonts w:ascii="宋体" w:hAnsi="宋体" w:eastAsia="宋体" w:cs="宋体"/>
          <w:color w:val="000"/>
          <w:sz w:val="28"/>
          <w:szCs w:val="28"/>
        </w:rPr>
        <w:t xml:space="preserve">唯克新材料等亿元项目正式开工，耐力可轮胎、秀强光伏玻璃等一批大项目如期竣工。实现规模以上工业增加值21.31亿元、利税5.45亿元，同比分别增长23.6%和40.1%。六大优势产业实现销售收入28.5亿元，占全区工业销售收入比重达到16.9%。17个省、市重点技改项目完成投入12.7亿元，占计划的51.2%。****经济开发区新开工项目13个，新投产项目9个，实现财政一般预算收入1.62亿元，同比增长49.7%；张家港****工业园区新引进项目2个，在建项目6个，实现财政一般预算收入399.3万元，同比增长34.4%；彩塑工业园新引进项目5个，实现财政一般预算收入684.3万元，同比增长42%。获批省级以上科技计划项目8个，宇飞电力科技有限公司的“碳纤维导线耐张线夹”被列为国家重点新产品，双星彩塑新材料股份有限公司的功能性薄膜工程技术研究中心、绿陵化工集团有限公司的生态肥工程技术研究中心被认定为省级工程技术研究中心。</w:t>
      </w:r>
    </w:p>
    <w:p>
      <w:pPr>
        <w:ind w:left="0" w:right="0" w:firstLine="560"/>
        <w:spacing w:before="450" w:after="450" w:line="312" w:lineRule="auto"/>
      </w:pPr>
      <w:r>
        <w:rPr>
          <w:rFonts w:ascii="宋体" w:hAnsi="宋体" w:eastAsia="宋体" w:cs="宋体"/>
          <w:color w:val="000"/>
          <w:sz w:val="28"/>
          <w:szCs w:val="28"/>
        </w:rPr>
        <w:t xml:space="preserve">（三）城乡建设同步推进。城市发展“四大战略”深入实施，钟山路完成改造通车，张家港大道南延、运河产业带主干道快速推进，城区新栽植各类苗木12万株，新增绿地12.5公顷，珠江路、长江路等10条道路雨水管道清淤工程全面完成。金莎大厦即将投入使用，红星凯盛国际家居广场A楼正式封顶、B楼启动建设，金三角商业金融中心8号地块项目建设进展顺利。万豪新城、豫江大厦等工程正式开工，新城市花园、惠隆名座等一批高层建筑正在加紧建设，金鼎小贷公司、金盛元小贷公司和安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保公司正式开业。新开工房地产面积27.3万平方米，同比增长45.9%，商品房销售面积17.27万平方米，同比增长31.2%。黄墩镇农贸商城、蔡集镇丽华名园小区等乡镇重点工程进展顺利，小城镇新增建筑面积14.2万平方米。新开工建设农民集中居住区17个，新建住房2646套。新建成三星级为农服务社3家。完成土地治理3.35万亩，改造中低产田1万亩，来龙灌区续建配套与节水改造工程、皂河灌区农田水利专项工程顺利完工。农村环境综合整治工程全面推进，疏浚县乡河道25条，整治村庄河塘 192个，新建改建农村水厂29座，农村植树造林184.7万株，完成改厕7600户。</w:t>
      </w:r>
    </w:p>
    <w:p>
      <w:pPr>
        <w:ind w:left="0" w:right="0" w:firstLine="560"/>
        <w:spacing w:before="450" w:after="450" w:line="312" w:lineRule="auto"/>
      </w:pPr>
      <w:r>
        <w:rPr>
          <w:rFonts w:ascii="宋体" w:hAnsi="宋体" w:eastAsia="宋体" w:cs="宋体"/>
          <w:color w:val="000"/>
          <w:sz w:val="28"/>
          <w:szCs w:val="28"/>
        </w:rPr>
        <w:t xml:space="preserve">（四）高效农业快速发展。夏粮总产达到25万吨，与上年持平略增。大力发展设施蔬菜、肉禽养殖两大主导产业，新引进高效农业项目58个，竣工项目33个；发放高效农业财政奖补资金2970万元，扶持项目65个；新增高效农业面积2.6万亩，其中设施蔬菜面积1.81万亩，新庄镇兴盛农业、蔡集镇四季青科技、大兴镇苏中蔬菜等千亩以上连片设施蔬菜基地开工建设；新建成1万平方米以上肉禽规模养殖场24个，新开工31个，肉鸡产业位居全省县域优势特色产业第3位。####运河湾现代农业产业园项目建设扎实推进，中粮肉食、凯纳尔食品工业园肉鸡产业化项目进展顺利。华东农业大市场被列为全省服务业重点项目，一期工程4万平方米精品交易区已经封顶。新发展农民专业社50个、土地股份合作社6个，新增土地流转面积2.3万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（五）群众生活不断改善。城镇新增就业3153人，下岗失业人员再就业1233人，援助困难群体实现就业156人。发放扶贫小额贷款5317 万元，培训贫困劳动力2963人。城镇职工“五险”参保人数净增1.1万人。发放新型农村合作医疗保险补偿资金2680万元，受益农民达13.4万人次。新型农村社会养老保险实现全覆盖，7.18万名农村老人开始按月领取基础养老金。发放城乡低保金1207万元，2.1万名城乡低保对象实现应保尽保。在建经济适用房360套，筹集公共租赁用房165套。发放粮食直补资金1046.25万元、农资综合补贴资金4003.52万元，发放汽车、摩托车下乡补贴资金533万元，兑现家电下乡以旧换新补贴资金396万元。建成居家养老服务中心27个，改建乡镇敬老院6个。启动建设3个残疾人托养中心，免费发放轮椅180辆。</w:t>
      </w:r>
    </w:p>
    <w:p>
      <w:pPr>
        <w:ind w:left="0" w:right="0" w:firstLine="560"/>
        <w:spacing w:before="450" w:after="450" w:line="312" w:lineRule="auto"/>
      </w:pPr>
      <w:r>
        <w:rPr>
          <w:rFonts w:ascii="宋体" w:hAnsi="宋体" w:eastAsia="宋体" w:cs="宋体"/>
          <w:color w:val="000"/>
          <w:sz w:val="28"/>
          <w:szCs w:val="28"/>
        </w:rPr>
        <w:t xml:space="preserve">（六）社会事业协调并进。中小学校舍安全工程扎实推进，校园安保工作得到全面加强；****中学正式获批省四星级高中，职教中心创成省四星级职业教育学校。成功承办“安踏杯全国男子排球大奖赛”****赛区赛事。基本公共卫生服务范围进一步扩大，50个村卫生室改建为社区卫生服务站。项羽文化研究会正式成立，首届项羽文化国际研讨会成功举办；送戏下乡32场，送电影下乡954场，送图书下乡1500册；新发展有线电视用户5000户，城市居住小区有线电视数字化转换工作全面完成；合善堂维修工程通过专家验收。村级世代服务室全部建成并投入使用，全区人口计划生育率达到97.02%。建设用地保障工作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力，省投仰化和市投大兴、来龙土地复垦整理项目全部完成，农村土地整治工作被列为全省试点区域。节能减排工作进展有序，二氧化硫排放量提前完成“十一五”减排目标。区政府机构改革平稳实施，行政管理体制进一步完善。“五五”普法广泛开展，安全生产工作不断加强，信访量继续下降，治安防控能力逐步增强，社会保持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困难和问题。从外部来看：国际金融危机影响的严重性和经济复苏的曲折性超过预期，宏观环境仍然极为复杂，经济回升向好的基础还不够稳固，发展中面临的变数还很多。从内部来看：一是部分工作没有达到时序进度。在全区定期考核通报的19项主要目标中，有9项指标完成率不到50%，其中到账外资、城乡建设用地增减挂钩、万顷良田建设工程、市级重大项目完成率与时序进度差距较大。在160项城乡重点工程中，还有金箔文枢苑、职教中心实训基地等15项工程滞后于时序进度，占总数的9%。二是转变发展方式的任务仍然紧迫。新兴产业规模不大、传统产业升级不快、服务业比重不高的问题比较突出，转变发展方式的任务十分紧迫。三是乡镇整体实力较为薄弱。上半年，全区有6个乡镇财政总收入在500万元以下，有8个乡镇财政一般预算收入没有达到时序进度，其中6个乡镇财政一般预算收入为负增长。四是工作效能需要加快提升。面对艰巨繁重的任务和复杂多样的考验，少数干部缺少奋勇争先的责任感和真抓实干的硬举措，项目引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来、工程推不动、任务完不成、工作上不去，虽然整天忙忙碌碌，但是工作效能很低。</w:t>
      </w:r>
    </w:p>
    <w:p>
      <w:pPr>
        <w:ind w:left="0" w:right="0" w:firstLine="560"/>
        <w:spacing w:before="450" w:after="450" w:line="312" w:lineRule="auto"/>
      </w:pPr>
      <w:r>
        <w:rPr>
          <w:rFonts w:ascii="宋体" w:hAnsi="宋体" w:eastAsia="宋体" w:cs="宋体"/>
          <w:color w:val="000"/>
          <w:sz w:val="28"/>
          <w:szCs w:val="28"/>
        </w:rPr>
        <w:t xml:space="preserve">后金融危机时期，各地都在抢抓新一轮科技革命和产业革命带来的机遇，大力培育新的经济增长点，抢占发展制高点。在区域竞争日益激烈的形势下，全区上下必须坚持抢抓机遇不迟疑，真抓实干不懈怠，加快发展不停步。抢抓机遇，就是要紧紧抓住宏观调控的政策机遇、发达地区产业升级带来的项目转移机遇、全省扶持####实现更大突破的历史机遇，用足用活，乘势而上；真抓实干，就是要坚决执行区委、区政府的各项决策部署，不做表面文章，不搞形式主义，埋头苦干，狠抓落实；加快发展，就是要自我加压，不甘落后，高强度、快节奏地推进工作，确保如期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一、促进产业集聚发展，加快推动工业经济转型升级 打造“六大百亿级产业”是我区实现跨越发展的核心任务，也是转变发展方式的关键之举。要坚持围绕优势产业开展招商选资，加快推进重点项目建设，着力培育特色产业基地，不断提升六大产业整体实力，促进产业集聚发展，推动工业经济转型升级。</w:t>
      </w:r>
    </w:p>
    <w:p>
      <w:pPr>
        <w:ind w:left="0" w:right="0" w:firstLine="560"/>
        <w:spacing w:before="450" w:after="450" w:line="312" w:lineRule="auto"/>
      </w:pPr>
      <w:r>
        <w:rPr>
          <w:rFonts w:ascii="宋体" w:hAnsi="宋体" w:eastAsia="宋体" w:cs="宋体"/>
          <w:color w:val="000"/>
          <w:sz w:val="28"/>
          <w:szCs w:val="28"/>
        </w:rPr>
        <w:t xml:space="preserve">（一）深入推进招商选资。要把产业招商作为重要导向。围绕培育“六大百亿级产业”，认真研究优势产业的发展需求，着力引进产业关联度大、带动能力强的支撑引领型项目，积极引进科技含量高、成长性好的配套协作型项目，壮大产业群，完善产业链。要把以商招商作为有效方法。充分发挥投资客商关系多、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路多、信息多的优势，广泛开展以商招商活动，使投资客商成为全区招商引资的重要资源、引进项目的重要桥梁。要把外出招商作为基本要求。“夏季风暴”招商竞赛活动期间，各单位主要负责人要主动走出去，全力攻项目。各乡镇要分别举办一次项目集中开工活动，所有单位都要确保新签订一批合同、新开工一批项目、新投产一批企业。年内全区要确保新引进亿元以上合同工业项目80个、开工项目50个、竣工项目40个。要充分利用沿海开发深入推进、####海关即将正式运作的机遇，进一步加大外资引进力度，推动现有项目落实投资计划，确保全年实际利用外资达到2500万美元。</w:t>
      </w:r>
    </w:p>
    <w:p>
      <w:pPr>
        <w:ind w:left="0" w:right="0" w:firstLine="560"/>
        <w:spacing w:before="450" w:after="450" w:line="312" w:lineRule="auto"/>
      </w:pPr>
      <w:r>
        <w:rPr>
          <w:rFonts w:ascii="宋体" w:hAnsi="宋体" w:eastAsia="宋体" w:cs="宋体"/>
          <w:color w:val="000"/>
          <w:sz w:val="28"/>
          <w:szCs w:val="28"/>
        </w:rPr>
        <w:t xml:space="preserve">（二）做大做强优势产业。在我区确定的六大优势产业中，既有新材料、新能源等新兴产业，也有传统产业。对于新兴产业，要大力实施“新兴产业倍增计划”，支持重点企业通过引进战略投资、参股经营、技术入股等方式，加大科技创新投入，广泛开展产学研合作，突破更多关键技术、推出更多创新成果、实施更多支撑项目，推动新兴产业加速扩张；对于传统产业，要大力实施“传统产业升级计划”，通过技术改造、设备升级、产品更新，推动传统产业向先进制造业和特色支柱产业攀升。科技、经信、财政、人力资源和社会保障等部门要着力打造技术公共服务、技术成果交流、创业创新融资服务、社会化人才服务“四大平台”，为做大做强优势产业提供有力支持。在钢铁产业方面，南钢金鑫轧钢一期项目要满负荷生产，二期年产60万吨轧钢项目尽快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银祥晟华二期工程确保年内竣工。在新材料产业方面，双星彩塑环保型热收缩膜项目四线、五线工程建成投产，六线工程开工建设，七线工程完成设备安装，60万吨PETG项目完成一期工程主厂房建设。在新能源产业方面，秀强集团镀膜封装玻璃生产线和绒面透明导电玻璃生产线要全面达效，山亿新能源光伏发电逆变器生产线要全面投产。在化工肥料产业方面，禾友化工年产20万吨合成氨扩建改造项目和年产15万吨精细化工产品项目年内建成，绿陵化工年产20万吨磷酸一铵项目年内确保投产达效。在橡胶制品产业方面，强维橡塑丁基再生胶和丁基内胎生产线四季度投产，高铁弹性垫片项目年内投入运行。在禽类养殖加工产业方面，凯纳尔食品工业园年加工4000万只肉鸭生产线全面投产、年加工3000万只肉鸡生产线确保建成，中粮肉食集团年加工8000万只肉鸡生产线确保竣工。</w:t>
      </w:r>
    </w:p>
    <w:p>
      <w:pPr>
        <w:ind w:left="0" w:right="0" w:firstLine="560"/>
        <w:spacing w:before="450" w:after="450" w:line="312" w:lineRule="auto"/>
      </w:pPr>
      <w:r>
        <w:rPr>
          <w:rFonts w:ascii="宋体" w:hAnsi="宋体" w:eastAsia="宋体" w:cs="宋体"/>
          <w:color w:val="000"/>
          <w:sz w:val="28"/>
          <w:szCs w:val="28"/>
        </w:rPr>
        <w:t xml:space="preserve">（三）着力打造特色基地。特色园区是产业集聚的主要阵地，也是创新发展方式的关键载体。要按照“差别竞争、特色取胜”的思路，推动各类园区加快发展，打造创新发展方式的先导示范区域。****经济开发区要认真做好50平方公里控制性详细规划修编工作，确保运河产业带主干道、张家港大道南延段建成通车，漓江路南延、利民河南路等工程要加快推进，江山大道、昆仑山路等22条道路的景观提升和环境整治工程要确保年内完成；引导优势产业项目集中布局、集聚发展，推动徐港电子、趣园食品、申江集团等重大项目尽快开工，年内园区业务总收入要达到130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亿元，财政一般预算收入要达到3.5亿元以上。张家港****工业园区要尽快完成三产区规划工作，启动建设乐余路及配套工程，骏马化纤、海纳新型建材、通用电器制造等项目建成投产，年内园区企业销售收入要达到5亿元以上。彩塑工业园开发投资公司要尽快投入运作，增强发展后劲；加快实施双星大道东延、纬六路西延、110KV变电站、专用码头、自来水管网和天然气管道等重点工程，完善园区功能，年内园区财政总收入达到6500万元。其他科技园区要加快编制园区发展规划，明确目标，找准定位，快速实施，努力打造一批主业突出、科技领先、特色鲜明的经济板块。</w:t>
      </w:r>
    </w:p>
    <w:p>
      <w:pPr>
        <w:ind w:left="0" w:right="0" w:firstLine="560"/>
        <w:spacing w:before="450" w:after="450" w:line="312" w:lineRule="auto"/>
      </w:pPr>
      <w:r>
        <w:rPr>
          <w:rFonts w:ascii="宋体" w:hAnsi="宋体" w:eastAsia="宋体" w:cs="宋体"/>
          <w:color w:val="000"/>
          <w:sz w:val="28"/>
          <w:szCs w:val="28"/>
        </w:rPr>
        <w:t xml:space="preserve">二、完善城乡载体功能，加快推进城乡一体化进程 统筹城乡建设，是调整经济结构、转变发展方式的重要内容，也是扩大内需的重要引擎。要以我市创建国家卫生城市、环保模范城市、节水型城市和中国人居环境奖城市“四城同创”活动为动力，全面推进城乡建设，不断加快城乡一体化进程。</w:t>
      </w:r>
    </w:p>
    <w:p>
      <w:pPr>
        <w:ind w:left="0" w:right="0" w:firstLine="560"/>
        <w:spacing w:before="450" w:after="450" w:line="312" w:lineRule="auto"/>
      </w:pPr>
      <w:r>
        <w:rPr>
          <w:rFonts w:ascii="宋体" w:hAnsi="宋体" w:eastAsia="宋体" w:cs="宋体"/>
          <w:color w:val="000"/>
          <w:sz w:val="28"/>
          <w:szCs w:val="28"/>
        </w:rPr>
        <w:t xml:space="preserve">（一）着力提升城市建设水平。以城市建设为依托，实施“服务业提速计划”。加快推进公共文化服务项目建设，文化馆年内封顶，大剧院正式启动建设。加快推动商贸服务项目建设，金三角商业金融中心A座办公楼年内主体封顶，6号地块开工建设；红星凯盛家居生活广场一期工程9月底前投入运营，二期工程年底前主体封顶；启动建设六盘山路商业步行街，力争与运河一号桥新桥同时投入使用；积极引进建设一批集精品住宅、商务楼宇、—9—</w:t>
      </w:r>
    </w:p>
    <w:p>
      <w:pPr>
        <w:ind w:left="0" w:right="0" w:firstLine="560"/>
        <w:spacing w:before="450" w:after="450" w:line="312" w:lineRule="auto"/>
      </w:pPr>
      <w:r>
        <w:rPr>
          <w:rFonts w:ascii="宋体" w:hAnsi="宋体" w:eastAsia="宋体" w:cs="宋体"/>
          <w:color w:val="000"/>
          <w:sz w:val="28"/>
          <w:szCs w:val="28"/>
        </w:rPr>
        <w:t xml:space="preserve">高档酒店、品牌市场为一体的城市综合体，不断提升城市商业质态。加快推进房地产项目建设，着力构建市场供给与政府保障相结合的城市住房体系，在保证商品房开发市场健康稳定发展的同时，加大危旧片区改造力度，加强各类保障性住房建设，年内完成小区开发面积40万平方米以上，建成经济适用房600套以上。加快推进物流业项目建设，和信仓储物流一期工程全面竣工，二期工程开工建设；尽快启动医药物流中心主体项目和基础配套工程，翔盛物流仓储场地年内开工。加快推进软件服务外包项目建设，信息产业科技园建设规划要尽快确定，确保年内启动建设；认真落实北京招商会成果，启动建设一批电子商务、软件开发项目。加快推进金融业项目建设，邮政储蓄银行****支行要确保本月内开业，下半年要新引进注册资金1亿元以上小贷公司1家、村镇银行1家，全区金融机构新增贷款确保达到30亿元。加快推进旅游业项目建设，借助我市承办省园博会的机遇，积极推进各类旅游景点和接待场所建设，重点发展历史文化旅游和乡村旅游，推动旅游业实现更大突破。在丰富城市发展内涵的同时，要精心组织城市公园、绿地和城区出入口绿化景观建设工程，进一步提升城市品位。</w:t>
      </w:r>
    </w:p>
    <w:p>
      <w:pPr>
        <w:ind w:left="0" w:right="0" w:firstLine="560"/>
        <w:spacing w:before="450" w:after="450" w:line="312" w:lineRule="auto"/>
      </w:pPr>
      <w:r>
        <w:rPr>
          <w:rFonts w:ascii="宋体" w:hAnsi="宋体" w:eastAsia="宋体" w:cs="宋体"/>
          <w:color w:val="000"/>
          <w:sz w:val="28"/>
          <w:szCs w:val="28"/>
        </w:rPr>
        <w:t xml:space="preserve">（二）加快提升小城镇建设水平。牢固树立“镇当城建”的工作理念，所有乡镇都要对镇区规划进行新一轮修编，做到高起点规划、高标准实施。各乡镇要按照新的规划布局，全面推进小城镇基础配套设施建设，重点中心镇要启动污水处理厂规划建设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进一步提升城镇载体功能。皂河镇要以皂河古镇旅游景区建设为动力，加大基础设施、景点建设和旅游产业开发力度，全力创建省级历史文化名镇。大兴、来龙2个重点中心镇要加快推进商贸、旅游等重点工程建设，进一步丰富内涵，彰显特色。其他乡镇要以商业街区、综合市场为重点，实行连片开发，提升建设水平，汇聚人气商气。各乡镇要按照“设施维护定期化、绿化管养标准化、卫生保洁动态化、管理责任具体化”的要求，进一步加强小城镇管理工作，着力塑造整洁卫生、井然有序的城镇形象。</w:t>
      </w:r>
    </w:p>
    <w:p>
      <w:pPr>
        <w:ind w:left="0" w:right="0" w:firstLine="560"/>
        <w:spacing w:before="450" w:after="450" w:line="312" w:lineRule="auto"/>
      </w:pPr>
      <w:r>
        <w:rPr>
          <w:rFonts w:ascii="宋体" w:hAnsi="宋体" w:eastAsia="宋体" w:cs="宋体"/>
          <w:color w:val="000"/>
          <w:sz w:val="28"/>
          <w:szCs w:val="28"/>
        </w:rPr>
        <w:t xml:space="preserve">（三）大力提升农民集中居住区建设水平。要按照靠近城镇、靠近工业园区、靠近商贸市场的“三靠近” 要求，进一步调整农民集中居住区布局结构，严格控制镇区以外的农民集中居住区数量，加快推动农村人口向农民集中居住区集聚，向小城镇规划区集中。要整合资源、集中力量推进农民集中居住区基础配套设施和公共服务设施建设，增强集聚能力。年内，省级、市级和其他小城镇的“三靠近”集中居住区要分别新建住宅300套、200套和100套。在农民集中居住区建设过程中，要严禁违反规划搞建设，严禁搞商品房开发，严禁城市居民到农民集中居住区购房。要结合新农村建设，大力推进家电、农机、汽车、摩托车下乡计划和“万村千乡”市场工程，扩大农村消费，改善农民生活。要继续深入开展农村环境综合整治活动，及时查处违章建筑，推动农村生活垃圾集中处理，对各类沟渠河塘进行清理疏浚，对农村面源污染进行全面治理，不断优化农村环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三、围绕增加“两大收入”，加快提升镇村经济实力 乡镇财政实力较为薄弱、农民增收难度不断加大，是当前全区面临的重点难点问题。必须围绕增加乡镇财政收入和农民收入，突出工作重点，加大工作力度，加快提升镇村经济实力。</w:t>
      </w:r>
    </w:p>
    <w:p>
      <w:pPr>
        <w:ind w:left="0" w:right="0" w:firstLine="560"/>
        <w:spacing w:before="450" w:after="450" w:line="312" w:lineRule="auto"/>
      </w:pPr>
      <w:r>
        <w:rPr>
          <w:rFonts w:ascii="宋体" w:hAnsi="宋体" w:eastAsia="宋体" w:cs="宋体"/>
          <w:color w:val="000"/>
          <w:sz w:val="28"/>
          <w:szCs w:val="28"/>
        </w:rPr>
        <w:t xml:space="preserve">（一）加快推进乡镇工业集中区建设。增加乡镇财政收入，关键看工业，希望在工业集中区。各乡镇要把工业集中区建设摆上突出位置，完善园区规划，全面推动道路、供水、供电、绿化、排污等基础配套设施建设，不断提升乡镇工业集中区承载能力。顺河、大兴、来龙、蔡集、侍岭等省级乡镇工业集中区，要重点做好产业培育工作，推动工业集中区形成产业特色，提升整体实力。其他乡镇要重点做好项目引进建设工作，提高园区企业的集中度和产出率。各乡镇新引进工业项目要一律安排在工业集中区，原来分散布局的工业项目也要逐步向工业集中区集中，努力把工业集中区建成乡镇工业的集聚区、财政收入的增长极。年内，全区乡镇工业集中区新开工项目达到100个、新竣工投产项目达到80个；所有乡镇财政总收入都要达到1000万元以上。</w:t>
      </w:r>
    </w:p>
    <w:p>
      <w:pPr>
        <w:ind w:left="0" w:right="0" w:firstLine="560"/>
        <w:spacing w:before="450" w:after="450" w:line="312" w:lineRule="auto"/>
      </w:pPr>
      <w:r>
        <w:rPr>
          <w:rFonts w:ascii="宋体" w:hAnsi="宋体" w:eastAsia="宋体" w:cs="宋体"/>
          <w:color w:val="000"/>
          <w:sz w:val="28"/>
          <w:szCs w:val="28"/>
        </w:rPr>
        <w:t xml:space="preserve">（二）大力发展高效农业。培育规模种植田块，增强粮食综合生产能力。不断提高蔬菜种植的设施化、规模化、产业化水平，下半年，全区要新增高效农业面积3万亩，其中设施农业面积1.5万亩。大力发展肉禽养殖业，新建1万平方米以上规模肉鸡养殖场60个以上，肉鸡养殖规模达到1亿羽以上。要像抓工业园区一样，高起点、高标准推进现代农业园区建设。加快运河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代农业产业园基础配套设施建设，水利生态餐厅和人防基地教育培训中心楼、防灾减灾体验馆等工程年内投入使用，水利博物馆、五星级酒店等项目启动建设。加快建设古黄河市级现代农业产业园和宿沭一级路、宿邳一级路高效农业产业带。进一步完善农产品市场体系，华东农业大市场一期工程确保主体完工。做好农产品质量检验检测工作，加大品牌创建力度，推进农业标准化生产、品牌化经营。年内申报省级以上农业标准化示范区1个、无公害农产品8个、绿色食品3个、有机食品3个。加强农业病虫害防治和动物疫病防控工作，确保农业生产安全。积极培育专业合作经济组织，引导农民参与土地股份合作，年内实现规模流转土地7万亩以上。认真做好支农惠农资金专项清查工作，确保资金真正投入农村、支持农业、惠及农民。</w:t>
      </w:r>
    </w:p>
    <w:p>
      <w:pPr>
        <w:ind w:left="0" w:right="0" w:firstLine="560"/>
        <w:spacing w:before="450" w:after="450" w:line="312" w:lineRule="auto"/>
      </w:pPr>
      <w:r>
        <w:rPr>
          <w:rFonts w:ascii="宋体" w:hAnsi="宋体" w:eastAsia="宋体" w:cs="宋体"/>
          <w:color w:val="000"/>
          <w:sz w:val="28"/>
          <w:szCs w:val="28"/>
        </w:rPr>
        <w:t xml:space="preserve">（三）深入实施脱贫攻坚工程。大力实施2025脱贫攻坚财政奖补项目，确保资金落实到位，项目如期建成。加快投放扶贫小额贷款，帮助贫困户发展短、平、快增收项目，7月底前完成7000万元扶贫小额贷款发放任务。加大贫困劳动力技能培训力度，确保培训人员达到3700人。深入开展村企挂钩、机关挂钩等活动，大力帮助薄弱村和贫困户发展脱贫项目。通过建设标准厂房、兴办设施农业、盘活可用资源、租赁房产经营等方式，多渠道增加村级集体经济收入，年内新增脱贫人口3.5万人，26个省定经济薄弱村村级集体经济收入达5万元以上。认真做好省定经济薄弱村债务化解工作，促进薄弱村甩掉包袱，加快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四、全力以赴改善民生，不断提高群众生活水平</w:t>
      </w:r>
    </w:p>
    <w:p>
      <w:pPr>
        <w:ind w:left="0" w:right="0" w:firstLine="560"/>
        <w:spacing w:before="450" w:after="450" w:line="312" w:lineRule="auto"/>
      </w:pPr>
      <w:r>
        <w:rPr>
          <w:rFonts w:ascii="宋体" w:hAnsi="宋体" w:eastAsia="宋体" w:cs="宋体"/>
          <w:color w:val="000"/>
          <w:sz w:val="28"/>
          <w:szCs w:val="28"/>
        </w:rPr>
        <w:t xml:space="preserve">把改善民生作为各项工作的出发点和落脚点，全力保障民生，持续改善民生，以实实在在的工作成效赢得群众的信任拥护。</w:t>
      </w:r>
    </w:p>
    <w:p>
      <w:pPr>
        <w:ind w:left="0" w:right="0" w:firstLine="560"/>
        <w:spacing w:before="450" w:after="450" w:line="312" w:lineRule="auto"/>
      </w:pPr>
      <w:r>
        <w:rPr>
          <w:rFonts w:ascii="宋体" w:hAnsi="宋体" w:eastAsia="宋体" w:cs="宋体"/>
          <w:color w:val="000"/>
          <w:sz w:val="28"/>
          <w:szCs w:val="28"/>
        </w:rPr>
        <w:t xml:space="preserve">（一）培育优秀人才，促进就业创业。把人才工作与促进就业创业紧密结合起来，扩大人才总量，优化人才结构，更好地促进就业、推动创业。加大企业经营管理人才培训力度，培养更多懂管理、善经营、职业化的企业经营管理人才，通过做大做强企业，创造更多就业岗位。围绕全区重点产业、重点行业和重点企业的发展需要，加大专业技术人才培养和引进力度，建设一支数量充足、门类齐全、技艺精湛的高技能人才队伍。加大农村人才工作力度，以提高科技素质、职业技能和经营能力为核心，广泛开展农民培训工程，不断壮大农村实用人才队伍，年内完成农村实用技术培训2.7万人、创业培训1300人。要适应社会发展需要，积极培养职业化、专业化的社会工作人才队伍，完善人才体系。要不断优人才发展环境，创新人才引进、使用、激励机制，保证各类人才引得来、留得住、用得好。要积极引进各类高层次创业创新人才特别是创业团队，全面落实创业扶持政策，推动创业活动广泛开展，年内新增私营企业400家以上。同时，要认真做好就业困难群体的扶持工作，动态消除城镇“零就业”和农村“零转移”家庭。</w:t>
      </w:r>
    </w:p>
    <w:p>
      <w:pPr>
        <w:ind w:left="0" w:right="0" w:firstLine="560"/>
        <w:spacing w:before="450" w:after="450" w:line="312" w:lineRule="auto"/>
      </w:pPr>
      <w:r>
        <w:rPr>
          <w:rFonts w:ascii="宋体" w:hAnsi="宋体" w:eastAsia="宋体" w:cs="宋体"/>
          <w:color w:val="000"/>
          <w:sz w:val="28"/>
          <w:szCs w:val="28"/>
        </w:rPr>
        <w:t xml:space="preserve">（二）完善社保体系，提升保障能力。要以“老有所养”为目标，认真做好企业职工养老保险费收缴工作，确保养老金按时足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额发放；加强新农保经办服务体系建设，不断扩大新农保覆盖面。要以“病有所医”为目标，做好城镇职工医疗保险、城镇居民基本医疗保险和新型农村合作医疗无缝对接工作，进一步加大对困难群众的医疗救助力度，逐步实现“人人医疗有保障”。要加快发展失业保险、工伤保险和生育保险，扩大社会保险覆盖面，织密社会保障“安全网”。年内，城镇职工“五险”参保人数增加2.2万人以上。认真落实最低生活保障和五保户供养提标政策，切实保障低保对象和五保老人的基本生活。加大残疾人康复、就业扶持力度，全面实施“爱心助学”工程，为各类困难群体提供更多帮助。</w:t>
      </w:r>
    </w:p>
    <w:p>
      <w:pPr>
        <w:ind w:left="0" w:right="0" w:firstLine="560"/>
        <w:spacing w:before="450" w:after="450" w:line="312" w:lineRule="auto"/>
      </w:pPr>
      <w:r>
        <w:rPr>
          <w:rFonts w:ascii="宋体" w:hAnsi="宋体" w:eastAsia="宋体" w:cs="宋体"/>
          <w:color w:val="000"/>
          <w:sz w:val="28"/>
          <w:szCs w:val="28"/>
        </w:rPr>
        <w:t xml:space="preserve">（三）提高公共卫生服务水平，保障群众饮食用药安全。加快公共卫生基础设施建设，中医院二期、神经精神病防治院二期工程要尽快开工并加快建设进度，珠江医院要完成迁建选址工作。启动重大妇幼公共卫生服务项目，为农村妇女提供预防新生儿缺陷服务，对农村孕产妇住院分娩实行定额补助。深入推进城乡基本公共卫生服务项目均等化，为城乡居民提供统一服务。继续做好乡镇卫生院改造和农村卫生室改建工作，不断提高基层公共卫生服务水平。严格执行基本医药制度，切实减轻群众用药负担。加大对各类医疗机构的监管力度，严肃查处开大处方、过度检查和乱收费行为。加强食品药品日常监管和专项整治，确保广大群众饮食用药安全。</w:t>
      </w:r>
    </w:p>
    <w:p>
      <w:pPr>
        <w:ind w:left="0" w:right="0" w:firstLine="560"/>
        <w:spacing w:before="450" w:after="450" w:line="312" w:lineRule="auto"/>
      </w:pPr>
      <w:r>
        <w:rPr>
          <w:rFonts w:ascii="宋体" w:hAnsi="宋体" w:eastAsia="宋体" w:cs="宋体"/>
          <w:color w:val="000"/>
          <w:sz w:val="28"/>
          <w:szCs w:val="28"/>
        </w:rPr>
        <w:t xml:space="preserve">五、全面加强社会建设，促进经济社会可持续发展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在集中精力抓项目、促发展、保民生的同时，统筹发展各项社会事业，全面加强社会管理，推动经济社会全面、协调、可持续发展。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大力发展教育文化事业。规范发展学前教育，新创建省优质园4所、市优质园1所。进一步调整优化中小学布局，加快实施校舍安全工程和教育信息化工程，推动义务教育均衡发展。稳定发展高中教育，汇文中学争创省“三星级”高中。做大做强职业教育，确保职教招生人数超6600人。技师学院实训基地启动建设，图文信息中心完成建设任务。切实加强校园安保工作，为广大师生营造安全放心的校园环境。推进城乡体育设施建设，推动全民健身活动广泛开展。继续开展送文化下乡活动，丰富基层文化生活。积极开展示范性文化站和农家书屋示范点建设，提高乡镇综合文化站和农家书屋开放利用水平，全面完成文化信息资源共享工程基层服务点建设任务。继续实施有线电视进村入户工程，年内新增有线电视用户1万户。</w:t>
      </w:r>
    </w:p>
    <w:p>
      <w:pPr>
        <w:ind w:left="0" w:right="0" w:firstLine="560"/>
        <w:spacing w:before="450" w:after="450" w:line="312" w:lineRule="auto"/>
      </w:pPr>
      <w:r>
        <w:rPr>
          <w:rFonts w:ascii="宋体" w:hAnsi="宋体" w:eastAsia="宋体" w:cs="宋体"/>
          <w:color w:val="000"/>
          <w:sz w:val="28"/>
          <w:szCs w:val="28"/>
        </w:rPr>
        <w:t xml:space="preserve">（二）着力建设资源节约型环境友好型社会。做好第六次全国人口普查工作，全面掌握全区人口的总量、结构、素质等状况。严格落实计生政策，稳定低生育水平；健全计生服务体系，强化流动人口管理；认真落实计划生育家庭奖励扶助政策，着力解决出生人口性别比偏高问题，确保通过全省人口与计生工作“十一五”终期评估和人口协调发展先进区验收。强力推进城乡建设用地增减挂钩和“万顷良田建设工程”，在妥善安置群众、保证社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稳定的前提下，全力加快进度，对于工作成绩突出的，及时兑现奖励措施，对于不能按时完成任务的，坚决采取处罚措施；认真做好区、乡两级土地利用总体规划修编报批工作，对全区土地的开发利用、治理保护进行科学安排；及时查处违法违规用地行为，持续推进土地“三清”工作，进一步规范全区土地管理秩序。要动员社会各界共同参与节能工作，重点推进工业、交通、建筑节能，年内完成11个节能与循环经济项目，淘汰高耗能设备109台（套），完成建筑节能改造1万平方米以上。加快推进城区污水管网建设和雨污分流工作，7月底全面完成，贯通城区排污管网，保证污水处理厂进水浓度和进水量达到要求，禾友化工“三水”闭路循环、太平洋玻璃工艺废水综合整治、绿陵化工废水清洁生产等3个重点减排项目要正常运行。加大陆塘河、马河等重点河流水环境污染整治力度，确保陆塘河断面水质达标，主要河流水质得到改善。区节能办、减排办要分别制定节能预警调控方案和减排应急计划，必要时立即启动，采取一切措施，确保完成“十一五”节能减排硬任务。</w:t>
      </w:r>
    </w:p>
    <w:p>
      <w:pPr>
        <w:ind w:left="0" w:right="0" w:firstLine="560"/>
        <w:spacing w:before="450" w:after="450" w:line="312" w:lineRule="auto"/>
      </w:pPr>
      <w:r>
        <w:rPr>
          <w:rFonts w:ascii="宋体" w:hAnsi="宋体" w:eastAsia="宋体" w:cs="宋体"/>
          <w:color w:val="000"/>
          <w:sz w:val="28"/>
          <w:szCs w:val="28"/>
        </w:rPr>
        <w:t xml:space="preserve">（三）全力维护社会稳定。深入推进“五五”普法宣传教育工作，增强全社会依法办事的意识。按照“超前防范、及时化解、就地解决”的要求，深入开展社会矛盾纠纷排查调处工作，千方百计调和情绪、调节利益、调停矛盾，努力使矛盾不激化、影响不扩大，把不稳定因素解决在基层、化解在内部、处理在萌芽状态。严格落实对各类高危人员的管控措施，防止发生极端事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健全城乡技防设施和监控系统，加大对违法犯罪行为的查处力度，全力维护人民群众生命财产安全。以“安全生产年”活动为主线，全面开展安全生产大检查，及时消除安全事故隐患，确保不发生较大以上安全生产事故。密切关注天气变化，做好防汛防旱工作，严密防范控制，确保安全度汛。深入开展全国双拥模范城创建工作，形成军地和谐、军民共建的良好局面。</w:t>
      </w:r>
    </w:p>
    <w:p>
      <w:pPr>
        <w:ind w:left="0" w:right="0" w:firstLine="560"/>
        <w:spacing w:before="450" w:after="450" w:line="312" w:lineRule="auto"/>
      </w:pPr>
      <w:r>
        <w:rPr>
          <w:rFonts w:ascii="宋体" w:hAnsi="宋体" w:eastAsia="宋体" w:cs="宋体"/>
          <w:color w:val="000"/>
          <w:sz w:val="28"/>
          <w:szCs w:val="28"/>
        </w:rPr>
        <w:t xml:space="preserve">六、齐心协力狠抓落实，确保圆满完成各项目标任务 圆满完成今年的各项目标任务，是实现“两年再造新****”和“十一五”奋斗目标的必然要求，也是为“十二五”奠定发展基础的前提条件。全区上下要振奋精神，苦干实干，为圆满完成全年各项目标任务而不懈努力。</w:t>
      </w:r>
    </w:p>
    <w:p>
      <w:pPr>
        <w:ind w:left="0" w:right="0" w:firstLine="560"/>
        <w:spacing w:before="450" w:after="450" w:line="312" w:lineRule="auto"/>
      </w:pPr>
      <w:r>
        <w:rPr>
          <w:rFonts w:ascii="宋体" w:hAnsi="宋体" w:eastAsia="宋体" w:cs="宋体"/>
          <w:color w:val="000"/>
          <w:sz w:val="28"/>
          <w:szCs w:val="28"/>
        </w:rPr>
        <w:t xml:space="preserve">（一）围绕项目抓落实。有了项目，工作推进才有抓手；干成项目，实现目标才有保证。各乡镇、各部门在下半年的工作中，要进一步增强项目意识，狠抓项目推进。要加大项目引进力度。围绕三次产业发展的需要，优化项目引进结构，促进产业结构调整，引进更多大项目，培育更多增长点。要加大项目推进力度。年初，区委、区政府确立了7个方面、201项重点督查事项，涵盖了全区主要目标、为民办实事项目和城乡重点工程。各责任单位要时刻记在心里，牢牢抓在手中，集中一切力量，逐项抓好落实。要加大项目申报力度。上级的扶持政策，是我们加快发展的宝贵资源。各乡镇、各部门要认真研究上级各项扶持政策，加大项目包装论证力度、申报协调力度、资金争取力度和项目建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度，真正把上级的扶持政策用足、用活、用到位，为实现全年目标增添强大动力。要坚持以项目建设为主要抓手，把转变发展方式、提升发展水平的思路目标体现到项目上，高标准做好“十二五”规划编制工作，切实增强规划的指导性和可操作性。</w:t>
      </w:r>
    </w:p>
    <w:p>
      <w:pPr>
        <w:ind w:left="0" w:right="0" w:firstLine="560"/>
        <w:spacing w:before="450" w:after="450" w:line="312" w:lineRule="auto"/>
      </w:pPr>
      <w:r>
        <w:rPr>
          <w:rFonts w:ascii="宋体" w:hAnsi="宋体" w:eastAsia="宋体" w:cs="宋体"/>
          <w:color w:val="000"/>
          <w:sz w:val="28"/>
          <w:szCs w:val="28"/>
        </w:rPr>
        <w:t xml:space="preserve">（二）主攻难点抓落实。从现在起到年底的这段时间，是实现“两年再造新****”和“十一五”目标的攻坚阶段，也是考验各级干部工作能力的关键时期。各乡镇、各部门要对照全年目标任务，把没有实现过半的目标、尚未达到时序进度的工程和推进阻力较大的工作，列为下半年工作的重点，加大推进力度，确保按时完成。各级领导干部要以身作则，深入一线，现场会办，使问题在一线解决，矛盾在一线处理。要统筹安排各项工作，对一般性工作、正常推进的工作要保持连续性，不能出现滑坡退步；对重点难点问题，要集中精力，组织攻坚，加大力度，扫除障碍，做到项目快推进、任务快落实、矛盾快处理、目标快完成。要以区政府机构改革和行政权力网上公开透明运行为契机，以创先争优活动为载体，进一步加大效能建设力度，形成严谨规范、快捷高效的作风，为工作落实提供有效保证。</w:t>
      </w:r>
    </w:p>
    <w:p>
      <w:pPr>
        <w:ind w:left="0" w:right="0" w:firstLine="560"/>
        <w:spacing w:before="450" w:after="450" w:line="312" w:lineRule="auto"/>
      </w:pPr>
      <w:r>
        <w:rPr>
          <w:rFonts w:ascii="宋体" w:hAnsi="宋体" w:eastAsia="宋体" w:cs="宋体"/>
          <w:color w:val="000"/>
          <w:sz w:val="28"/>
          <w:szCs w:val="28"/>
        </w:rPr>
        <w:t xml:space="preserve">（三）强化督查抓落实。督查是推动工作落实的重要手段，也是检验工作成效的重要方法。要进一步健全督查机制，树立督查权威，提升督查成效。督查，必须紧盯重点。该由乡镇负责的内部督查、部门负责的行业督查，乡镇、部门必须切实负起责任，不能推卸责任、上交矛盾。区督查办主要负责督查区委、区政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安排的重点工作和难点事项，紧盯薄弱环节和滞后单位，发挥好攻坚队的作用。督查，必须科学有效。督查工作不仅要查进度，还要能够透过表象，分析问题，找准症结，提出科学合理的意见建议，切实增强督查工作的针对性和实效性。督查，必须铁面无私。对责任心不强、工作措施不得力、工作进展缓慢的单位和个人，要公开点名，通报批评，严肃处理，不留情面，不走过场，既严格严厉又客观公正，确保督查结果令人信服，督查工作有力有效。</w:t>
      </w:r>
    </w:p>
    <w:p>
      <w:pPr>
        <w:ind w:left="0" w:right="0" w:firstLine="560"/>
        <w:spacing w:before="450" w:after="450" w:line="312" w:lineRule="auto"/>
      </w:pPr>
      <w:r>
        <w:rPr>
          <w:rFonts w:ascii="宋体" w:hAnsi="宋体" w:eastAsia="宋体" w:cs="宋体"/>
          <w:color w:val="000"/>
          <w:sz w:val="28"/>
          <w:szCs w:val="28"/>
        </w:rPr>
        <w:t xml:space="preserve">同志们，做好下半年工作，对于顺利实现既定目标，在新的起点上启动实施“十二五”规划具有重要意义。全区上下一定要鼓足干劲，奋力拼搏，坚定信心谋发展，全力以赴求突破，为圆满实现 “两年再造新****”和 “十一五”目标而努力奋斗！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第五篇：2025年区委经济工作会议上的讲话</w:t>
      </w:r>
    </w:p>
    <w:p>
      <w:pPr>
        <w:ind w:left="0" w:right="0" w:firstLine="560"/>
        <w:spacing w:before="450" w:after="450" w:line="312" w:lineRule="auto"/>
      </w:pPr>
      <w:r>
        <w:rPr>
          <w:rFonts w:ascii="宋体" w:hAnsi="宋体" w:eastAsia="宋体" w:cs="宋体"/>
          <w:color w:val="000"/>
          <w:sz w:val="28"/>
          <w:szCs w:val="28"/>
        </w:rPr>
        <w:t xml:space="preserve">2025年区委经济工作会议上的讲话（两篇）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2025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2025年向上争取资金规模不低于上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2025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2025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2025-05-15T07:06:50+08:00</dcterms:created>
  <dcterms:modified xsi:type="dcterms:W3CDTF">2025-05-15T07:06:50+08:00</dcterms:modified>
</cp:coreProperties>
</file>

<file path=docProps/custom.xml><?xml version="1.0" encoding="utf-8"?>
<Properties xmlns="http://schemas.openxmlformats.org/officeDocument/2006/custom-properties" xmlns:vt="http://schemas.openxmlformats.org/officeDocument/2006/docPropsVTypes"/>
</file>