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农机安全监管工作报告</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农机安全监管工作报告范文今年以来，市农机局在市委、市政府及上级业务主管部门的正确领导下，以农机技术推广为先导、农机安全监理为保障、农机技术培训为基础、农机管理服务为手段，着力打造“改革、转型、平和”农机，实现了时间过半，任务过半。一、目标完...</w:t>
      </w:r>
    </w:p>
    <w:p>
      <w:pPr>
        <w:ind w:left="0" w:right="0" w:firstLine="560"/>
        <w:spacing w:before="450" w:after="450" w:line="312" w:lineRule="auto"/>
      </w:pPr>
      <w:r>
        <w:rPr>
          <w:rFonts w:ascii="宋体" w:hAnsi="宋体" w:eastAsia="宋体" w:cs="宋体"/>
          <w:color w:val="000"/>
          <w:sz w:val="28"/>
          <w:szCs w:val="28"/>
        </w:rPr>
        <w:t xml:space="preserve">农机安全监管工作报告范文</w:t>
      </w:r>
    </w:p>
    <w:p>
      <w:pPr>
        <w:ind w:left="0" w:right="0" w:firstLine="560"/>
        <w:spacing w:before="450" w:after="450" w:line="312" w:lineRule="auto"/>
      </w:pPr>
      <w:r>
        <w:rPr>
          <w:rFonts w:ascii="宋体" w:hAnsi="宋体" w:eastAsia="宋体" w:cs="宋体"/>
          <w:color w:val="000"/>
          <w:sz w:val="28"/>
          <w:szCs w:val="28"/>
        </w:rPr>
        <w:t xml:space="preserve">今年以来，市农机局在市委、市政府及上级业务主管部门的正确领导下，以农机技术推广为先导、农机安全监理为保障、农机技术培训为基础、农机管理服务为手段，着力打造“改革、转型、平和”农机，实现了时间过半，任务过半。</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(一)农机装备和作业水平持续增长。</w:t>
      </w:r>
    </w:p>
    <w:p>
      <w:pPr>
        <w:ind w:left="0" w:right="0" w:firstLine="560"/>
        <w:spacing w:before="450" w:after="450" w:line="312" w:lineRule="auto"/>
      </w:pPr>
      <w:r>
        <w:rPr>
          <w:rFonts w:ascii="宋体" w:hAnsi="宋体" w:eastAsia="宋体" w:cs="宋体"/>
          <w:color w:val="000"/>
          <w:sz w:val="28"/>
          <w:szCs w:val="28"/>
        </w:rPr>
        <w:t xml:space="preserve">预计至XX年6月底，全市农机总动力76.58万千瓦，各类拖拉机27173台(新增拖拉机443台)，收割机798台(新增86台)，插秧机577台(新增8台)，烘干机12台(全部为新增)。上半年全市机收小麦面积17万亩，机收油菜18万亩，机收水平77.78%;机械耕整96万亩，比去年同期增加2.1万亩，占年计划的75%;完成机插水稻12万亩，同比增1.8万亩，占年计划的100%。</w:t>
      </w:r>
    </w:p>
    <w:p>
      <w:pPr>
        <w:ind w:left="0" w:right="0" w:firstLine="560"/>
        <w:spacing w:before="450" w:after="450" w:line="312" w:lineRule="auto"/>
      </w:pPr>
      <w:r>
        <w:rPr>
          <w:rFonts w:ascii="宋体" w:hAnsi="宋体" w:eastAsia="宋体" w:cs="宋体"/>
          <w:color w:val="000"/>
          <w:sz w:val="28"/>
          <w:szCs w:val="28"/>
        </w:rPr>
        <w:t xml:space="preserve">(二)农机依法行政水平不断提升。</w:t>
      </w:r>
    </w:p>
    <w:p>
      <w:pPr>
        <w:ind w:left="0" w:right="0" w:firstLine="560"/>
        <w:spacing w:before="450" w:after="450" w:line="312" w:lineRule="auto"/>
      </w:pPr>
      <w:r>
        <w:rPr>
          <w:rFonts w:ascii="宋体" w:hAnsi="宋体" w:eastAsia="宋体" w:cs="宋体"/>
          <w:color w:val="000"/>
          <w:sz w:val="28"/>
          <w:szCs w:val="28"/>
        </w:rPr>
        <w:t xml:space="preserve">今年上半年，全市共检验拖拉机2659台，核发号牌524副，考发驾驶证(操作证)255本，未发生重特大农机安全事故。</w:t>
      </w:r>
    </w:p>
    <w:p>
      <w:pPr>
        <w:ind w:left="0" w:right="0" w:firstLine="560"/>
        <w:spacing w:before="450" w:after="450" w:line="312" w:lineRule="auto"/>
      </w:pPr>
      <w:r>
        <w:rPr>
          <w:rFonts w:ascii="宋体" w:hAnsi="宋体" w:eastAsia="宋体" w:cs="宋体"/>
          <w:color w:val="000"/>
          <w:sz w:val="28"/>
          <w:szCs w:val="28"/>
        </w:rPr>
        <w:t xml:space="preserve">(三)农机技术培训及推广能力不断提高。</w:t>
      </w:r>
    </w:p>
    <w:p>
      <w:pPr>
        <w:ind w:left="0" w:right="0" w:firstLine="560"/>
        <w:spacing w:before="450" w:after="450" w:line="312" w:lineRule="auto"/>
      </w:pPr>
      <w:r>
        <w:rPr>
          <w:rFonts w:ascii="宋体" w:hAnsi="宋体" w:eastAsia="宋体" w:cs="宋体"/>
          <w:color w:val="000"/>
          <w:sz w:val="28"/>
          <w:szCs w:val="28"/>
        </w:rPr>
        <w:t xml:space="preserve">今年上半年，共培训各类学员3504人次，完成年计划的70.08%，其中：拖拉机及其他农机手培训1035人;汽车驾驶培训1955人;从业资格培训284人;阳光工程培训230人。推广普及农机新技术3项(水稻育秧机械化技术、油菜机收技术、桔杆粉碎还田技术)，极大提高了农机科技贡献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(一)农机购置补贴政策稳步实施。</w:t>
      </w:r>
    </w:p>
    <w:p>
      <w:pPr>
        <w:ind w:left="0" w:right="0" w:firstLine="560"/>
        <w:spacing w:before="450" w:after="450" w:line="312" w:lineRule="auto"/>
      </w:pPr>
      <w:r>
        <w:rPr>
          <w:rFonts w:ascii="宋体" w:hAnsi="宋体" w:eastAsia="宋体" w:cs="宋体"/>
          <w:color w:val="000"/>
          <w:sz w:val="28"/>
          <w:szCs w:val="28"/>
        </w:rPr>
        <w:t xml:space="preserve">今年我市第一批农机购置补贴资金910万元，市政府办公室出台全市XX年农机购置补贴政策实施方案。市农机局严格执行补贴程序，实行阳光操作。</w:t>
      </w:r>
    </w:p>
    <w:p>
      <w:pPr>
        <w:ind w:left="0" w:right="0" w:firstLine="560"/>
        <w:spacing w:before="450" w:after="450" w:line="312" w:lineRule="auto"/>
      </w:pPr>
      <w:r>
        <w:rPr>
          <w:rFonts w:ascii="宋体" w:hAnsi="宋体" w:eastAsia="宋体" w:cs="宋体"/>
          <w:color w:val="000"/>
          <w:sz w:val="28"/>
          <w:szCs w:val="28"/>
        </w:rPr>
        <w:t xml:space="preserve">1、按“先到先补”方式公平办理农机购置补贴手续。今年是全省首次实行“全价购机、定额补贴、县级结算、直补到卡”的补贴方式，根据全市摸底情况，市农机局决定首次在全市采取“先到先补”程序办理补贴手续，保障购机农民利益。</w:t>
      </w:r>
    </w:p>
    <w:p>
      <w:pPr>
        <w:ind w:left="0" w:right="0" w:firstLine="560"/>
        <w:spacing w:before="450" w:after="450" w:line="312" w:lineRule="auto"/>
      </w:pPr>
      <w:r>
        <w:rPr>
          <w:rFonts w:ascii="宋体" w:hAnsi="宋体" w:eastAsia="宋体" w:cs="宋体"/>
          <w:color w:val="000"/>
          <w:sz w:val="28"/>
          <w:szCs w:val="28"/>
        </w:rPr>
        <w:t xml:space="preserve">2、强化培训，保障补贴机械安全生产。对补贴对象进行免费培训，保障补贴对象安全操作补贴机械。5月15日-5月28日，市农机局集中市农机学校、市农机安全监理站、市邮政储蓄银行工作人员在农机学校流水线办理补贴手续，并集中免费培训农机手1100多人。</w:t>
      </w:r>
    </w:p>
    <w:p>
      <w:pPr>
        <w:ind w:left="0" w:right="0" w:firstLine="560"/>
        <w:spacing w:before="450" w:after="450" w:line="312" w:lineRule="auto"/>
      </w:pPr>
      <w:r>
        <w:rPr>
          <w:rFonts w:ascii="宋体" w:hAnsi="宋体" w:eastAsia="宋体" w:cs="宋体"/>
          <w:color w:val="000"/>
          <w:sz w:val="28"/>
          <w:szCs w:val="28"/>
        </w:rPr>
        <w:t xml:space="preserve">3、实行“一站式”服务。从6月9日开始，市农机局在局院内集中给补贴对象发放补贴机械，组织全体专班人员实行补贴、登记、发机一站式服务，对部分难以移动的补贴机械市农机局将在7月份开始到农民家中现场发机、核机。</w:t>
      </w:r>
    </w:p>
    <w:p>
      <w:pPr>
        <w:ind w:left="0" w:right="0" w:firstLine="560"/>
        <w:spacing w:before="450" w:after="450" w:line="312" w:lineRule="auto"/>
      </w:pPr>
      <w:r>
        <w:rPr>
          <w:rFonts w:ascii="宋体" w:hAnsi="宋体" w:eastAsia="宋体" w:cs="宋体"/>
          <w:color w:val="000"/>
          <w:sz w:val="28"/>
          <w:szCs w:val="28"/>
        </w:rPr>
        <w:t xml:space="preserve">(二)农机新技术推广工作扎实有效。</w:t>
      </w:r>
    </w:p>
    <w:p>
      <w:pPr>
        <w:ind w:left="0" w:right="0" w:firstLine="560"/>
        <w:spacing w:before="450" w:after="450" w:line="312" w:lineRule="auto"/>
      </w:pPr>
      <w:r>
        <w:rPr>
          <w:rFonts w:ascii="宋体" w:hAnsi="宋体" w:eastAsia="宋体" w:cs="宋体"/>
          <w:color w:val="000"/>
          <w:sz w:val="28"/>
          <w:szCs w:val="28"/>
        </w:rPr>
        <w:t xml:space="preserve">上半年，市农机局成功组织了鄂西片水稻机械化育插秧技术培训班和全市早稻机插现场会。</w:t>
      </w:r>
    </w:p>
    <w:p>
      <w:pPr>
        <w:ind w:left="0" w:right="0" w:firstLine="560"/>
        <w:spacing w:before="450" w:after="450" w:line="312" w:lineRule="auto"/>
      </w:pPr>
      <w:r>
        <w:rPr>
          <w:rFonts w:ascii="宋体" w:hAnsi="宋体" w:eastAsia="宋体" w:cs="宋体"/>
          <w:color w:val="000"/>
          <w:sz w:val="28"/>
          <w:szCs w:val="28"/>
        </w:rPr>
        <w:t xml:space="preserve">3月28日，全省鄂西片水稻机械化育插秧技术培训班在市开班，省、农机局局长、相关处室负责人及市委、市政府分管农业副书记、副市长到现场指导。来自全省鄂西片70余名县(市、区)农业、农机局领导、技术人员及合作社社员参加培训，深受与会领导及学员好评。</w:t>
      </w:r>
    </w:p>
    <w:p>
      <w:pPr>
        <w:ind w:left="0" w:right="0" w:firstLine="560"/>
        <w:spacing w:before="450" w:after="450" w:line="312" w:lineRule="auto"/>
      </w:pPr>
      <w:r>
        <w:rPr>
          <w:rFonts w:ascii="宋体" w:hAnsi="宋体" w:eastAsia="宋体" w:cs="宋体"/>
          <w:color w:val="000"/>
          <w:sz w:val="28"/>
          <w:szCs w:val="28"/>
        </w:rPr>
        <w:t xml:space="preserve">4月28日，由市农机局主办、安福寺镇农业服务中心、市农机技术推广站、市腾农农机专业合作社承办的全市早稻机插现场会在安福寺镇成功召开，全市水稻主产镇农业服务中心主任、农机岗位责任人、农机、水稻专业合作社负责人、机手及安福寺镇农民130多人参加培训并现场观摩。</w:t>
      </w:r>
    </w:p>
    <w:p>
      <w:pPr>
        <w:ind w:left="0" w:right="0" w:firstLine="560"/>
        <w:spacing w:before="450" w:after="450" w:line="312" w:lineRule="auto"/>
      </w:pPr>
      <w:r>
        <w:rPr>
          <w:rFonts w:ascii="宋体" w:hAnsi="宋体" w:eastAsia="宋体" w:cs="宋体"/>
          <w:color w:val="000"/>
          <w:sz w:val="28"/>
          <w:szCs w:val="28"/>
        </w:rPr>
        <w:t xml:space="preserve">(三)农机跨区作业成效显著。</w:t>
      </w:r>
    </w:p>
    <w:p>
      <w:pPr>
        <w:ind w:left="0" w:right="0" w:firstLine="560"/>
        <w:spacing w:before="450" w:after="450" w:line="312" w:lineRule="auto"/>
      </w:pPr>
      <w:r>
        <w:rPr>
          <w:rFonts w:ascii="宋体" w:hAnsi="宋体" w:eastAsia="宋体" w:cs="宋体"/>
          <w:color w:val="000"/>
          <w:sz w:val="28"/>
          <w:szCs w:val="28"/>
        </w:rPr>
        <w:t xml:space="preserve">1、做好跨区机收内引工作。一是将收割机、烘干机作为特殊补贴机械提前操作，补贴收割机45台、烘干机12台，保障本地收割机械需求和粮食烘干需要。二是召开全市农机专业合作社、农机经销企业及相关加油站负责人会议，组织本地农机专业合作社及农机大户的收割机600余台进行抢收，切实做好收割机械用油、维修等后勤保障。三是成立马东、马西两个片区跨区作业办公室，组织农业服务中心农机岗位责任人、公安民警加强值班，引导外来跨区作业队作业，保障跨区作业秩序。四是引进江苏、浙江等地跨区作业队12个300多台收割机参与本地小麦、油菜抢收。截止5月底，全市共投入收割机1017台，全力奋战10多天，全市17万亩可机收小麦全部抢收结束，收割油菜18万亩。</w:t>
      </w:r>
    </w:p>
    <w:p>
      <w:pPr>
        <w:ind w:left="0" w:right="0" w:firstLine="560"/>
        <w:spacing w:before="450" w:after="450" w:line="312" w:lineRule="auto"/>
      </w:pPr>
      <w:r>
        <w:rPr>
          <w:rFonts w:ascii="宋体" w:hAnsi="宋体" w:eastAsia="宋体" w:cs="宋体"/>
          <w:color w:val="000"/>
          <w:sz w:val="28"/>
          <w:szCs w:val="28"/>
        </w:rPr>
        <w:t xml:space="preserve">2、做好跨区作业外联工作。一方面加强跨区农机手培训工作免费培训机手200余人，免费发放跨区作业证120个;另一方面加强与当阳、荆门等地联系，组建跨区作业队，外出跨区作业机车120台，实现跨区收割9万多亩。另外，市农机推广站首次组织农机专业合作社插秧机80台开展水稻机插跨区作业，机插面积5000余亩。</w:t>
      </w:r>
    </w:p>
    <w:p>
      <w:pPr>
        <w:ind w:left="0" w:right="0" w:firstLine="560"/>
        <w:spacing w:before="450" w:after="450" w:line="312" w:lineRule="auto"/>
      </w:pPr>
      <w:r>
        <w:rPr>
          <w:rFonts w:ascii="宋体" w:hAnsi="宋体" w:eastAsia="宋体" w:cs="宋体"/>
          <w:color w:val="000"/>
          <w:sz w:val="28"/>
          <w:szCs w:val="28"/>
        </w:rPr>
        <w:t xml:space="preserve">(四)农机系统安全生产再上新水平。</w:t>
      </w:r>
    </w:p>
    <w:p>
      <w:pPr>
        <w:ind w:left="0" w:right="0" w:firstLine="560"/>
        <w:spacing w:before="450" w:after="450" w:line="312" w:lineRule="auto"/>
      </w:pPr>
      <w:r>
        <w:rPr>
          <w:rFonts w:ascii="宋体" w:hAnsi="宋体" w:eastAsia="宋体" w:cs="宋体"/>
          <w:color w:val="000"/>
          <w:sz w:val="28"/>
          <w:szCs w:val="28"/>
        </w:rPr>
        <w:t xml:space="preserve">今年来，市农机局突出“六抓”，保障全系统安全生产。一抓领导。成立了由局长任组长、分管副局长任副组长、市农机安全监理站、市农机学校、市农机推广站负责人及安全监管科科长为成员的市农机系统安全生产工作领导小组。二抓宣传。与市电视台《乡村行》栏目合办有关农机安全生产节目3次。三抓培训。抓好每月8日农机驾驶员培训考试和全市农机购置补贴对象集中培训，上半年培训农机手1400多人。四抓检查。共开展农机安全执法检查130人次，查处无牌行驶、无证驾驶96台人次，纠正违法载人21起，排查农机事故隐患39起，检查农机销售网点和维修网点17户，签订农机安全生产责任状983份。五抓制度。编印了《安全手册》，完善了《安全教育制度》、《安全工作例会制度》、《安全检查制度》、《安全值班制度》、《安全信息报告制度》、《消防安全管理制度》以及门卫、教室、宿舍、集会、学生活动等各项安全规定。六抓防范。建立信息预警机制，依靠安全员、教练员加强信息收集工作，及时发现苗头性、敏感性信息，完善各级各类矛盾纠纷调解体系，化解矛盾、理顺情绪，营造气顺、心齐、和谐、向上的氛围。</w:t>
      </w:r>
    </w:p>
    <w:p>
      <w:pPr>
        <w:ind w:left="0" w:right="0" w:firstLine="560"/>
        <w:spacing w:before="450" w:after="450" w:line="312" w:lineRule="auto"/>
      </w:pPr>
      <w:r>
        <w:rPr>
          <w:rFonts w:ascii="宋体" w:hAnsi="宋体" w:eastAsia="宋体" w:cs="宋体"/>
          <w:color w:val="000"/>
          <w:sz w:val="28"/>
          <w:szCs w:val="28"/>
        </w:rPr>
        <w:t xml:space="preserve">今年以来，市农机局各项安全工作扎实有效，全市没有发生一起农机重特大安全事故及汽车驾驶员培训安全事故。</w:t>
      </w:r>
    </w:p>
    <w:p>
      <w:pPr>
        <w:ind w:left="0" w:right="0" w:firstLine="560"/>
        <w:spacing w:before="450" w:after="450" w:line="312" w:lineRule="auto"/>
      </w:pPr>
      <w:r>
        <w:rPr>
          <w:rFonts w:ascii="宋体" w:hAnsi="宋体" w:eastAsia="宋体" w:cs="宋体"/>
          <w:color w:val="000"/>
          <w:sz w:val="28"/>
          <w:szCs w:val="28"/>
        </w:rPr>
        <w:t xml:space="preserve">(五)农机手操作水平不断提高。</w:t>
      </w:r>
    </w:p>
    <w:p>
      <w:pPr>
        <w:ind w:left="0" w:right="0" w:firstLine="560"/>
        <w:spacing w:before="450" w:after="450" w:line="312" w:lineRule="auto"/>
      </w:pPr>
      <w:r>
        <w:rPr>
          <w:rFonts w:ascii="宋体" w:hAnsi="宋体" w:eastAsia="宋体" w:cs="宋体"/>
          <w:color w:val="000"/>
          <w:sz w:val="28"/>
          <w:szCs w:val="28"/>
        </w:rPr>
        <w:t xml:space="preserve">今年上半年，市农机学校一是抓好培训场地、教具机械更新改选工作，投资40多万元维修培训道路300m2400㎡，新增洋马收割机教练车1台。二是抓好两个方面的培训。一方面开展好农村实用技术培训，主要围绕水稻机械化育插秧、油菜机械收获等实用技术来开展，培训农民、农机手600余人。另一方面开展好机动车驾驶技术培训。主要包括拖拉机、汽车驾驶技术和汽车从业资格培训三部分，培训驾驶操作人员3000余人。</w:t>
      </w:r>
    </w:p>
    <w:p>
      <w:pPr>
        <w:ind w:left="0" w:right="0" w:firstLine="560"/>
        <w:spacing w:before="450" w:after="450" w:line="312" w:lineRule="auto"/>
      </w:pPr>
      <w:r>
        <w:rPr>
          <w:rFonts w:ascii="宋体" w:hAnsi="宋体" w:eastAsia="宋体" w:cs="宋体"/>
          <w:color w:val="000"/>
          <w:sz w:val="28"/>
          <w:szCs w:val="28"/>
        </w:rPr>
        <w:t xml:space="preserve">(六)农机社会化服务水平再上新台阶。</w:t>
      </w:r>
    </w:p>
    <w:p>
      <w:pPr>
        <w:ind w:left="0" w:right="0" w:firstLine="560"/>
        <w:spacing w:before="450" w:after="450" w:line="312" w:lineRule="auto"/>
      </w:pPr>
      <w:r>
        <w:rPr>
          <w:rFonts w:ascii="宋体" w:hAnsi="宋体" w:eastAsia="宋体" w:cs="宋体"/>
          <w:color w:val="000"/>
          <w:sz w:val="28"/>
          <w:szCs w:val="28"/>
        </w:rPr>
        <w:t xml:space="preserve">上半年来，全市农机专业合作社已达24家，全市农机服务总收入已实现1500万元。市农机局重点做好四个方面的扶持工作：一是在政策上给予支持。所有合作社成员均享受送检、送证上门服务。二是在资金方面给予扶持。市农机局安排农机购置补贴指标、资金时对农机专业合作社倾斜，安排60万元用于合作社育秧硬软盘补贴，安排130多万元用于合作社烘干机补贴，安排30多万元用于柑桔打蜡机械补贴，用于合作社的拖拉机、收割机及水产畜牧养殖机械补贴资金150多万元。占全市补贴资金的40.66%。三是在技术上给予免费培训。把农机专业合作组织成员的技术培训纳入“阳光工程”服务内容，免费培训机手300余人。四是在业务上给予优先安排。优先在跨区作业直通车上登记，对全国发布农机跨区作业需求情况，及时与各农机专业合作组织联系，免费发放农机跨区作业证件，引导农机专业合作组织跨区作业。</w:t>
      </w:r>
    </w:p>
    <w:p>
      <w:pPr>
        <w:ind w:left="0" w:right="0" w:firstLine="560"/>
        <w:spacing w:before="450" w:after="450" w:line="312" w:lineRule="auto"/>
      </w:pPr>
      <w:r>
        <w:rPr>
          <w:rFonts w:ascii="宋体" w:hAnsi="宋体" w:eastAsia="宋体" w:cs="宋体"/>
          <w:color w:val="000"/>
          <w:sz w:val="28"/>
          <w:szCs w:val="28"/>
        </w:rPr>
        <w:t xml:space="preserve">(七)市委市政府中心工作及党的群众路线教育活动有声有色。</w:t>
      </w:r>
    </w:p>
    <w:p>
      <w:pPr>
        <w:ind w:left="0" w:right="0" w:firstLine="560"/>
        <w:spacing w:before="450" w:after="450" w:line="312" w:lineRule="auto"/>
      </w:pPr>
      <w:r>
        <w:rPr>
          <w:rFonts w:ascii="宋体" w:hAnsi="宋体" w:eastAsia="宋体" w:cs="宋体"/>
          <w:color w:val="000"/>
          <w:sz w:val="28"/>
          <w:szCs w:val="28"/>
        </w:rPr>
        <w:t xml:space="preserve">1、市委市政府中心工作全面完成。XX年上半年，市农机局中心工作主要包括董市镇征地拆迁及第四轮“三万”活动，目前，董市镇征地拆迁工作已进入尾声，按照市委市政府安排的工作，到5月23日，市农机局已完成土地征用507.78亩，占任务的93.73%;房屋签约、房屋拆除25户，占任务96.15%;清障500亩，占任务92.28%。第四轮“三万”活动以“万名干部进万村惠万民”为主题，组建工作专班，积极参与“关爱留守儿童笑脸行动”。5月25日上午，市农机局“笑脸活动”小组全体成员与驻村的33名留守儿童及监护人面对面交谈，仔细询问他们在生活和学习上的困难，爱心“爸爸妈妈”为孩子们送上“六一儿童节”礼物，让留守儿童得到社会的关爱。</w:t>
      </w:r>
    </w:p>
    <w:p>
      <w:pPr>
        <w:ind w:left="0" w:right="0" w:firstLine="560"/>
        <w:spacing w:before="450" w:after="450" w:line="312" w:lineRule="auto"/>
      </w:pPr>
      <w:r>
        <w:rPr>
          <w:rFonts w:ascii="宋体" w:hAnsi="宋体" w:eastAsia="宋体" w:cs="宋体"/>
          <w:color w:val="000"/>
          <w:sz w:val="28"/>
          <w:szCs w:val="28"/>
        </w:rPr>
        <w:t xml:space="preserve">2、教育活动有声有色。一是教育活动突出六抓：抓领导带头、抓督导检查、抓送学上门、抓交流互动、抓专家辅导、抓书记上党课。通过“六抓”，促进全系统党的群众路线教育“规定动作”全面完成，“自选动作”全部到位。二是听取群众广泛深入。以“为民务实清廉”为主题，采取“三进五访”、“结亲拜年”等方法，聚焦反对“四风”，倾听服务对象、基层同志、老同志、老党员和“两代表一委员”的意见，开诚布公地接受他们的批评和建议。截止目前为止，市农机局共召开座谈会3次、个别座谈15人次，设置意见箱4个，设置征求意见热线电话4部，走访困难职工7人、基层干部37人、先进英模2人、代表委员18人、服务对象71人;发放征求意见表165份，参与征求意见的党员干部43人。收集问题意见建议数77条，其中领导班子查找“四风”问题数28个，班子成员个人查找“四风”问题数49个。三是对照职责边整边改。通过边学边改，查找群众最厌烦的三件事;按照“照镜子，正衣冠，洗洗澡，治治病”的总要求，及时研讨整改措施，确保整改工作取得实效;扎实开展“六亮”：亮权力清单、亮审批程序、亮办事规范、亮干部身份、亮监督电话、亮群众评价，改进农机安全监理站、农机学校等窗口单位工作作风，提高服务质量。对照习总书记画出的20字“好干部”标准像，制定了《市农机局“好干部”标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(一)部分农机购置补贴标准降低导致农民购买力下降。</w:t>
      </w:r>
    </w:p>
    <w:p>
      <w:pPr>
        <w:ind w:left="0" w:right="0" w:firstLine="560"/>
        <w:spacing w:before="450" w:after="450" w:line="312" w:lineRule="auto"/>
      </w:pPr>
      <w:r>
        <w:rPr>
          <w:rFonts w:ascii="宋体" w:hAnsi="宋体" w:eastAsia="宋体" w:cs="宋体"/>
          <w:color w:val="000"/>
          <w:sz w:val="28"/>
          <w:szCs w:val="28"/>
        </w:rPr>
        <w:t xml:space="preserve">今年国家对插秧机、手扶拖拉机、微耕机补贴标准同往年相比降幅达到近50%，导致农民购置插秧机实际价格比去年上升300%以上，去年农民除去补贴后实际购机价格约XX元，今年达到6000元以上。</w:t>
      </w:r>
    </w:p>
    <w:p>
      <w:pPr>
        <w:ind w:left="0" w:right="0" w:firstLine="560"/>
        <w:spacing w:before="450" w:after="450" w:line="312" w:lineRule="auto"/>
      </w:pPr>
      <w:r>
        <w:rPr>
          <w:rFonts w:ascii="宋体" w:hAnsi="宋体" w:eastAsia="宋体" w:cs="宋体"/>
          <w:color w:val="000"/>
          <w:sz w:val="28"/>
          <w:szCs w:val="28"/>
        </w:rPr>
        <w:t xml:space="preserve">(二)农机结构不优化，装备不合理。</w:t>
      </w:r>
    </w:p>
    <w:p>
      <w:pPr>
        <w:ind w:left="0" w:right="0" w:firstLine="560"/>
        <w:spacing w:before="450" w:after="450" w:line="312" w:lineRule="auto"/>
      </w:pPr>
      <w:r>
        <w:rPr>
          <w:rFonts w:ascii="宋体" w:hAnsi="宋体" w:eastAsia="宋体" w:cs="宋体"/>
          <w:color w:val="000"/>
          <w:sz w:val="28"/>
          <w:szCs w:val="28"/>
        </w:rPr>
        <w:t xml:space="preserve">主要表现：一是大型动力机械设备优良，其配套作业机械一般或较差;二是动力与配套作业机械匹配不合理;三是部分重点农时环节的农业机械设计落后，甚至没有机械代替。</w:t>
      </w:r>
    </w:p>
    <w:p>
      <w:pPr>
        <w:ind w:left="0" w:right="0" w:firstLine="560"/>
        <w:spacing w:before="450" w:after="450" w:line="312" w:lineRule="auto"/>
      </w:pPr>
      <w:r>
        <w:rPr>
          <w:rFonts w:ascii="宋体" w:hAnsi="宋体" w:eastAsia="宋体" w:cs="宋体"/>
          <w:color w:val="000"/>
          <w:sz w:val="28"/>
          <w:szCs w:val="28"/>
        </w:rPr>
        <w:t xml:space="preserve">(三)农机技术推广及服务经费缺乏。</w:t>
      </w:r>
    </w:p>
    <w:p>
      <w:pPr>
        <w:ind w:left="0" w:right="0" w:firstLine="560"/>
        <w:spacing w:before="450" w:after="450" w:line="312" w:lineRule="auto"/>
      </w:pPr>
      <w:r>
        <w:rPr>
          <w:rFonts w:ascii="宋体" w:hAnsi="宋体" w:eastAsia="宋体" w:cs="宋体"/>
          <w:color w:val="000"/>
          <w:sz w:val="28"/>
          <w:szCs w:val="28"/>
        </w:rPr>
        <w:t xml:space="preserve">按照市财政预算口径，市农机推广站实行财政定补，工作人员工资得不到保障，因此许多新机具、新技术不能得到很好推广运用。</w:t>
      </w:r>
    </w:p>
    <w:p>
      <w:pPr>
        <w:ind w:left="0" w:right="0" w:firstLine="560"/>
        <w:spacing w:before="450" w:after="450" w:line="312" w:lineRule="auto"/>
      </w:pPr>
      <w:r>
        <w:rPr>
          <w:rFonts w:ascii="宋体" w:hAnsi="宋体" w:eastAsia="宋体" w:cs="宋体"/>
          <w:color w:val="000"/>
          <w:sz w:val="28"/>
          <w:szCs w:val="28"/>
        </w:rPr>
        <w:t xml:space="preserve">(四)农机监理站安全监理经费严重不足。</w:t>
      </w:r>
    </w:p>
    <w:p>
      <w:pPr>
        <w:ind w:left="0" w:right="0" w:firstLine="560"/>
        <w:spacing w:before="450" w:after="450" w:line="312" w:lineRule="auto"/>
      </w:pPr>
      <w:r>
        <w:rPr>
          <w:rFonts w:ascii="宋体" w:hAnsi="宋体" w:eastAsia="宋体" w:cs="宋体"/>
          <w:color w:val="000"/>
          <w:sz w:val="28"/>
          <w:szCs w:val="28"/>
        </w:rPr>
        <w:t xml:space="preserve">我市农机保有量大，点多、面广、线长，监管难度大，农机事故发生存在上升隐患;由于经费不足，导致农机监理工作不能全面顺利进行。</w:t>
      </w:r>
    </w:p>
    <w:p>
      <w:pPr>
        <w:ind w:left="0" w:right="0" w:firstLine="560"/>
        <w:spacing w:before="450" w:after="450" w:line="312" w:lineRule="auto"/>
      </w:pPr>
      <w:r>
        <w:rPr>
          <w:rFonts w:ascii="宋体" w:hAnsi="宋体" w:eastAsia="宋体" w:cs="宋体"/>
          <w:color w:val="000"/>
          <w:sz w:val="28"/>
          <w:szCs w:val="28"/>
        </w:rPr>
        <w:t xml:space="preserve">(五)农机技术人才青黄不接，农机队伍断层现象突出，已严重影响今后我市农机化事业的发展。</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(一)继续抓好第一批农机购置补贴政策实施核查结算及后续资金的争取工作。</w:t>
      </w:r>
    </w:p>
    <w:p>
      <w:pPr>
        <w:ind w:left="0" w:right="0" w:firstLine="560"/>
        <w:spacing w:before="450" w:after="450" w:line="312" w:lineRule="auto"/>
      </w:pPr>
      <w:r>
        <w:rPr>
          <w:rFonts w:ascii="宋体" w:hAnsi="宋体" w:eastAsia="宋体" w:cs="宋体"/>
          <w:color w:val="000"/>
          <w:sz w:val="28"/>
          <w:szCs w:val="28"/>
        </w:rPr>
        <w:t xml:space="preserve">目前，全市第一批农机购置补贴资金已录入730万元，预计到7月底可以录入结束，后期将陆续进入发机、核查及补贴资金兑付工作。同时，市农机局将进一步加大后续补贴资金的争取力度，着力保障全市农民购机补贴需要。</w:t>
      </w:r>
    </w:p>
    <w:p>
      <w:pPr>
        <w:ind w:left="0" w:right="0" w:firstLine="560"/>
        <w:spacing w:before="450" w:after="450" w:line="312" w:lineRule="auto"/>
      </w:pPr>
      <w:r>
        <w:rPr>
          <w:rFonts w:ascii="宋体" w:hAnsi="宋体" w:eastAsia="宋体" w:cs="宋体"/>
          <w:color w:val="000"/>
          <w:sz w:val="28"/>
          <w:szCs w:val="28"/>
        </w:rPr>
        <w:t xml:space="preserve">(二)进一步抓好水稻及油菜全程机械化生产。</w:t>
      </w:r>
    </w:p>
    <w:p>
      <w:pPr>
        <w:ind w:left="0" w:right="0" w:firstLine="560"/>
        <w:spacing w:before="450" w:after="450" w:line="312" w:lineRule="auto"/>
      </w:pPr>
      <w:r>
        <w:rPr>
          <w:rFonts w:ascii="宋体" w:hAnsi="宋体" w:eastAsia="宋体" w:cs="宋体"/>
          <w:color w:val="000"/>
          <w:sz w:val="28"/>
          <w:szCs w:val="28"/>
        </w:rPr>
        <w:t xml:space="preserve">一是加强水稻机械化生产管理。通过全市24家农机专业合作社的带动，加强全市水稻机插秧稻田管理，保障机插秧田稳产高产。二是加大油菜机械直播技术推广力度。通过引进先进的油菜直播机械开展广泛的现场作业演示，提高农民对油菜机械直播技术的认识;出台优惠补贴政策，下半年准备推广油菜直播机30台以上。</w:t>
      </w:r>
    </w:p>
    <w:p>
      <w:pPr>
        <w:ind w:left="0" w:right="0" w:firstLine="560"/>
        <w:spacing w:before="450" w:after="450" w:line="312" w:lineRule="auto"/>
      </w:pPr>
      <w:r>
        <w:rPr>
          <w:rFonts w:ascii="宋体" w:hAnsi="宋体" w:eastAsia="宋体" w:cs="宋体"/>
          <w:color w:val="000"/>
          <w:sz w:val="28"/>
          <w:szCs w:val="28"/>
        </w:rPr>
        <w:t xml:space="preserve">(三)不断加大农机技术推广力度。</w:t>
      </w:r>
    </w:p>
    <w:p>
      <w:pPr>
        <w:ind w:left="0" w:right="0" w:firstLine="560"/>
        <w:spacing w:before="450" w:after="450" w:line="312" w:lineRule="auto"/>
      </w:pPr>
      <w:r>
        <w:rPr>
          <w:rFonts w:ascii="宋体" w:hAnsi="宋体" w:eastAsia="宋体" w:cs="宋体"/>
          <w:color w:val="000"/>
          <w:sz w:val="28"/>
          <w:szCs w:val="28"/>
        </w:rPr>
        <w:t xml:space="preserve">一是引进先进的新机械、新技术来我市进行试验、示范、推广，在试验成熟的基础上召开各类新机具、新技术现场演示会。二是对试验、示范的新机具、新技术及时与厂家联系，将试验结果包括优点、缺点、问题反馈给厂家，以便及时改进。三是找准适合生产的新机具在市内推广，明确推广任务，力争在三项技术机具选型定型上有突破，在推广机具数量上有突破。</w:t>
      </w:r>
    </w:p>
    <w:p>
      <w:pPr>
        <w:ind w:left="0" w:right="0" w:firstLine="560"/>
        <w:spacing w:before="450" w:after="450" w:line="312" w:lineRule="auto"/>
      </w:pPr>
      <w:r>
        <w:rPr>
          <w:rFonts w:ascii="宋体" w:hAnsi="宋体" w:eastAsia="宋体" w:cs="宋体"/>
          <w:color w:val="000"/>
          <w:sz w:val="28"/>
          <w:szCs w:val="28"/>
        </w:rPr>
        <w:t xml:space="preserve">(四)加大对新型农民经营主体的扶持力度。</w:t>
      </w:r>
    </w:p>
    <w:p>
      <w:pPr>
        <w:ind w:left="0" w:right="0" w:firstLine="560"/>
        <w:spacing w:before="450" w:after="450" w:line="312" w:lineRule="auto"/>
      </w:pPr>
      <w:r>
        <w:rPr>
          <w:rFonts w:ascii="宋体" w:hAnsi="宋体" w:eastAsia="宋体" w:cs="宋体"/>
          <w:color w:val="000"/>
          <w:sz w:val="28"/>
          <w:szCs w:val="28"/>
        </w:rPr>
        <w:t xml:space="preserve">一是着力培育农机大户(包括农机作业、农机维修、农机经销大户等)，鼓励农机大户组建农机专业合作社，XX年下半年全市再增一个全省农机专业合作示范社。二是引导农机专业合作社开展农机跨区作业服务，增加本地农机手作业收入30%以上，通过引进机械作业，完成本地农业生产机械作业量20%以上。</w:t>
      </w:r>
    </w:p>
    <w:p>
      <w:pPr>
        <w:ind w:left="0" w:right="0" w:firstLine="560"/>
        <w:spacing w:before="450" w:after="450" w:line="312" w:lineRule="auto"/>
      </w:pPr>
      <w:r>
        <w:rPr>
          <w:rFonts w:ascii="宋体" w:hAnsi="宋体" w:eastAsia="宋体" w:cs="宋体"/>
          <w:color w:val="000"/>
          <w:sz w:val="28"/>
          <w:szCs w:val="28"/>
        </w:rPr>
        <w:t xml:space="preserve">(五)全市农机系统安全生产工作常抓不懈。</w:t>
      </w:r>
    </w:p>
    <w:p>
      <w:pPr>
        <w:ind w:left="0" w:right="0" w:firstLine="560"/>
        <w:spacing w:before="450" w:after="450" w:line="312" w:lineRule="auto"/>
      </w:pPr>
      <w:r>
        <w:rPr>
          <w:rFonts w:ascii="宋体" w:hAnsi="宋体" w:eastAsia="宋体" w:cs="宋体"/>
          <w:color w:val="000"/>
          <w:sz w:val="28"/>
          <w:szCs w:val="28"/>
        </w:rPr>
        <w:t xml:space="preserve">认真贯彻安全生产以“防”为主的思想，突出抓好三个方面的工作：一抓宣传教育，将安全时刻挂在嘴上，放在心上，拿在手上，做在行动上。二抓督促检查，定时或不定时开展安全生产大检查，认真做好检查记载，将不安全因素扼杀于萌芽状态。三抓事故查处，对已发生的事故认真查找原因，强化措施，忘羊补牢。同时，严格按照制度规定严肃查处，追究责任。</w:t>
      </w:r>
    </w:p>
    <w:p>
      <w:pPr>
        <w:ind w:left="0" w:right="0" w:firstLine="560"/>
        <w:spacing w:before="450" w:after="450" w:line="312" w:lineRule="auto"/>
      </w:pPr>
      <w:r>
        <w:rPr>
          <w:rFonts w:ascii="宋体" w:hAnsi="宋体" w:eastAsia="宋体" w:cs="宋体"/>
          <w:color w:val="000"/>
          <w:sz w:val="28"/>
          <w:szCs w:val="28"/>
        </w:rPr>
        <w:t xml:space="preserve">(六)市委市政府中心工作及党的群众路线教育活动再创新特色。</w:t>
      </w:r>
    </w:p>
    <w:p>
      <w:pPr>
        <w:ind w:left="0" w:right="0" w:firstLine="560"/>
        <w:spacing w:before="450" w:after="450" w:line="312" w:lineRule="auto"/>
      </w:pPr>
      <w:r>
        <w:rPr>
          <w:rFonts w:ascii="宋体" w:hAnsi="宋体" w:eastAsia="宋体" w:cs="宋体"/>
          <w:color w:val="000"/>
          <w:sz w:val="28"/>
          <w:szCs w:val="28"/>
        </w:rPr>
        <w:t xml:space="preserve">一是全面完成市委市政府交办的董市镇征地拆迁工作任务。二是全面完成第四轮“三万”活动工作任务。三是继续抓好党的群众路线教育实践活动，着力转变工作作风，提高全系统工作效能。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2025-07-08T13:04:02+08:00</dcterms:created>
  <dcterms:modified xsi:type="dcterms:W3CDTF">2025-07-08T13:04:02+08:00</dcterms:modified>
</cp:coreProperties>
</file>

<file path=docProps/custom.xml><?xml version="1.0" encoding="utf-8"?>
<Properties xmlns="http://schemas.openxmlformats.org/officeDocument/2006/custom-properties" xmlns:vt="http://schemas.openxmlformats.org/officeDocument/2006/docPropsVTypes"/>
</file>