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风险投资在中小企业融资中的运用</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风险投资在中小企业融资中的运用摘要随着我国经济和世界经济的进一步融合，我国中小企业在我国国民经济的比重越来越高，发展中小企业促进中小企业成长就显得尤为重要。而风险投资能够有效解决我国中小企业融资难的问题，因此大力发展风险投资对于促进我国中小...</w:t>
      </w:r>
    </w:p>
    <w:p>
      <w:pPr>
        <w:ind w:left="0" w:right="0" w:firstLine="560"/>
        <w:spacing w:before="450" w:after="450" w:line="312" w:lineRule="auto"/>
      </w:pPr>
      <w:r>
        <w:rPr>
          <w:rFonts w:ascii="宋体" w:hAnsi="宋体" w:eastAsia="宋体" w:cs="宋体"/>
          <w:color w:val="000"/>
          <w:sz w:val="28"/>
          <w:szCs w:val="28"/>
        </w:rPr>
        <w:t xml:space="preserve">风险投资在中小企业融资中的运用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经济和世界经济的进一步融合，我国中小企业在我国国民经济的比重越来越高，发展中小企业促进中小企业成长就显得尤为重要。而风险投资能够有效解决我国中小企业融资难的问题，因此大力发展风险投资对于促进我国中小企业的发展具有非常积极的意义。本文主要内容分为三个部分：第一是对风险投资等相关概念进行分析，并对我国中小企业融资现状和风险投资在中小企业融资中的作用进行了阐述，并结合国内外的案例来阐述这种重要性。第二部分则重点分析了我国风险投资发展的现状。第三部分则是通过分析国外风险投资模式来启示我国风险投资的创新。</w:t>
      </w:r>
    </w:p>
    <w:p>
      <w:pPr>
        <w:ind w:left="0" w:right="0" w:firstLine="560"/>
        <w:spacing w:before="450" w:after="450" w:line="312" w:lineRule="auto"/>
      </w:pPr>
      <w:r>
        <w:rPr>
          <w:rFonts w:ascii="宋体" w:hAnsi="宋体" w:eastAsia="宋体" w:cs="宋体"/>
          <w:color w:val="000"/>
          <w:sz w:val="28"/>
          <w:szCs w:val="28"/>
        </w:rPr>
        <w:t xml:space="preserve">关键词：风险投资；中小企业；融资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经济和世界经济的进一步融合，我国中小企业在我国国民经济的比重越来越高，发展中小企业促进中小企业成长就显得尤为重要。风险投资在我国发展相对欧美等国家相对较晚，但是在我国一直受到非常密切的关注，政府部门多次颁布相关的制度条例来促进我国风险投资的发展，之所以风险投资受到相关部门的重视，就是因为风险投资在支撑中小企业的发展起到了非常至关重要的作用，而且当前我国传统的金融体系对于中小企业的融资支持力度不够，这更进一步突出了风险投资的重要性，正是基于这个背景，本文研究的目的就是让中小企业和政府都能够认识到风险投资对于中小企业来说的重要性以及发展风险投资的可行性。通过构建完善的风险投资发展环境和体系，规范风险投资相应的市场，才能够更好的解决中小企业当前融资难的问题，这样才能够更好的促进中小企业的可持续性发展，而这也是本文研究的意义所在。</w:t>
      </w:r>
    </w:p>
    <w:p>
      <w:pPr>
        <w:ind w:left="0" w:right="0" w:firstLine="560"/>
        <w:spacing w:before="450" w:after="450" w:line="312" w:lineRule="auto"/>
      </w:pPr>
      <w:r>
        <w:rPr>
          <w:rFonts w:ascii="宋体" w:hAnsi="宋体" w:eastAsia="宋体" w:cs="宋体"/>
          <w:color w:val="000"/>
          <w:sz w:val="28"/>
          <w:szCs w:val="28"/>
        </w:rPr>
        <w:t xml:space="preserve">一、风险投资与中小企业融资的关系</w:t>
      </w:r>
    </w:p>
    <w:p>
      <w:pPr>
        <w:ind w:left="0" w:right="0" w:firstLine="560"/>
        <w:spacing w:before="450" w:after="450" w:line="312" w:lineRule="auto"/>
      </w:pPr>
      <w:r>
        <w:rPr>
          <w:rFonts w:ascii="宋体" w:hAnsi="宋体" w:eastAsia="宋体" w:cs="宋体"/>
          <w:color w:val="000"/>
          <w:sz w:val="28"/>
          <w:szCs w:val="28"/>
        </w:rPr>
        <w:t xml:space="preserve">(一)风险投资的概念及特征</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从投资的角度来分析，所谓风险投资指的是将资本投向可能存在失败风险的高新技术以及相关产品的研究开发领域，通过资本的作用来促使这些高新技术的研发成果尽快实现产业化和商品化，从而获得更大的回报。所以风险投资具有高风险和高回报的主要特点。从风险投资的运作方式来看，则是通过专业化的人才管理下的中介机构向具有高增长潜力的中小企业突入风险资本的过程，在中小企业研发产品商品化和市场化的过程中存在着一定的帮助，最终形成利益共享和风险同担的一种投资方式。</w:t>
      </w:r>
    </w:p>
    <w:p>
      <w:pPr>
        <w:ind w:left="0" w:right="0" w:firstLine="560"/>
        <w:spacing w:before="450" w:after="450" w:line="312" w:lineRule="auto"/>
      </w:pPr>
      <w:r>
        <w:rPr>
          <w:rFonts w:ascii="宋体" w:hAnsi="宋体" w:eastAsia="宋体" w:cs="宋体"/>
          <w:color w:val="000"/>
          <w:sz w:val="28"/>
          <w:szCs w:val="28"/>
        </w:rPr>
        <w:t xml:space="preserve">2、特征</w:t>
      </w:r>
    </w:p>
    <w:p>
      <w:pPr>
        <w:ind w:left="0" w:right="0" w:firstLine="560"/>
        <w:spacing w:before="450" w:after="450" w:line="312" w:lineRule="auto"/>
      </w:pPr>
      <w:r>
        <w:rPr>
          <w:rFonts w:ascii="宋体" w:hAnsi="宋体" w:eastAsia="宋体" w:cs="宋体"/>
          <w:color w:val="000"/>
          <w:sz w:val="28"/>
          <w:szCs w:val="28"/>
        </w:rPr>
        <w:t xml:space="preserve">风险投资的特征也非常明显，主要体现在下面几个方面。第一投资对象主要是针对创业时期的中小企业，而且有很多都是高新技术类中小企业。第二投资期限一般在3到5年以上，因此能够为企业提供可持续的资金使用保障。投资的方式主要是股权投资，通常会占据中小企业股权的30%左右，不会对企业产生控股权需求，也不需要担保和抵押。第三风险投资的决策过程是经过高度专业化以及程序化的基础之上，能够对所投资的企业进行详细全面的调查，进而降低风险投资的风险。第四风险投资人也有很多会积极参与到公司的管理，为公司提供增值服务，这些管理更多的是促进中小企业尽快产业化和市场化，促进公司的盈利。另外除了在种子期融资之外，风险投资人也会对自身投资的企业在今后发展的各个阶段如果出现资金需求，往往也会给予满足，从而支持中小企业的长期稳定发展。第五风险投资最终的目的就是为了获取高回报，当投资企业实现增值之后，风险投资人会通过企业上市或者收购以及兼并等其他股权转让的方式撤出在中小企业中的资本，从而实现自己利润的兑现，而中小企业的创业者也因此能够确保对企业的绝对控股权。</w:t>
      </w:r>
    </w:p>
    <w:p>
      <w:pPr>
        <w:ind w:left="0" w:right="0" w:firstLine="560"/>
        <w:spacing w:before="450" w:after="450" w:line="312" w:lineRule="auto"/>
      </w:pPr>
      <w:r>
        <w:rPr>
          <w:rFonts w:ascii="宋体" w:hAnsi="宋体" w:eastAsia="宋体" w:cs="宋体"/>
          <w:color w:val="000"/>
          <w:sz w:val="28"/>
          <w:szCs w:val="28"/>
        </w:rPr>
        <w:t xml:space="preserve">(二)中小企业的融资现状</w:t>
      </w:r>
    </w:p>
    <w:p>
      <w:pPr>
        <w:ind w:left="0" w:right="0" w:firstLine="560"/>
        <w:spacing w:before="450" w:after="450" w:line="312" w:lineRule="auto"/>
      </w:pPr>
      <w:r>
        <w:rPr>
          <w:rFonts w:ascii="宋体" w:hAnsi="宋体" w:eastAsia="宋体" w:cs="宋体"/>
          <w:color w:val="000"/>
          <w:sz w:val="28"/>
          <w:szCs w:val="28"/>
        </w:rPr>
        <w:t xml:space="preserve">1、中小企业资金缺口大</w:t>
      </w:r>
    </w:p>
    <w:p>
      <w:pPr>
        <w:ind w:left="0" w:right="0" w:firstLine="560"/>
        <w:spacing w:before="450" w:after="450" w:line="312" w:lineRule="auto"/>
      </w:pPr>
      <w:r>
        <w:rPr>
          <w:rFonts w:ascii="宋体" w:hAnsi="宋体" w:eastAsia="宋体" w:cs="宋体"/>
          <w:color w:val="000"/>
          <w:sz w:val="28"/>
          <w:szCs w:val="28"/>
        </w:rPr>
        <w:t xml:space="preserve">我国中小企业近年来发展非常迅速，在我国国民经济所占的比重越来越高，根据2025年国家统计局的报告显示，中小企业解决了我国超过37.8%的就业人口，所占GDP比重也达到了42.6%，这说明我国中小企业已经从原来的我国经济的重要补充转变成我国经济的重要组成部分。然而在欧美等发达国家相比，我国的中小企业所占国家经济总量的比重还是相对较低，所以还存在着极大的发展空间，但是我国中小企业在发展的过程中却面临着巨大的资金缺口。表1是2025-2025年我国商业银行贷款总额中，中小企业所获得的贷款比重表。</w:t>
      </w:r>
    </w:p>
    <w:p>
      <w:pPr>
        <w:ind w:left="0" w:right="0" w:firstLine="560"/>
        <w:spacing w:before="450" w:after="450" w:line="312" w:lineRule="auto"/>
      </w:pPr>
      <w:r>
        <w:rPr>
          <w:rFonts w:ascii="宋体" w:hAnsi="宋体" w:eastAsia="宋体" w:cs="宋体"/>
          <w:color w:val="000"/>
          <w:sz w:val="28"/>
          <w:szCs w:val="28"/>
        </w:rPr>
        <w:t xml:space="preserve">表1：国有银行对中小企业贷款状况</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国有银行贷款总额</w:t>
      </w:r>
    </w:p>
    <w:p>
      <w:pPr>
        <w:ind w:left="0" w:right="0" w:firstLine="560"/>
        <w:spacing w:before="450" w:after="450" w:line="312" w:lineRule="auto"/>
      </w:pPr>
      <w:r>
        <w:rPr>
          <w:rFonts w:ascii="宋体" w:hAnsi="宋体" w:eastAsia="宋体" w:cs="宋体"/>
          <w:color w:val="000"/>
          <w:sz w:val="28"/>
          <w:szCs w:val="28"/>
        </w:rPr>
        <w:t xml:space="preserve">15166.6</w:t>
      </w:r>
    </w:p>
    <w:p>
      <w:pPr>
        <w:ind w:left="0" w:right="0" w:firstLine="560"/>
        <w:spacing w:before="450" w:after="450" w:line="312" w:lineRule="auto"/>
      </w:pPr>
      <w:r>
        <w:rPr>
          <w:rFonts w:ascii="宋体" w:hAnsi="宋体" w:eastAsia="宋体" w:cs="宋体"/>
          <w:color w:val="000"/>
          <w:sz w:val="28"/>
          <w:szCs w:val="28"/>
        </w:rPr>
        <w:t xml:space="preserve">31602.9</w:t>
      </w:r>
    </w:p>
    <w:p>
      <w:pPr>
        <w:ind w:left="0" w:right="0" w:firstLine="560"/>
        <w:spacing w:before="450" w:after="450" w:line="312" w:lineRule="auto"/>
      </w:pPr>
      <w:r>
        <w:rPr>
          <w:rFonts w:ascii="宋体" w:hAnsi="宋体" w:eastAsia="宋体" w:cs="宋体"/>
          <w:color w:val="000"/>
          <w:sz w:val="28"/>
          <w:szCs w:val="28"/>
        </w:rPr>
        <w:t xml:space="preserve">47434.5</w:t>
      </w:r>
    </w:p>
    <w:p>
      <w:pPr>
        <w:ind w:left="0" w:right="0" w:firstLine="560"/>
        <w:spacing w:before="450" w:after="450" w:line="312" w:lineRule="auto"/>
      </w:pPr>
      <w:r>
        <w:rPr>
          <w:rFonts w:ascii="宋体" w:hAnsi="宋体" w:eastAsia="宋体" w:cs="宋体"/>
          <w:color w:val="000"/>
          <w:sz w:val="28"/>
          <w:szCs w:val="28"/>
        </w:rPr>
        <w:t xml:space="preserve">112314.7</w:t>
      </w:r>
    </w:p>
    <w:p>
      <w:pPr>
        <w:ind w:left="0" w:right="0" w:firstLine="560"/>
        <w:spacing w:before="450" w:after="450" w:line="312" w:lineRule="auto"/>
      </w:pPr>
      <w:r>
        <w:rPr>
          <w:rFonts w:ascii="宋体" w:hAnsi="宋体" w:eastAsia="宋体" w:cs="宋体"/>
          <w:color w:val="000"/>
          <w:sz w:val="28"/>
          <w:szCs w:val="28"/>
        </w:rPr>
        <w:t xml:space="preserve">131293.9</w:t>
      </w:r>
    </w:p>
    <w:p>
      <w:pPr>
        <w:ind w:left="0" w:right="0" w:firstLine="560"/>
        <w:spacing w:before="450" w:after="450" w:line="312" w:lineRule="auto"/>
      </w:pPr>
      <w:r>
        <w:rPr>
          <w:rFonts w:ascii="宋体" w:hAnsi="宋体" w:eastAsia="宋体" w:cs="宋体"/>
          <w:color w:val="000"/>
          <w:sz w:val="28"/>
          <w:szCs w:val="28"/>
        </w:rPr>
        <w:t xml:space="preserve">中小企业贷款额</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34.1</w:t>
      </w:r>
    </w:p>
    <w:p>
      <w:pPr>
        <w:ind w:left="0" w:right="0" w:firstLine="560"/>
        <w:spacing w:before="450" w:after="450" w:line="312" w:lineRule="auto"/>
      </w:pPr>
      <w:r>
        <w:rPr>
          <w:rFonts w:ascii="宋体" w:hAnsi="宋体" w:eastAsia="宋体" w:cs="宋体"/>
          <w:color w:val="000"/>
          <w:sz w:val="28"/>
          <w:szCs w:val="28"/>
        </w:rPr>
        <w:t xml:space="preserve">53.818</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1058.8</w:t>
      </w:r>
    </w:p>
    <w:p>
      <w:pPr>
        <w:ind w:left="0" w:right="0" w:firstLine="560"/>
        <w:spacing w:before="450" w:after="450" w:line="312" w:lineRule="auto"/>
      </w:pPr>
      <w:r>
        <w:rPr>
          <w:rFonts w:ascii="宋体" w:hAnsi="宋体" w:eastAsia="宋体" w:cs="宋体"/>
          <w:color w:val="000"/>
          <w:sz w:val="28"/>
          <w:szCs w:val="28"/>
        </w:rPr>
        <w:t xml:space="preserve">中小企业贷款占比重</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从表1看，我国商业行业的贷款总额呈现不断上涨的趋势，当然近些年中小企业的贷款额度也呈现上涨趋势，但是和我国中小企业在我国GDP所占比重来看，我国中小企业的贷款在2025年才占到总贷款额度的0.8%，这显然不能够满足我国中小企业发展的需求，从这个中小企业贷款所占比重来看，就可以知道我国中小企业的当前面临多么巨大的资金缺口。</w:t>
      </w:r>
    </w:p>
    <w:p>
      <w:pPr>
        <w:ind w:left="0" w:right="0" w:firstLine="560"/>
        <w:spacing w:before="450" w:after="450" w:line="312" w:lineRule="auto"/>
      </w:pPr>
      <w:r>
        <w:rPr>
          <w:rFonts w:ascii="宋体" w:hAnsi="宋体" w:eastAsia="宋体" w:cs="宋体"/>
          <w:color w:val="000"/>
          <w:sz w:val="28"/>
          <w:szCs w:val="28"/>
        </w:rPr>
        <w:t xml:space="preserve">2、融资成本高</w:t>
      </w:r>
    </w:p>
    <w:p>
      <w:pPr>
        <w:ind w:left="0" w:right="0" w:firstLine="560"/>
        <w:spacing w:before="450" w:after="450" w:line="312" w:lineRule="auto"/>
      </w:pPr>
      <w:r>
        <w:rPr>
          <w:rFonts w:ascii="宋体" w:hAnsi="宋体" w:eastAsia="宋体" w:cs="宋体"/>
          <w:color w:val="000"/>
          <w:sz w:val="28"/>
          <w:szCs w:val="28"/>
        </w:rPr>
        <w:t xml:space="preserve">融资成本主要包括用资费用以及筹资费用两个核心部分，由于中小企业的贷款筹资数额相对较少，再加上中小企业本身的信用水平相对较低，因此在融资的过程中就会发生其他费用，根据融资成本的计算公式：融资成本=每年的用资费用／（筹资数额—筹资费用）得以分析出，当前中小企业的融资成本相对于国有大型企业来说显然偏高。另外从抵押贷款来分析，我国由于拍卖市场还不够健全，所以银行获得的抵押资产并不容易变现，所以银行对企业所发放的实际嗲款利率就会高于大中型企业。银行借款的成本公式：K=</w:t>
      </w:r>
    </w:p>
    <w:p>
      <w:pPr>
        <w:ind w:left="0" w:right="0" w:firstLine="560"/>
        <w:spacing w:before="450" w:after="450" w:line="312" w:lineRule="auto"/>
      </w:pPr>
      <w:r>
        <w:rPr>
          <w:rFonts w:ascii="宋体" w:hAnsi="宋体" w:eastAsia="宋体" w:cs="宋体"/>
          <w:color w:val="000"/>
          <w:sz w:val="28"/>
          <w:szCs w:val="28"/>
        </w:rPr>
        <w:t xml:space="preserve">i(1—T)，其中K指的是银行的借款成本，i表示的是银行借款的利率，而T则是所得税税率，从这个计算公式来看，中小企业的融资成本同样也高于大型国有企业。如果中小企业采用担保的形式进行贷款，那么向担保公司同样支付额外的1.5%到2%的担保金，同时担保公司反过头来还是要求企业的资产作为反担保。</w:t>
      </w:r>
    </w:p>
    <w:p>
      <w:pPr>
        <w:ind w:left="0" w:right="0" w:firstLine="560"/>
        <w:spacing w:before="450" w:after="450" w:line="312" w:lineRule="auto"/>
      </w:pPr>
      <w:r>
        <w:rPr>
          <w:rFonts w:ascii="宋体" w:hAnsi="宋体" w:eastAsia="宋体" w:cs="宋体"/>
          <w:color w:val="000"/>
          <w:sz w:val="28"/>
          <w:szCs w:val="28"/>
        </w:rPr>
        <w:t xml:space="preserve">3、融资渠道单一</w:t>
      </w:r>
    </w:p>
    <w:p>
      <w:pPr>
        <w:ind w:left="0" w:right="0" w:firstLine="560"/>
        <w:spacing w:before="450" w:after="450" w:line="312" w:lineRule="auto"/>
      </w:pPr>
      <w:r>
        <w:rPr>
          <w:rFonts w:ascii="宋体" w:hAnsi="宋体" w:eastAsia="宋体" w:cs="宋体"/>
          <w:color w:val="000"/>
          <w:sz w:val="28"/>
          <w:szCs w:val="28"/>
        </w:rPr>
        <w:t xml:space="preserve">我国中小企业的融资渠道，主要就是内源融资和外源融资两种形式，表2是我国2025到2025年国家统计局统计的我国中小企业主要融资方式占比。</w:t>
      </w:r>
    </w:p>
    <w:p>
      <w:pPr>
        <w:ind w:left="0" w:right="0" w:firstLine="560"/>
        <w:spacing w:before="450" w:after="450" w:line="312" w:lineRule="auto"/>
      </w:pPr>
      <w:r>
        <w:rPr>
          <w:rFonts w:ascii="宋体" w:hAnsi="宋体" w:eastAsia="宋体" w:cs="宋体"/>
          <w:color w:val="000"/>
          <w:sz w:val="28"/>
          <w:szCs w:val="28"/>
        </w:rPr>
        <w:t xml:space="preserve">表2：我国中小企业融资方式占比</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内源融资</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48.7</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外源融资</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48.9</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发行股票和债券</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外部企业或者自然人入股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政府拨款</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向其他企业借款</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向亲友借款</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从表2中我国看到大多数中小企业只能够通过银行贷款和内源融资的方式来筹集资金，之所以出现这种问题，主要是大部分中小企业还不符合IPO条件，所以很难通过发行股票或者债券来进行融资，另一方便由于企业自身对控股权的重视，也不愿意引入其他人入股来分享对企业的控制权。所以很多企业开始选择向亲友贷款，或者向其他社会资金通过支付较高利息来贷款。而银行贷款本身存在贷款手续繁杂，评估费用较高，而且贷款年限往往不长，也很难满足中小企业的贷款需求，这导致了我国中小企业融资渠道相对较窄的问题。</w:t>
      </w:r>
    </w:p>
    <w:p>
      <w:pPr>
        <w:ind w:left="0" w:right="0" w:firstLine="560"/>
        <w:spacing w:before="450" w:after="450" w:line="312" w:lineRule="auto"/>
      </w:pPr>
      <w:r>
        <w:rPr>
          <w:rFonts w:ascii="宋体" w:hAnsi="宋体" w:eastAsia="宋体" w:cs="宋体"/>
          <w:color w:val="000"/>
          <w:sz w:val="28"/>
          <w:szCs w:val="28"/>
        </w:rPr>
        <w:t xml:space="preserve">4、正规融资支持不到位</w:t>
      </w:r>
    </w:p>
    <w:p>
      <w:pPr>
        <w:ind w:left="0" w:right="0" w:firstLine="560"/>
        <w:spacing w:before="450" w:after="450" w:line="312" w:lineRule="auto"/>
      </w:pPr>
      <w:r>
        <w:rPr>
          <w:rFonts w:ascii="宋体" w:hAnsi="宋体" w:eastAsia="宋体" w:cs="宋体"/>
          <w:color w:val="000"/>
          <w:sz w:val="28"/>
          <w:szCs w:val="28"/>
        </w:rPr>
        <w:t xml:space="preserve">虽然我国在证券市场引入了创业板，极大的降低了中小企业的上市条件，这对于中小企业通过证券市场进行融资提供了可能，但是创业板本身也拥有一定的条件，比如两年要连续盈利，注册资本要超过5000万元等条件，也让不少中小企业望而却步。除此之外，我国商业银行对中小企业的信贷支持也不够，这是因为商业银行为了考虑到自身的利润水平，降低自己的经营风险所考量，导致了中小企业通过商业银行贷款的渠道变得非常窄。最后就是针对中小企业的专业性的金融机构的建设不到位，虽然现在我国也开始了金融创新工作，比如阿里巴巴的小额贷款，通过互联网金融来支持中小企业的融资需求，但是相对于规模巨大的中小企业融资缺口，仅仅依靠民间组织来完善显然是杯水车薪。</w:t>
      </w:r>
    </w:p>
    <w:p>
      <w:pPr>
        <w:ind w:left="0" w:right="0" w:firstLine="560"/>
        <w:spacing w:before="450" w:after="450" w:line="312" w:lineRule="auto"/>
      </w:pPr>
      <w:r>
        <w:rPr>
          <w:rFonts w:ascii="宋体" w:hAnsi="宋体" w:eastAsia="宋体" w:cs="宋体"/>
          <w:color w:val="000"/>
          <w:sz w:val="28"/>
          <w:szCs w:val="28"/>
        </w:rPr>
        <w:t xml:space="preserve">5、内部融资能力不足</w:t>
      </w:r>
    </w:p>
    <w:p>
      <w:pPr>
        <w:ind w:left="0" w:right="0" w:firstLine="560"/>
        <w:spacing w:before="450" w:after="450" w:line="312" w:lineRule="auto"/>
      </w:pPr>
      <w:r>
        <w:rPr>
          <w:rFonts w:ascii="宋体" w:hAnsi="宋体" w:eastAsia="宋体" w:cs="宋体"/>
          <w:color w:val="000"/>
          <w:sz w:val="28"/>
          <w:szCs w:val="28"/>
        </w:rPr>
        <w:t xml:space="preserve">中小企业在自身发展的过程中是创业阶段到发展时期以及到成熟时期，目前我国大部分中小企业都已经从发展时期向成熟时期过度的关键环节，当中小企业走到这个环节之后，再来进行內源融资的条件就不够成熟，因为这时候的融资规模相对较大，而中小企业本身在职人数相对较少，公司水平也不会很高，因此还在发展时期，如果发动员工来集资进行融资的化，虽然也能够获得一定的资金，但是这个金额和企业的发展需要的大量资金显然是不对等的。一般而言目前中小企业的内源融资更多发生在创业时期，这个阶段由于中小企业所需启动资金和运营资金相对较少，通过几个人的集资基本上能够满足需求，但是到了发展时期依靠内源融资的方式显然能力明显不够。</w:t>
      </w:r>
    </w:p>
    <w:p>
      <w:pPr>
        <w:ind w:left="0" w:right="0" w:firstLine="560"/>
        <w:spacing w:before="450" w:after="450" w:line="312" w:lineRule="auto"/>
      </w:pPr>
      <w:r>
        <w:rPr>
          <w:rFonts w:ascii="宋体" w:hAnsi="宋体" w:eastAsia="宋体" w:cs="宋体"/>
          <w:color w:val="000"/>
          <w:sz w:val="28"/>
          <w:szCs w:val="28"/>
        </w:rPr>
        <w:t xml:space="preserve">6、银行信贷融资难</w:t>
      </w:r>
    </w:p>
    <w:p>
      <w:pPr>
        <w:ind w:left="0" w:right="0" w:firstLine="560"/>
        <w:spacing w:before="450" w:after="450" w:line="312" w:lineRule="auto"/>
      </w:pPr>
      <w:r>
        <w:rPr>
          <w:rFonts w:ascii="宋体" w:hAnsi="宋体" w:eastAsia="宋体" w:cs="宋体"/>
          <w:color w:val="000"/>
          <w:sz w:val="28"/>
          <w:szCs w:val="28"/>
        </w:rPr>
        <w:t xml:space="preserve">其实解决中小企业融资难的最佳方法就是建立完善的信用担保机制，基于中小企业的信用来获得相关的贷款。这实际上就类似于当前的P2P贷款机制，只不过这是一种个人面向个人的信用担保机制，而目前有关企业和银行之间的信用担保机制却显然没有建立起来，从而导致了我国当前中小企业几乎不能够通过信用担保来获得贷款，就算是通过信用担保进行贷款，那也会设置很多条件让很多中小企业难以满足。</w:t>
      </w:r>
    </w:p>
    <w:p>
      <w:pPr>
        <w:ind w:left="0" w:right="0" w:firstLine="560"/>
        <w:spacing w:before="450" w:after="450" w:line="312" w:lineRule="auto"/>
      </w:pPr>
      <w:r>
        <w:rPr>
          <w:rFonts w:ascii="宋体" w:hAnsi="宋体" w:eastAsia="宋体" w:cs="宋体"/>
          <w:color w:val="000"/>
          <w:sz w:val="28"/>
          <w:szCs w:val="28"/>
        </w:rPr>
        <w:t xml:space="preserve">(三)风险投资在中小企业融资中的作用</w:t>
      </w:r>
    </w:p>
    <w:p>
      <w:pPr>
        <w:ind w:left="0" w:right="0" w:firstLine="560"/>
        <w:spacing w:before="450" w:after="450" w:line="312" w:lineRule="auto"/>
      </w:pPr>
      <w:r>
        <w:rPr>
          <w:rFonts w:ascii="宋体" w:hAnsi="宋体" w:eastAsia="宋体" w:cs="宋体"/>
          <w:color w:val="000"/>
          <w:sz w:val="28"/>
          <w:szCs w:val="28"/>
        </w:rPr>
        <w:t xml:space="preserve">1、适用于中小企业发展现状。</w:t>
      </w:r>
    </w:p>
    <w:p>
      <w:pPr>
        <w:ind w:left="0" w:right="0" w:firstLine="560"/>
        <w:spacing w:before="450" w:after="450" w:line="312" w:lineRule="auto"/>
      </w:pPr>
      <w:r>
        <w:rPr>
          <w:rFonts w:ascii="宋体" w:hAnsi="宋体" w:eastAsia="宋体" w:cs="宋体"/>
          <w:color w:val="000"/>
          <w:sz w:val="28"/>
          <w:szCs w:val="28"/>
        </w:rPr>
        <w:t xml:space="preserve">风险投资本身具有投资长期性以及对中小企业没有控股要求等特性，非常符合中小企业对资金的需求。中小企业在发展过程中往往缺少的并不是技术和研发能力，更多的是缺少资金的支持，特别是高新技术产业，而风险投资人往往缺少的就是技术和创新产品，有的就是资金，所以风险投资非常合适当前中小企业的发展现状。</w:t>
      </w:r>
    </w:p>
    <w:p>
      <w:pPr>
        <w:ind w:left="0" w:right="0" w:firstLine="560"/>
        <w:spacing w:before="450" w:after="450" w:line="312" w:lineRule="auto"/>
      </w:pPr>
      <w:r>
        <w:rPr>
          <w:rFonts w:ascii="宋体" w:hAnsi="宋体" w:eastAsia="宋体" w:cs="宋体"/>
          <w:color w:val="000"/>
          <w:sz w:val="28"/>
          <w:szCs w:val="28"/>
        </w:rPr>
        <w:t xml:space="preserve">2、风险资本进入中小企业有利于优化资源配置，提高资金的使用效率。风险投资中的资金流量往往也就是国民经济的运行方向，因此引入风险投资可以有利于中小企业的资源的合理配置和优化，从而减少由于信息市场不对称而引发的错误选择甚至是逆向选择，从而有效的提升资金使用效率和提升经济效率，3、风险投资形式有利于中小企业融资发展。我国中小企业的融资渠道相对较窄，再加上传统的外源融资方式存在很多的限制。虽然自从十八大以来我国政府已经在积极创新金融，但是这还是需要很长的一段时间，所以通过加快风险投资建设，引入风险投资这个融资方式对于当前中小企业的发展来说显然具有更加积极的作用。</w:t>
      </w:r>
    </w:p>
    <w:p>
      <w:pPr>
        <w:ind w:left="0" w:right="0" w:firstLine="560"/>
        <w:spacing w:before="450" w:after="450" w:line="312" w:lineRule="auto"/>
      </w:pPr>
      <w:r>
        <w:rPr>
          <w:rFonts w:ascii="宋体" w:hAnsi="宋体" w:eastAsia="宋体" w:cs="宋体"/>
          <w:color w:val="000"/>
          <w:sz w:val="28"/>
          <w:szCs w:val="28"/>
        </w:rPr>
        <w:t xml:space="preserve">4、风险投资有利于中小企业治理水平的提高。由于风险投资所投资的企业基本上是高增长性的，所以在一段时间里在该行业有一定的稳定性和可持续性，而这个行业的发展同样也会促进人才素养的提升，再加上风险投资机构本身在市场化运作有着更加丰富的经验，对于被投资企业研发的产品尽快市场化显然具有一定的管理支持作用，从而提升企业的管理水平。</w:t>
      </w:r>
    </w:p>
    <w:p>
      <w:pPr>
        <w:ind w:left="0" w:right="0" w:firstLine="560"/>
        <w:spacing w:before="450" w:after="450" w:line="312" w:lineRule="auto"/>
      </w:pPr>
      <w:r>
        <w:rPr>
          <w:rFonts w:ascii="宋体" w:hAnsi="宋体" w:eastAsia="宋体" w:cs="宋体"/>
          <w:color w:val="000"/>
          <w:sz w:val="28"/>
          <w:szCs w:val="28"/>
        </w:rPr>
        <w:t xml:space="preserve">（四）以实例展现风险投资在解决中小企业融资中的贡献</w:t>
      </w:r>
    </w:p>
    <w:p>
      <w:pPr>
        <w:ind w:left="0" w:right="0" w:firstLine="560"/>
        <w:spacing w:before="450" w:after="450" w:line="312" w:lineRule="auto"/>
      </w:pPr>
      <w:r>
        <w:rPr>
          <w:rFonts w:ascii="宋体" w:hAnsi="宋体" w:eastAsia="宋体" w:cs="宋体"/>
          <w:color w:val="000"/>
          <w:sz w:val="28"/>
          <w:szCs w:val="28"/>
        </w:rPr>
        <w:t xml:space="preserve">国内依靠风险投资融资取得快速发展的有很多企业，比如阿里巴巴、京东等互联网类的企业，除此之外还有很多其他的高新技术企业，其中广东蓉胜超微线材股份有限公司就在2025年左右成功获得风险投资，从而让该公司获得了长足的发展。广东蓉胜超微线材股份有限公司是一家经营微型漆包线的企业，扩大优势产品规模，仅仅通过内源融资的方式显然很难尽快占领市场，所以通过大力发展外源融资的方式来拓展。对此广东蓉胜通过对多种外源融资方式进行了筛选以及所遭遇的多种困难，并积极和多家风险投资公司进行洽谈协商。由于近年来风险投资更加重视对高新技术产业公司的投入，认为微型漆包线在高新技术产品上的应用非常广泛，有很大的拓展空间，在和广东蓉胜的管理层进行充分交流之后，广东蓉胜完成了风投公司的首轮投资。这家风险投资公司就是广东省科技风险投资公司，并在2025不爱吧向该公司投资1000万元，占据该公司25%的股权。表3是广东蓉胜在融资前2025到2025年广东蓉胜的主要经济效益指标。</w:t>
      </w:r>
    </w:p>
    <w:p>
      <w:pPr>
        <w:ind w:left="0" w:right="0" w:firstLine="560"/>
        <w:spacing w:before="450" w:after="450" w:line="312" w:lineRule="auto"/>
      </w:pPr>
      <w:r>
        <w:rPr>
          <w:rFonts w:ascii="宋体" w:hAnsi="宋体" w:eastAsia="宋体" w:cs="宋体"/>
          <w:color w:val="000"/>
          <w:sz w:val="28"/>
          <w:szCs w:val="28"/>
        </w:rPr>
        <w:t xml:space="preserve">表3:2025年到2025年主要经济效益指标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5013</w:t>
      </w:r>
    </w:p>
    <w:p>
      <w:pPr>
        <w:ind w:left="0" w:right="0" w:firstLine="560"/>
        <w:spacing w:before="450" w:after="450" w:line="312" w:lineRule="auto"/>
      </w:pPr>
      <w:r>
        <w:rPr>
          <w:rFonts w:ascii="宋体" w:hAnsi="宋体" w:eastAsia="宋体" w:cs="宋体"/>
          <w:color w:val="000"/>
          <w:sz w:val="28"/>
          <w:szCs w:val="28"/>
        </w:rPr>
        <w:t xml:space="preserve">5823</w:t>
      </w:r>
    </w:p>
    <w:p>
      <w:pPr>
        <w:ind w:left="0" w:right="0" w:firstLine="560"/>
        <w:spacing w:before="450" w:after="450" w:line="312" w:lineRule="auto"/>
      </w:pPr>
      <w:r>
        <w:rPr>
          <w:rFonts w:ascii="宋体" w:hAnsi="宋体" w:eastAsia="宋体" w:cs="宋体"/>
          <w:color w:val="000"/>
          <w:sz w:val="28"/>
          <w:szCs w:val="28"/>
        </w:rPr>
        <w:t xml:space="preserve">4611</w:t>
      </w:r>
    </w:p>
    <w:p>
      <w:pPr>
        <w:ind w:left="0" w:right="0" w:firstLine="560"/>
        <w:spacing w:before="450" w:after="450" w:line="312" w:lineRule="auto"/>
      </w:pPr>
      <w:r>
        <w:rPr>
          <w:rFonts w:ascii="宋体" w:hAnsi="宋体" w:eastAsia="宋体" w:cs="宋体"/>
          <w:color w:val="000"/>
          <w:sz w:val="28"/>
          <w:szCs w:val="28"/>
        </w:rPr>
        <w:t xml:space="preserve">5408</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439</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369</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459</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1304</w:t>
      </w:r>
    </w:p>
    <w:p>
      <w:pPr>
        <w:ind w:left="0" w:right="0" w:firstLine="560"/>
        <w:spacing w:before="450" w:after="450" w:line="312" w:lineRule="auto"/>
      </w:pPr>
      <w:r>
        <w:rPr>
          <w:rFonts w:ascii="宋体" w:hAnsi="宋体" w:eastAsia="宋体" w:cs="宋体"/>
          <w:color w:val="000"/>
          <w:sz w:val="28"/>
          <w:szCs w:val="28"/>
        </w:rPr>
        <w:t xml:space="preserve">1712</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总资产</w:t>
      </w:r>
    </w:p>
    <w:p>
      <w:pPr>
        <w:ind w:left="0" w:right="0" w:firstLine="560"/>
        <w:spacing w:before="450" w:after="450" w:line="312" w:lineRule="auto"/>
      </w:pPr>
      <w:r>
        <w:rPr>
          <w:rFonts w:ascii="宋体" w:hAnsi="宋体" w:eastAsia="宋体" w:cs="宋体"/>
          <w:color w:val="000"/>
          <w:sz w:val="28"/>
          <w:szCs w:val="28"/>
        </w:rPr>
        <w:t xml:space="preserve">3667</w:t>
      </w:r>
    </w:p>
    <w:p>
      <w:pPr>
        <w:ind w:left="0" w:right="0" w:firstLine="560"/>
        <w:spacing w:before="450" w:after="450" w:line="312" w:lineRule="auto"/>
      </w:pPr>
      <w:r>
        <w:rPr>
          <w:rFonts w:ascii="宋体" w:hAnsi="宋体" w:eastAsia="宋体" w:cs="宋体"/>
          <w:color w:val="000"/>
          <w:sz w:val="28"/>
          <w:szCs w:val="28"/>
        </w:rPr>
        <w:t xml:space="preserve">4625</w:t>
      </w:r>
    </w:p>
    <w:p>
      <w:pPr>
        <w:ind w:left="0" w:right="0" w:firstLine="560"/>
        <w:spacing w:before="450" w:after="450" w:line="312" w:lineRule="auto"/>
      </w:pPr>
      <w:r>
        <w:rPr>
          <w:rFonts w:ascii="宋体" w:hAnsi="宋体" w:eastAsia="宋体" w:cs="宋体"/>
          <w:color w:val="000"/>
          <w:sz w:val="28"/>
          <w:szCs w:val="28"/>
        </w:rPr>
        <w:t xml:space="preserve">5253</w:t>
      </w:r>
    </w:p>
    <w:p>
      <w:pPr>
        <w:ind w:left="0" w:right="0" w:firstLine="560"/>
        <w:spacing w:before="450" w:after="450" w:line="312" w:lineRule="auto"/>
      </w:pPr>
      <w:r>
        <w:rPr>
          <w:rFonts w:ascii="宋体" w:hAnsi="宋体" w:eastAsia="宋体" w:cs="宋体"/>
          <w:color w:val="000"/>
          <w:sz w:val="28"/>
          <w:szCs w:val="28"/>
        </w:rPr>
        <w:t xml:space="preserve">5921</w:t>
      </w:r>
    </w:p>
    <w:p>
      <w:pPr>
        <w:ind w:left="0" w:right="0" w:firstLine="560"/>
        <w:spacing w:before="450" w:after="450" w:line="312" w:lineRule="auto"/>
      </w:pPr>
      <w:r>
        <w:rPr>
          <w:rFonts w:ascii="宋体" w:hAnsi="宋体" w:eastAsia="宋体" w:cs="宋体"/>
          <w:color w:val="000"/>
          <w:sz w:val="28"/>
          <w:szCs w:val="28"/>
        </w:rPr>
        <w:t xml:space="preserve">从表1中可以看出，从2025年到2025年这段时间，广东蓉胜的净利润基本上保持在300万元左右，而销售额都能够超过5000多万元，这说明这家公司的利润率水平还是相对较低，不过有一点可以说明这家公司的总资产在不断增长，净资产也呈现上涨的趋势，对于股东的回报率还是相对较高，所以具有一定的投资价值，经过广东风险科技投资公司的投资之后，这家公司的股权变化如表4所示</w:t>
      </w:r>
    </w:p>
    <w:p>
      <w:pPr>
        <w:ind w:left="0" w:right="0" w:firstLine="560"/>
        <w:spacing w:before="450" w:after="450" w:line="312" w:lineRule="auto"/>
      </w:pPr>
      <w:r>
        <w:rPr>
          <w:rFonts w:ascii="宋体" w:hAnsi="宋体" w:eastAsia="宋体" w:cs="宋体"/>
          <w:color w:val="000"/>
          <w:sz w:val="28"/>
          <w:szCs w:val="28"/>
        </w:rPr>
        <w:t xml:space="preserve">表4：融资后的股权结构前后改</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融资前</w:t>
      </w:r>
    </w:p>
    <w:p>
      <w:pPr>
        <w:ind w:left="0" w:right="0" w:firstLine="560"/>
        <w:spacing w:before="450" w:after="450" w:line="312" w:lineRule="auto"/>
      </w:pPr>
      <w:r>
        <w:rPr>
          <w:rFonts w:ascii="宋体" w:hAnsi="宋体" w:eastAsia="宋体" w:cs="宋体"/>
          <w:color w:val="000"/>
          <w:sz w:val="28"/>
          <w:szCs w:val="28"/>
        </w:rPr>
        <w:t xml:space="preserve">融资后</w:t>
      </w:r>
    </w:p>
    <w:p>
      <w:pPr>
        <w:ind w:left="0" w:right="0" w:firstLine="560"/>
        <w:spacing w:before="450" w:after="450" w:line="312" w:lineRule="auto"/>
      </w:pPr>
      <w:r>
        <w:rPr>
          <w:rFonts w:ascii="宋体" w:hAnsi="宋体" w:eastAsia="宋体" w:cs="宋体"/>
          <w:color w:val="000"/>
          <w:sz w:val="28"/>
          <w:szCs w:val="28"/>
        </w:rPr>
        <w:t xml:space="preserve">广东蓉胜</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香港亿涛国际有限公司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广东省科技风险投资有限公司</w:t>
      </w:r>
    </w:p>
    <w:p>
      <w:pPr>
        <w:ind w:left="0" w:right="0" w:firstLine="560"/>
        <w:spacing w:before="450" w:after="450" w:line="312" w:lineRule="auto"/>
      </w:pPr>
      <w:r>
        <w:rPr>
          <w:rFonts w:ascii="宋体" w:hAnsi="宋体" w:eastAsia="宋体" w:cs="宋体"/>
          <w:color w:val="000"/>
          <w:sz w:val="28"/>
          <w:szCs w:val="28"/>
        </w:rPr>
        <w:t xml:space="preserve">其他股东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广东蓉胜通过和广东省科技风险投资公司进行合作，虽然在股权上下降了25个点，这就意味广东蓉胜张鑫家族的很多家族成员的股份被稀释了，但是由于是和风险投资进行合作，所以在证券市场上，广东蓉胜家族的股份依然还继续保留对该公司的绝对控股权，并没有影响到家族企业对该公司的管理，况且风险投资公司本身也不会干预到企业的经营和管理，而是以分享企业的利润为主，所以又具有明显的长期投资效应，这对于广东蓉胜来说，无疑是最佳的融资渠道，也说明了广东蓉胜取得了融资的成功。</w:t>
      </w:r>
    </w:p>
    <w:p>
      <w:pPr>
        <w:ind w:left="0" w:right="0" w:firstLine="560"/>
        <w:spacing w:before="450" w:after="450" w:line="312" w:lineRule="auto"/>
      </w:pPr>
      <w:r>
        <w:rPr>
          <w:rFonts w:ascii="宋体" w:hAnsi="宋体" w:eastAsia="宋体" w:cs="宋体"/>
          <w:color w:val="000"/>
          <w:sz w:val="28"/>
          <w:szCs w:val="28"/>
        </w:rPr>
        <w:t xml:space="preserve">广东蓉胜在融资成功之后，从2025年到2025年都开始保持着快速的增长势头。表5是在融资之后，广东蓉胜在经营绩效方面的出现的改变。</w:t>
      </w:r>
    </w:p>
    <w:p>
      <w:pPr>
        <w:ind w:left="0" w:right="0" w:firstLine="560"/>
        <w:spacing w:before="450" w:after="450" w:line="312" w:lineRule="auto"/>
      </w:pPr>
      <w:r>
        <w:rPr>
          <w:rFonts w:ascii="宋体" w:hAnsi="宋体" w:eastAsia="宋体" w:cs="宋体"/>
          <w:color w:val="000"/>
          <w:sz w:val="28"/>
          <w:szCs w:val="28"/>
        </w:rPr>
        <w:t xml:space="preserve">表5：广东蓉胜在融资后的经营绩效</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8013</w:t>
      </w:r>
    </w:p>
    <w:p>
      <w:pPr>
        <w:ind w:left="0" w:right="0" w:firstLine="560"/>
        <w:spacing w:before="450" w:after="450" w:line="312" w:lineRule="auto"/>
      </w:pPr>
      <w:r>
        <w:rPr>
          <w:rFonts w:ascii="宋体" w:hAnsi="宋体" w:eastAsia="宋体" w:cs="宋体"/>
          <w:color w:val="000"/>
          <w:sz w:val="28"/>
          <w:szCs w:val="28"/>
        </w:rPr>
        <w:t xml:space="preserve">8823</w:t>
      </w:r>
    </w:p>
    <w:p>
      <w:pPr>
        <w:ind w:left="0" w:right="0" w:firstLine="560"/>
        <w:spacing w:before="450" w:after="450" w:line="312" w:lineRule="auto"/>
      </w:pPr>
      <w:r>
        <w:rPr>
          <w:rFonts w:ascii="宋体" w:hAnsi="宋体" w:eastAsia="宋体" w:cs="宋体"/>
          <w:color w:val="000"/>
          <w:sz w:val="28"/>
          <w:szCs w:val="28"/>
        </w:rPr>
        <w:t xml:space="preserve">11811</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839</w:t>
      </w:r>
    </w:p>
    <w:p>
      <w:pPr>
        <w:ind w:left="0" w:right="0" w:firstLine="560"/>
        <w:spacing w:before="450" w:after="450" w:line="312" w:lineRule="auto"/>
      </w:pPr>
      <w:r>
        <w:rPr>
          <w:rFonts w:ascii="宋体" w:hAnsi="宋体" w:eastAsia="宋体" w:cs="宋体"/>
          <w:color w:val="000"/>
          <w:sz w:val="28"/>
          <w:szCs w:val="28"/>
        </w:rPr>
        <w:t xml:space="preserve">941</w:t>
      </w:r>
    </w:p>
    <w:p>
      <w:pPr>
        <w:ind w:left="0" w:right="0" w:firstLine="560"/>
        <w:spacing w:before="450" w:after="450" w:line="312" w:lineRule="auto"/>
      </w:pPr>
      <w:r>
        <w:rPr>
          <w:rFonts w:ascii="宋体" w:hAnsi="宋体" w:eastAsia="宋体" w:cs="宋体"/>
          <w:color w:val="000"/>
          <w:sz w:val="28"/>
          <w:szCs w:val="28"/>
        </w:rPr>
        <w:t xml:space="preserve">1256</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785</w:t>
      </w:r>
    </w:p>
    <w:p>
      <w:pPr>
        <w:ind w:left="0" w:right="0" w:firstLine="560"/>
        <w:spacing w:before="450" w:after="450" w:line="312" w:lineRule="auto"/>
      </w:pPr>
      <w:r>
        <w:rPr>
          <w:rFonts w:ascii="宋体" w:hAnsi="宋体" w:eastAsia="宋体" w:cs="宋体"/>
          <w:color w:val="000"/>
          <w:sz w:val="28"/>
          <w:szCs w:val="28"/>
        </w:rPr>
        <w:t xml:space="preserve">856</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3304</w:t>
      </w:r>
    </w:p>
    <w:p>
      <w:pPr>
        <w:ind w:left="0" w:right="0" w:firstLine="560"/>
        <w:spacing w:before="450" w:after="450" w:line="312" w:lineRule="auto"/>
      </w:pPr>
      <w:r>
        <w:rPr>
          <w:rFonts w:ascii="宋体" w:hAnsi="宋体" w:eastAsia="宋体" w:cs="宋体"/>
          <w:color w:val="000"/>
          <w:sz w:val="28"/>
          <w:szCs w:val="28"/>
        </w:rPr>
        <w:t xml:space="preserve">4712</w:t>
      </w:r>
    </w:p>
    <w:p>
      <w:pPr>
        <w:ind w:left="0" w:right="0" w:firstLine="560"/>
        <w:spacing w:before="450" w:after="450" w:line="312" w:lineRule="auto"/>
      </w:pPr>
      <w:r>
        <w:rPr>
          <w:rFonts w:ascii="宋体" w:hAnsi="宋体" w:eastAsia="宋体" w:cs="宋体"/>
          <w:color w:val="000"/>
          <w:sz w:val="28"/>
          <w:szCs w:val="28"/>
        </w:rPr>
        <w:t xml:space="preserve">5920</w:t>
      </w:r>
    </w:p>
    <w:p>
      <w:pPr>
        <w:ind w:left="0" w:right="0" w:firstLine="560"/>
        <w:spacing w:before="450" w:after="450" w:line="312" w:lineRule="auto"/>
      </w:pPr>
      <w:r>
        <w:rPr>
          <w:rFonts w:ascii="宋体" w:hAnsi="宋体" w:eastAsia="宋体" w:cs="宋体"/>
          <w:color w:val="000"/>
          <w:sz w:val="28"/>
          <w:szCs w:val="28"/>
        </w:rPr>
        <w:t xml:space="preserve">总资产</w:t>
      </w:r>
    </w:p>
    <w:p>
      <w:pPr>
        <w:ind w:left="0" w:right="0" w:firstLine="560"/>
        <w:spacing w:before="450" w:after="450" w:line="312" w:lineRule="auto"/>
      </w:pPr>
      <w:r>
        <w:rPr>
          <w:rFonts w:ascii="宋体" w:hAnsi="宋体" w:eastAsia="宋体" w:cs="宋体"/>
          <w:color w:val="000"/>
          <w:sz w:val="28"/>
          <w:szCs w:val="28"/>
        </w:rPr>
        <w:t xml:space="preserve">8667</w:t>
      </w:r>
    </w:p>
    <w:p>
      <w:pPr>
        <w:ind w:left="0" w:right="0" w:firstLine="560"/>
        <w:spacing w:before="450" w:after="450" w:line="312" w:lineRule="auto"/>
      </w:pPr>
      <w:r>
        <w:rPr>
          <w:rFonts w:ascii="宋体" w:hAnsi="宋体" w:eastAsia="宋体" w:cs="宋体"/>
          <w:color w:val="000"/>
          <w:sz w:val="28"/>
          <w:szCs w:val="28"/>
        </w:rPr>
        <w:t xml:space="preserve">9625</w:t>
      </w:r>
    </w:p>
    <w:p>
      <w:pPr>
        <w:ind w:left="0" w:right="0" w:firstLine="560"/>
        <w:spacing w:before="450" w:after="450" w:line="312" w:lineRule="auto"/>
      </w:pPr>
      <w:r>
        <w:rPr>
          <w:rFonts w:ascii="宋体" w:hAnsi="宋体" w:eastAsia="宋体" w:cs="宋体"/>
          <w:color w:val="000"/>
          <w:sz w:val="28"/>
          <w:szCs w:val="28"/>
        </w:rPr>
        <w:t xml:space="preserve">10253</w:t>
      </w:r>
    </w:p>
    <w:p>
      <w:pPr>
        <w:ind w:left="0" w:right="0" w:firstLine="560"/>
        <w:spacing w:before="450" w:after="450" w:line="312" w:lineRule="auto"/>
      </w:pPr>
      <w:r>
        <w:rPr>
          <w:rFonts w:ascii="宋体" w:hAnsi="宋体" w:eastAsia="宋体" w:cs="宋体"/>
          <w:color w:val="000"/>
          <w:sz w:val="28"/>
          <w:szCs w:val="28"/>
        </w:rPr>
        <w:t xml:space="preserve">从表5可以看出，广东蓉胜在经过一轮风险投资之后，该公司无论是从销售收入还是从净利润方面都呈现了快速的增长势头，2025年要比2025年几乎增长了30%，而且根据该公司在2025年度第一季度的生产情况来看，今年还有望继续保持30%以上的高增长，而该公司的股票价格，由于在2025年创业板牛市的基础上，屡创新高，这也给股东们有了更好的回报，同时也有效提升了对股东的激励作用，进一步提升了广东蓉胜在市场的竞争力。</w:t>
      </w:r>
    </w:p>
    <w:p>
      <w:pPr>
        <w:ind w:left="0" w:right="0" w:firstLine="560"/>
        <w:spacing w:before="450" w:after="450" w:line="312" w:lineRule="auto"/>
      </w:pPr>
      <w:r>
        <w:rPr>
          <w:rFonts w:ascii="宋体" w:hAnsi="宋体" w:eastAsia="宋体" w:cs="宋体"/>
          <w:color w:val="000"/>
          <w:sz w:val="28"/>
          <w:szCs w:val="28"/>
        </w:rPr>
        <w:t xml:space="preserve">而国外通过风险投资获得成功，并跻身世界一流的企业更是不胜枚举，其中就有如今大名鼎鼎的苹果公司，苹果公司是上个世纪70年代初有乔布斯创建，这几乎是和微软同时诞生的一家小公司，从一开始非常不起眼，而乔布斯之所以创建苹果公司是由于当年乔布斯和几位同事到Xerox的加州总部参观，在参观的过程中发现了一部图像化的屏幕系统，并能够实现对电脑的操作。这对乔布斯来说非常的震撼，于是下定决心要创造一个属于自己的创新性的电脑，就是实现图形操作系统，并在1976年成功的在车房设计出了苹果电脑，那时候还是一种微型计算机，但是由于乔布斯和他的合作伙伴当时只有1300美金，根本不可能对他们的研发产品进行大量生产，然而当时以为风险投资家马克库拉则看到了基于图形化的苹果电脑的出现将会改变人类未来的生活，变毅然的投入了9.1万美元帮助乔布斯及合作伙伴创立了苹果公司，而这种苹果电脑推向市场之后很快收到市场热烈的反响，经过5年的发展，苹果一跃成为美国500强企业，随后苹果公司上市，马克库拉当年投入的9.1万美金市值变成了1.54亿美元。其利润基本上实现了万倍的增长。如果没有风险投资机制，相信当年的苹果公司就有可能难产，如今全球市值第一的公司恐怕只能够花落别家了。</w:t>
      </w:r>
    </w:p>
    <w:p>
      <w:pPr>
        <w:ind w:left="0" w:right="0" w:firstLine="560"/>
        <w:spacing w:before="450" w:after="450" w:line="312" w:lineRule="auto"/>
      </w:pPr>
      <w:r>
        <w:rPr>
          <w:rFonts w:ascii="宋体" w:hAnsi="宋体" w:eastAsia="宋体" w:cs="宋体"/>
          <w:color w:val="000"/>
          <w:sz w:val="28"/>
          <w:szCs w:val="28"/>
        </w:rPr>
        <w:t xml:space="preserve">二、我国风险投资在中小企业融资中的问题分析</w:t>
      </w:r>
    </w:p>
    <w:p>
      <w:pPr>
        <w:ind w:left="0" w:right="0" w:firstLine="560"/>
        <w:spacing w:before="450" w:after="450" w:line="312" w:lineRule="auto"/>
      </w:pPr>
      <w:r>
        <w:rPr>
          <w:rFonts w:ascii="宋体" w:hAnsi="宋体" w:eastAsia="宋体" w:cs="宋体"/>
          <w:color w:val="000"/>
          <w:sz w:val="28"/>
          <w:szCs w:val="28"/>
        </w:rPr>
        <w:t xml:space="preserve">(一)我国风险投资的发展现状</w:t>
      </w:r>
    </w:p>
    <w:p>
      <w:pPr>
        <w:ind w:left="0" w:right="0" w:firstLine="560"/>
        <w:spacing w:before="450" w:after="450" w:line="312" w:lineRule="auto"/>
      </w:pPr>
      <w:r>
        <w:rPr>
          <w:rFonts w:ascii="宋体" w:hAnsi="宋体" w:eastAsia="宋体" w:cs="宋体"/>
          <w:color w:val="000"/>
          <w:sz w:val="28"/>
          <w:szCs w:val="28"/>
        </w:rPr>
        <w:t xml:space="preserve">我国风险投资起步较晚，最早可以追溯到1985年，当年3月，中共中央颁布了《关于科学技术体制改革的决定》，在这个文件中首次提出了可以支持风险投资的设立。从此我国风险投资的发展有了政策上的支持。同年九月在国家科委和中国人民银行的支持下，我国第一家风险投资公司诞生，也就是中国新技术风险投资公司（CVIC）,之后又成立了招商技术有效公司，广州创业风险投资公司等，这个阶段是我国风险投资第一个发展阶段。此后在1991年，国务院出台了《国家高新技术产业开发区若干政策的暂行规定》中同样指出，有关部门可以在新技术开发区内设立风险投资基金，可以投资风险较大的新技术产业开发。当条件成熟时在新技术开发区可以创办风险投资公司。这个阶段说明了风险投资的建设已经收到了政府的高度重视，此后在1995年和1996年背靠背出台了促进我国风险投资建设政策。经过多年的发展，截止到2025年底，我国有32个省都创建了各种类型的风险投资公司，风险投资中心或者顾问公司也大量出现，同时也创建了基于风险投资的信公司，风险投资公司和信用社已经发展到2600多家，具备了360亿元的投资能力。而且风险投资的结构比例也出现了明显的变化，表6是2025年到2025年政府和之间的投资比例。</w:t>
      </w:r>
    </w:p>
    <w:p>
      <w:pPr>
        <w:ind w:left="0" w:right="0" w:firstLine="560"/>
        <w:spacing w:before="450" w:after="450" w:line="312" w:lineRule="auto"/>
      </w:pPr>
      <w:r>
        <w:rPr>
          <w:rFonts w:ascii="宋体" w:hAnsi="宋体" w:eastAsia="宋体" w:cs="宋体"/>
          <w:color w:val="000"/>
          <w:sz w:val="28"/>
          <w:szCs w:val="28"/>
        </w:rPr>
        <w:t xml:space="preserve">表6:2025年到2025年政府和非政府风险投资比例</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非政府</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从表6可以看出，我国风险投资开始有政府主导逐渐过渡到其他机构主导的方式，这说明了我国风险投资呈现不断发展的趋势，但是这也让我们看出，风险投资目前还有政府资金在其中，说明风险投资的自由度还会受到一定的限制，这导致了我国风投资金在投资中小企业方面依然存在着很多的问题。</w:t>
      </w:r>
    </w:p>
    <w:p>
      <w:pPr>
        <w:ind w:left="0" w:right="0" w:firstLine="560"/>
        <w:spacing w:before="450" w:after="450" w:line="312" w:lineRule="auto"/>
      </w:pPr>
      <w:r>
        <w:rPr>
          <w:rFonts w:ascii="宋体" w:hAnsi="宋体" w:eastAsia="宋体" w:cs="宋体"/>
          <w:color w:val="000"/>
          <w:sz w:val="28"/>
          <w:szCs w:val="28"/>
        </w:rPr>
        <w:t xml:space="preserve">(二)我国风险投资在中小企业融资中存在的问题</w:t>
      </w:r>
    </w:p>
    <w:p>
      <w:pPr>
        <w:ind w:left="0" w:right="0" w:firstLine="560"/>
        <w:spacing w:before="450" w:after="450" w:line="312" w:lineRule="auto"/>
      </w:pPr>
      <w:r>
        <w:rPr>
          <w:rFonts w:ascii="宋体" w:hAnsi="宋体" w:eastAsia="宋体" w:cs="宋体"/>
          <w:color w:val="000"/>
          <w:sz w:val="28"/>
          <w:szCs w:val="28"/>
        </w:rPr>
        <w:t xml:space="preserve">1、社会对风险投资的本质，运行和增值机制以及它对中小企业发展的重大作用,还缺乏正确的认识和了解,思想观念也趋于保守。很多中小企业并不能够充分认识到的风险投资的重要作用，认为引入风险投资可能自己的企业就有被风险投资控股而丧失独立经营权，也有的中小企业会认为引入风险投资虽然成功，但是一旦产品市场化失败，或者扩张产能之后并不能够满足市场需求，这样可能会造成更大的风险成本，导致了很多中小企业不愿意使用风险投资来进行融资。</w:t>
      </w:r>
    </w:p>
    <w:p>
      <w:pPr>
        <w:ind w:left="0" w:right="0" w:firstLine="560"/>
        <w:spacing w:before="450" w:after="450" w:line="312" w:lineRule="auto"/>
      </w:pPr>
      <w:r>
        <w:rPr>
          <w:rFonts w:ascii="宋体" w:hAnsi="宋体" w:eastAsia="宋体" w:cs="宋体"/>
          <w:color w:val="000"/>
          <w:sz w:val="28"/>
          <w:szCs w:val="28"/>
        </w:rPr>
        <w:t xml:space="preserve">2、资金来源不足,投资规模偏小。虽然从2025年以来，我国风险投资的总资本规模在不断增长，根据银监会在2025年的统计报告中指出，我国风险投资总资本存量已经超过了6000多亿元，这要比2025年增长了3倍多，但是相对于占据我国GDP总值超过50%的中小企业规模来说，风险投资的总量显然远远不能够满足中小企业的融资需求，还是会有大量的中小企业会因为资金的缺失而面临破钞。另外我国风险投资资金还有很大的一部分是国家政府拨款，还有部分是银行科技开发贷款，也就是风险投资资本本身的融资渠道相对较少，也就是说社会资本参与风险投资的积极性不够，导致风险投资资本来源不足，从而影响到我国风险投资的健康发展。</w:t>
      </w:r>
    </w:p>
    <w:p>
      <w:pPr>
        <w:ind w:left="0" w:right="0" w:firstLine="560"/>
        <w:spacing w:before="450" w:after="450" w:line="312" w:lineRule="auto"/>
      </w:pPr>
      <w:r>
        <w:rPr>
          <w:rFonts w:ascii="宋体" w:hAnsi="宋体" w:eastAsia="宋体" w:cs="宋体"/>
          <w:color w:val="000"/>
          <w:sz w:val="28"/>
          <w:szCs w:val="28"/>
        </w:rPr>
        <w:t xml:space="preserve">3、知识产权制度的不健全,以及资金市场化程度的偏低,加剧了我国风险投资的技术风险和市场风险。由于风险投资大多数情况下是针对高新技术产业的中小企业进行投资，而这些企业虽然有创新精神和创新产品能力，但是却由于当前我国国家知识产权制度不够健全，一旦有创新的产品出现，就会有很多类似的产品充斥市场，比如我国的山寨产品，游戏复制，特别是互联网圈子里知识产权的侵权问题不能够得到有效解决，那么就算是风险投资选择了一项具有一定前景的创新产品进行投资，但是在大量侵权存在的情况下，就无疑会增大风险投资的风险，投资的企业利润就很难上的去。</w:t>
      </w:r>
    </w:p>
    <w:p>
      <w:pPr>
        <w:ind w:left="0" w:right="0" w:firstLine="560"/>
        <w:spacing w:before="450" w:after="450" w:line="312" w:lineRule="auto"/>
      </w:pPr>
      <w:r>
        <w:rPr>
          <w:rFonts w:ascii="宋体" w:hAnsi="宋体" w:eastAsia="宋体" w:cs="宋体"/>
          <w:color w:val="000"/>
          <w:sz w:val="28"/>
          <w:szCs w:val="28"/>
        </w:rPr>
        <w:t xml:space="preserve">4、法律制度和政策环境的约束。风险投资的可持续发展离不开政府的大力支持，一个支持风险投资的政策环境自然能够有效的促进大量的社会资本进入到风险投资领域，从而提升风险投资的快速发展，近些年我国政府也已经开始出台了一系列的法律法规来保护和鼓励我国风险投资行业的快发展，但是还存在着一定的缺陷，因此政府部门应该尽快加强对《风险投资法》、《风险投资基金管理法》以及《产业投资基金管理条例》等相关法律法规进行完善，从而规范和约束风险投资公司的业务范围和运作模式，从而实现风险投资的健康稳定的发展。</w:t>
      </w:r>
    </w:p>
    <w:p>
      <w:pPr>
        <w:ind w:left="0" w:right="0" w:firstLine="560"/>
        <w:spacing w:before="450" w:after="450" w:line="312" w:lineRule="auto"/>
      </w:pPr>
      <w:r>
        <w:rPr>
          <w:rFonts w:ascii="宋体" w:hAnsi="宋体" w:eastAsia="宋体" w:cs="宋体"/>
          <w:color w:val="000"/>
          <w:sz w:val="28"/>
          <w:szCs w:val="28"/>
        </w:rPr>
        <w:t xml:space="preserve">5、风险投资退出机制不畅通。风险投资企业的投资资本退出企业的机制还没有完善，目前我国风险投资退出机制主要采用的方式是通过新股上市、企业并购和股份回购和清算等方式，然后这些方式在现阶段的资本市场以及产权交易还不够完善的前提下不可避免的会产生一些问题，比如一些中小企业在发展的过程中由于上市条件相对苛刻，那么就很难通过上市来进行退出，而企业由于自身经营困难更不会通过股份回购的方式，所以我国要尽快出台和细化风险投资的退出机制，从而完善风险投资运作的整个流程。</w:t>
      </w:r>
    </w:p>
    <w:p>
      <w:pPr>
        <w:ind w:left="0" w:right="0" w:firstLine="560"/>
        <w:spacing w:before="450" w:after="450" w:line="312" w:lineRule="auto"/>
      </w:pPr>
      <w:r>
        <w:rPr>
          <w:rFonts w:ascii="宋体" w:hAnsi="宋体" w:eastAsia="宋体" w:cs="宋体"/>
          <w:color w:val="000"/>
          <w:sz w:val="28"/>
          <w:szCs w:val="28"/>
        </w:rPr>
        <w:t xml:space="preserve">三、发展中小企业风险融资体系的对策</w:t>
      </w:r>
    </w:p>
    <w:p>
      <w:pPr>
        <w:ind w:left="0" w:right="0" w:firstLine="560"/>
        <w:spacing w:before="450" w:after="450" w:line="312" w:lineRule="auto"/>
      </w:pPr>
      <w:r>
        <w:rPr>
          <w:rFonts w:ascii="宋体" w:hAnsi="宋体" w:eastAsia="宋体" w:cs="宋体"/>
          <w:color w:val="000"/>
          <w:sz w:val="28"/>
          <w:szCs w:val="28"/>
        </w:rPr>
        <w:t xml:space="preserve">(一)国外先进经验的借鉴</w:t>
      </w:r>
    </w:p>
    <w:p>
      <w:pPr>
        <w:ind w:left="0" w:right="0" w:firstLine="560"/>
        <w:spacing w:before="450" w:after="450" w:line="312" w:lineRule="auto"/>
      </w:pPr>
      <w:r>
        <w:rPr>
          <w:rFonts w:ascii="宋体" w:hAnsi="宋体" w:eastAsia="宋体" w:cs="宋体"/>
          <w:color w:val="000"/>
          <w:sz w:val="28"/>
          <w:szCs w:val="28"/>
        </w:rPr>
        <w:t xml:space="preserve">目前国外有关风险投资运营模式主要有四种，分别是美国模式、日本模式、西欧模式以及亚洲新兴体国家模式四种，其中美国的风险投资模式下，风险投资公司80%以上都是有独立的个体股权进行投资，这种投资方式能够将投资者和创业者紧密结合起来，所以美国风险投资公司在向创业者提供资金之外还附加了协助管理的增值效应。而日本模式则主要是由证券业和金融业主导，其中有52%的风险投资公司是由银行圈子，有25%是有证券公司构成，实际上成为金融机构一种变种，因此对于被投资公司参与管理的积极性就不高。西欧模式相对美国模式来说就落后很多，其投资领域主要体现在企业扩张和管理收购两个方面，占据风投的90%以上的资本。西欧模式主要是建立在大型企业的基础上进行风险创业和风险投资活动，投向传统工业比重较大。而亚洲四小龙模式则相对重视风险投资的发展，其中台湾早在1976年就创立了风险投资公司，韩国的风险投资模式则主要参照美国模式，更多投资到新兴产业行业，表7是各个投资模式的比较分析。</w:t>
      </w:r>
    </w:p>
    <w:p>
      <w:pPr>
        <w:ind w:left="0" w:right="0" w:firstLine="560"/>
        <w:spacing w:before="450" w:after="450" w:line="312" w:lineRule="auto"/>
      </w:pPr>
      <w:r>
        <w:rPr>
          <w:rFonts w:ascii="宋体" w:hAnsi="宋体" w:eastAsia="宋体" w:cs="宋体"/>
          <w:color w:val="000"/>
          <w:sz w:val="28"/>
          <w:szCs w:val="28"/>
        </w:rPr>
        <w:t xml:space="preserve">表7：不同风险投资模式分析表</w:t>
      </w:r>
    </w:p>
    <w:p>
      <w:pPr>
        <w:ind w:left="0" w:right="0" w:firstLine="560"/>
        <w:spacing w:before="450" w:after="450" w:line="312" w:lineRule="auto"/>
      </w:pPr>
      <w:r>
        <w:rPr>
          <w:rFonts w:ascii="宋体" w:hAnsi="宋体" w:eastAsia="宋体" w:cs="宋体"/>
          <w:color w:val="000"/>
          <w:sz w:val="28"/>
          <w:szCs w:val="28"/>
        </w:rPr>
        <w:t xml:space="preserve">风险投资模式</w:t>
      </w:r>
    </w:p>
    <w:p>
      <w:pPr>
        <w:ind w:left="0" w:right="0" w:firstLine="560"/>
        <w:spacing w:before="450" w:after="450" w:line="312" w:lineRule="auto"/>
      </w:pPr>
      <w:r>
        <w:rPr>
          <w:rFonts w:ascii="宋体" w:hAnsi="宋体" w:eastAsia="宋体" w:cs="宋体"/>
          <w:color w:val="000"/>
          <w:sz w:val="28"/>
          <w:szCs w:val="28"/>
        </w:rPr>
        <w:t xml:space="preserve">投资主体</w:t>
      </w:r>
    </w:p>
    <w:p>
      <w:pPr>
        <w:ind w:left="0" w:right="0" w:firstLine="560"/>
        <w:spacing w:before="450" w:after="450" w:line="312" w:lineRule="auto"/>
      </w:pPr>
      <w:r>
        <w:rPr>
          <w:rFonts w:ascii="宋体" w:hAnsi="宋体" w:eastAsia="宋体" w:cs="宋体"/>
          <w:color w:val="000"/>
          <w:sz w:val="28"/>
          <w:szCs w:val="28"/>
        </w:rPr>
        <w:t xml:space="preserve">投资周期</w:t>
      </w:r>
    </w:p>
    <w:p>
      <w:pPr>
        <w:ind w:left="0" w:right="0" w:firstLine="560"/>
        <w:spacing w:before="450" w:after="450" w:line="312" w:lineRule="auto"/>
      </w:pPr>
      <w:r>
        <w:rPr>
          <w:rFonts w:ascii="宋体" w:hAnsi="宋体" w:eastAsia="宋体" w:cs="宋体"/>
          <w:color w:val="000"/>
          <w:sz w:val="28"/>
          <w:szCs w:val="28"/>
        </w:rPr>
        <w:t xml:space="preserve">参与程度</w:t>
      </w:r>
    </w:p>
    <w:p>
      <w:pPr>
        <w:ind w:left="0" w:right="0" w:firstLine="560"/>
        <w:spacing w:before="450" w:after="450" w:line="312" w:lineRule="auto"/>
      </w:pPr>
      <w:r>
        <w:rPr>
          <w:rFonts w:ascii="宋体" w:hAnsi="宋体" w:eastAsia="宋体" w:cs="宋体"/>
          <w:color w:val="000"/>
          <w:sz w:val="28"/>
          <w:szCs w:val="28"/>
        </w:rPr>
        <w:t xml:space="preserve">投资领域</w:t>
      </w:r>
    </w:p>
    <w:p>
      <w:pPr>
        <w:ind w:left="0" w:right="0" w:firstLine="560"/>
        <w:spacing w:before="450" w:after="450" w:line="312" w:lineRule="auto"/>
      </w:pPr>
      <w:r>
        <w:rPr>
          <w:rFonts w:ascii="宋体" w:hAnsi="宋体" w:eastAsia="宋体" w:cs="宋体"/>
          <w:color w:val="000"/>
          <w:sz w:val="28"/>
          <w:szCs w:val="28"/>
        </w:rPr>
        <w:t xml:space="preserve">投资额度</w:t>
      </w:r>
    </w:p>
    <w:p>
      <w:pPr>
        <w:ind w:left="0" w:right="0" w:firstLine="560"/>
        <w:spacing w:before="450" w:after="450" w:line="312" w:lineRule="auto"/>
      </w:pPr>
      <w:r>
        <w:rPr>
          <w:rFonts w:ascii="宋体" w:hAnsi="宋体" w:eastAsia="宋体" w:cs="宋体"/>
          <w:color w:val="000"/>
          <w:sz w:val="28"/>
          <w:szCs w:val="28"/>
        </w:rPr>
        <w:t xml:space="preserve">美国模式</w:t>
      </w:r>
    </w:p>
    <w:p>
      <w:pPr>
        <w:ind w:left="0" w:right="0" w:firstLine="560"/>
        <w:spacing w:before="450" w:after="450" w:line="312" w:lineRule="auto"/>
      </w:pPr>
      <w:r>
        <w:rPr>
          <w:rFonts w:ascii="宋体" w:hAnsi="宋体" w:eastAsia="宋体" w:cs="宋体"/>
          <w:color w:val="000"/>
          <w:sz w:val="28"/>
          <w:szCs w:val="28"/>
        </w:rPr>
        <w:t xml:space="preserve">个体股权</w:t>
      </w:r>
    </w:p>
    <w:p>
      <w:pPr>
        <w:ind w:left="0" w:right="0" w:firstLine="560"/>
        <w:spacing w:before="450" w:after="450" w:line="312" w:lineRule="auto"/>
      </w:pPr>
      <w:r>
        <w:rPr>
          <w:rFonts w:ascii="宋体" w:hAnsi="宋体" w:eastAsia="宋体" w:cs="宋体"/>
          <w:color w:val="000"/>
          <w:sz w:val="28"/>
          <w:szCs w:val="28"/>
        </w:rPr>
        <w:t xml:space="preserve">长期投资</w:t>
      </w:r>
    </w:p>
    <w:p>
      <w:pPr>
        <w:ind w:left="0" w:right="0" w:firstLine="560"/>
        <w:spacing w:before="450" w:after="450" w:line="312" w:lineRule="auto"/>
      </w:pPr>
      <w:r>
        <w:rPr>
          <w:rFonts w:ascii="宋体" w:hAnsi="宋体" w:eastAsia="宋体" w:cs="宋体"/>
          <w:color w:val="000"/>
          <w:sz w:val="28"/>
          <w:szCs w:val="28"/>
        </w:rPr>
        <w:t xml:space="preserve">深入参与管理</w:t>
      </w:r>
    </w:p>
    <w:p>
      <w:pPr>
        <w:ind w:left="0" w:right="0" w:firstLine="560"/>
        <w:spacing w:before="450" w:after="450" w:line="312" w:lineRule="auto"/>
      </w:pPr>
      <w:r>
        <w:rPr>
          <w:rFonts w:ascii="宋体" w:hAnsi="宋体" w:eastAsia="宋体" w:cs="宋体"/>
          <w:color w:val="000"/>
          <w:sz w:val="28"/>
          <w:szCs w:val="28"/>
        </w:rPr>
        <w:t xml:space="preserve">高风险、高回报</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日本模式</w:t>
      </w:r>
    </w:p>
    <w:p>
      <w:pPr>
        <w:ind w:left="0" w:right="0" w:firstLine="560"/>
        <w:spacing w:before="450" w:after="450" w:line="312" w:lineRule="auto"/>
      </w:pPr>
      <w:r>
        <w:rPr>
          <w:rFonts w:ascii="宋体" w:hAnsi="宋体" w:eastAsia="宋体" w:cs="宋体"/>
          <w:color w:val="000"/>
          <w:sz w:val="28"/>
          <w:szCs w:val="28"/>
        </w:rPr>
        <w:t xml:space="preserve">证券公司、银行等</w:t>
      </w:r>
    </w:p>
    <w:p>
      <w:pPr>
        <w:ind w:left="0" w:right="0" w:firstLine="560"/>
        <w:spacing w:before="450" w:after="450" w:line="312" w:lineRule="auto"/>
      </w:pPr>
      <w:r>
        <w:rPr>
          <w:rFonts w:ascii="宋体" w:hAnsi="宋体" w:eastAsia="宋体" w:cs="宋体"/>
          <w:color w:val="000"/>
          <w:sz w:val="28"/>
          <w:szCs w:val="28"/>
        </w:rPr>
        <w:t xml:space="preserve">短期投资</w:t>
      </w:r>
    </w:p>
    <w:p>
      <w:pPr>
        <w:ind w:left="0" w:right="0" w:firstLine="560"/>
        <w:spacing w:before="450" w:after="450" w:line="312" w:lineRule="auto"/>
      </w:pPr>
      <w:r>
        <w:rPr>
          <w:rFonts w:ascii="宋体" w:hAnsi="宋体" w:eastAsia="宋体" w:cs="宋体"/>
          <w:color w:val="000"/>
          <w:sz w:val="28"/>
          <w:szCs w:val="28"/>
        </w:rPr>
        <w:t xml:space="preserve">不参与管理</w:t>
      </w:r>
    </w:p>
    <w:p>
      <w:pPr>
        <w:ind w:left="0" w:right="0" w:firstLine="560"/>
        <w:spacing w:before="450" w:after="450" w:line="312" w:lineRule="auto"/>
      </w:pPr>
      <w:r>
        <w:rPr>
          <w:rFonts w:ascii="宋体" w:hAnsi="宋体" w:eastAsia="宋体" w:cs="宋体"/>
          <w:color w:val="000"/>
          <w:sz w:val="28"/>
          <w:szCs w:val="28"/>
        </w:rPr>
        <w:t xml:space="preserve">低风险、稳定回报</w:t>
      </w:r>
    </w:p>
    <w:p>
      <w:pPr>
        <w:ind w:left="0" w:right="0" w:firstLine="560"/>
        <w:spacing w:before="450" w:after="450" w:line="312" w:lineRule="auto"/>
      </w:pPr>
      <w:r>
        <w:rPr>
          <w:rFonts w:ascii="宋体" w:hAnsi="宋体" w:eastAsia="宋体" w:cs="宋体"/>
          <w:color w:val="000"/>
          <w:sz w:val="28"/>
          <w:szCs w:val="28"/>
        </w:rPr>
        <w:t xml:space="preserve">有限投入</w:t>
      </w:r>
    </w:p>
    <w:p>
      <w:pPr>
        <w:ind w:left="0" w:right="0" w:firstLine="560"/>
        <w:spacing w:before="450" w:after="450" w:line="312" w:lineRule="auto"/>
      </w:pPr>
      <w:r>
        <w:rPr>
          <w:rFonts w:ascii="宋体" w:hAnsi="宋体" w:eastAsia="宋体" w:cs="宋体"/>
          <w:color w:val="000"/>
          <w:sz w:val="28"/>
          <w:szCs w:val="28"/>
        </w:rPr>
        <w:t xml:space="preserve">西欧模式</w:t>
      </w:r>
    </w:p>
    <w:p>
      <w:pPr>
        <w:ind w:left="0" w:right="0" w:firstLine="560"/>
        <w:spacing w:before="450" w:after="450" w:line="312" w:lineRule="auto"/>
      </w:pPr>
      <w:r>
        <w:rPr>
          <w:rFonts w:ascii="宋体" w:hAnsi="宋体" w:eastAsia="宋体" w:cs="宋体"/>
          <w:color w:val="000"/>
          <w:sz w:val="28"/>
          <w:szCs w:val="28"/>
        </w:rPr>
        <w:t xml:space="preserve">知名大企业</w:t>
      </w:r>
    </w:p>
    <w:p>
      <w:pPr>
        <w:ind w:left="0" w:right="0" w:firstLine="560"/>
        <w:spacing w:before="450" w:after="450" w:line="312" w:lineRule="auto"/>
      </w:pPr>
      <w:r>
        <w:rPr>
          <w:rFonts w:ascii="宋体" w:hAnsi="宋体" w:eastAsia="宋体" w:cs="宋体"/>
          <w:color w:val="000"/>
          <w:sz w:val="28"/>
          <w:szCs w:val="28"/>
        </w:rPr>
        <w:t xml:space="preserve">长期投资</w:t>
      </w:r>
    </w:p>
    <w:p>
      <w:pPr>
        <w:ind w:left="0" w:right="0" w:firstLine="560"/>
        <w:spacing w:before="450" w:after="450" w:line="312" w:lineRule="auto"/>
      </w:pPr>
      <w:r>
        <w:rPr>
          <w:rFonts w:ascii="宋体" w:hAnsi="宋体" w:eastAsia="宋体" w:cs="宋体"/>
          <w:color w:val="000"/>
          <w:sz w:val="28"/>
          <w:szCs w:val="28"/>
        </w:rPr>
        <w:t xml:space="preserve">深入参与并管理</w:t>
      </w:r>
    </w:p>
    <w:p>
      <w:pPr>
        <w:ind w:left="0" w:right="0" w:firstLine="560"/>
        <w:spacing w:before="450" w:after="450" w:line="312" w:lineRule="auto"/>
      </w:pPr>
      <w:r>
        <w:rPr>
          <w:rFonts w:ascii="宋体" w:hAnsi="宋体" w:eastAsia="宋体" w:cs="宋体"/>
          <w:color w:val="000"/>
          <w:sz w:val="28"/>
          <w:szCs w:val="28"/>
        </w:rPr>
        <w:t xml:space="preserve">高风险、高回报</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亚洲模式</w:t>
      </w:r>
    </w:p>
    <w:p>
      <w:pPr>
        <w:ind w:left="0" w:right="0" w:firstLine="560"/>
        <w:spacing w:before="450" w:after="450" w:line="312" w:lineRule="auto"/>
      </w:pPr>
      <w:r>
        <w:rPr>
          <w:rFonts w:ascii="宋体" w:hAnsi="宋体" w:eastAsia="宋体" w:cs="宋体"/>
          <w:color w:val="000"/>
          <w:sz w:val="28"/>
          <w:szCs w:val="28"/>
        </w:rPr>
        <w:t xml:space="preserve">政府、银行</w:t>
      </w:r>
    </w:p>
    <w:p>
      <w:pPr>
        <w:ind w:left="0" w:right="0" w:firstLine="560"/>
        <w:spacing w:before="450" w:after="450" w:line="312" w:lineRule="auto"/>
      </w:pPr>
      <w:r>
        <w:rPr>
          <w:rFonts w:ascii="宋体" w:hAnsi="宋体" w:eastAsia="宋体" w:cs="宋体"/>
          <w:color w:val="000"/>
          <w:sz w:val="28"/>
          <w:szCs w:val="28"/>
        </w:rPr>
        <w:t xml:space="preserve">短期投资</w:t>
      </w:r>
    </w:p>
    <w:p>
      <w:pPr>
        <w:ind w:left="0" w:right="0" w:firstLine="560"/>
        <w:spacing w:before="450" w:after="450" w:line="312" w:lineRule="auto"/>
      </w:pPr>
      <w:r>
        <w:rPr>
          <w:rFonts w:ascii="宋体" w:hAnsi="宋体" w:eastAsia="宋体" w:cs="宋体"/>
          <w:color w:val="000"/>
          <w:sz w:val="28"/>
          <w:szCs w:val="28"/>
        </w:rPr>
        <w:t xml:space="preserve">不参与管理</w:t>
      </w:r>
    </w:p>
    <w:p>
      <w:pPr>
        <w:ind w:left="0" w:right="0" w:firstLine="560"/>
        <w:spacing w:before="450" w:after="450" w:line="312" w:lineRule="auto"/>
      </w:pPr>
      <w:r>
        <w:rPr>
          <w:rFonts w:ascii="宋体" w:hAnsi="宋体" w:eastAsia="宋体" w:cs="宋体"/>
          <w:color w:val="000"/>
          <w:sz w:val="28"/>
          <w:szCs w:val="28"/>
        </w:rPr>
        <w:t xml:space="preserve">低风险、稳定回报</w:t>
      </w:r>
    </w:p>
    <w:p>
      <w:pPr>
        <w:ind w:left="0" w:right="0" w:firstLine="560"/>
        <w:spacing w:before="450" w:after="450" w:line="312" w:lineRule="auto"/>
      </w:pPr>
      <w:r>
        <w:rPr>
          <w:rFonts w:ascii="宋体" w:hAnsi="宋体" w:eastAsia="宋体" w:cs="宋体"/>
          <w:color w:val="000"/>
          <w:sz w:val="28"/>
          <w:szCs w:val="28"/>
        </w:rPr>
        <w:t xml:space="preserve">有限投入</w:t>
      </w:r>
    </w:p>
    <w:p>
      <w:pPr>
        <w:ind w:left="0" w:right="0" w:firstLine="560"/>
        <w:spacing w:before="450" w:after="450" w:line="312" w:lineRule="auto"/>
      </w:pPr>
      <w:r>
        <w:rPr>
          <w:rFonts w:ascii="宋体" w:hAnsi="宋体" w:eastAsia="宋体" w:cs="宋体"/>
          <w:color w:val="000"/>
          <w:sz w:val="28"/>
          <w:szCs w:val="28"/>
        </w:rPr>
        <w:t xml:space="preserve">从表2来看，美国风险投资模式相对成功，这主要体现在下面几个方面。第一政府首先在法律层面上进行了支持，比如《小型企业投资法》的出台有效的规范了风险投资的投资行为。另外美国每年都会从财政预算中拨款用于扶持风险投资，同时对产业结构进行调整，将发展重点放在高新技术产业上，比如电子、信息和生物工程等，从而为风险投资提供更多的投资对象。</w:t>
      </w:r>
    </w:p>
    <w:p>
      <w:pPr>
        <w:ind w:left="0" w:right="0" w:firstLine="560"/>
        <w:spacing w:before="450" w:after="450" w:line="312" w:lineRule="auto"/>
      </w:pPr>
      <w:r>
        <w:rPr>
          <w:rFonts w:ascii="宋体" w:hAnsi="宋体" w:eastAsia="宋体" w:cs="宋体"/>
          <w:color w:val="000"/>
          <w:sz w:val="28"/>
          <w:szCs w:val="28"/>
        </w:rPr>
        <w:t xml:space="preserve">第二构建良好的税收优惠制度促进了风险投资发展，而这个税收优惠就是通过通过减免税的方法来刺激风险投资的发展，比如将风险企业的资本收益税从1970年的49%下降到1978年的28%，此后在1987年进一步下降到20%。税收的优惠激发了投资者的参与积极性，引入了更多的资本加入风险投资。</w:t>
      </w:r>
    </w:p>
    <w:p>
      <w:pPr>
        <w:ind w:left="0" w:right="0" w:firstLine="560"/>
        <w:spacing w:before="450" w:after="450" w:line="312" w:lineRule="auto"/>
      </w:pPr>
      <w:r>
        <w:rPr>
          <w:rFonts w:ascii="宋体" w:hAnsi="宋体" w:eastAsia="宋体" w:cs="宋体"/>
          <w:color w:val="000"/>
          <w:sz w:val="28"/>
          <w:szCs w:val="28"/>
        </w:rPr>
        <w:t xml:space="preserve">第三提供财政补贴的方式来分担风投投资者风险，另外还可以通过补贴制度来引导大量民间风险投资资本的发展。</w:t>
      </w:r>
    </w:p>
    <w:p>
      <w:pPr>
        <w:ind w:left="0" w:right="0" w:firstLine="560"/>
        <w:spacing w:before="450" w:after="450" w:line="312" w:lineRule="auto"/>
      </w:pPr>
      <w:r>
        <w:rPr>
          <w:rFonts w:ascii="宋体" w:hAnsi="宋体" w:eastAsia="宋体" w:cs="宋体"/>
          <w:color w:val="000"/>
          <w:sz w:val="28"/>
          <w:szCs w:val="28"/>
        </w:rPr>
        <w:t xml:space="preserve">第四建立完善的二板市场，如今二板市场已经成为纽约证券交易市场的第二大证券市场，有25%以上的股民通过这个市场进行交易，这位风险投资的退出提供了更多元化的场所。另外美国还有高素质的中介结构为其服务，所以能够有效降低风险投资的风险，同时提升风险投资的投资回报率。</w:t>
      </w:r>
    </w:p>
    <w:p>
      <w:pPr>
        <w:ind w:left="0" w:right="0" w:firstLine="560"/>
        <w:spacing w:before="450" w:after="450" w:line="312" w:lineRule="auto"/>
      </w:pPr>
      <w:r>
        <w:rPr>
          <w:rFonts w:ascii="宋体" w:hAnsi="宋体" w:eastAsia="宋体" w:cs="宋体"/>
          <w:color w:val="000"/>
          <w:sz w:val="28"/>
          <w:szCs w:val="28"/>
        </w:rPr>
        <w:t xml:space="preserve">从美国的投资模式来看，对于我国风险投资制度的完善是具有非常铭心的借鉴意义的，最起码可以从下面四个方面得到一定的启示。第一要建立完善的风险投资管理法律制度，完善我国风险投资相关的法律。第二要提供更多的资金支持。第三要从多方面给予一定的政策优惠措施。第四可以完善证券交易市场以及二板市场。第五积极吸引国外成熟的风险投资公司来华投资，促进我国风险投资企业的发展。第六加大相关风险投资领域的专业性人才的培养，从而提升我国风险投资的水平，降低风险投资失败几率，提升风险投资的回报率。</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1、坚持风险投资原则</w:t>
      </w:r>
    </w:p>
    <w:p>
      <w:pPr>
        <w:ind w:left="0" w:right="0" w:firstLine="560"/>
        <w:spacing w:before="450" w:after="450" w:line="312" w:lineRule="auto"/>
      </w:pPr>
      <w:r>
        <w:rPr>
          <w:rFonts w:ascii="宋体" w:hAnsi="宋体" w:eastAsia="宋体" w:cs="宋体"/>
          <w:color w:val="000"/>
          <w:sz w:val="28"/>
          <w:szCs w:val="28"/>
        </w:rPr>
        <w:t xml:space="preserve">风险投资的原则要遵循投向高新技术产业，而不是向日本以及亚洲其他国家的那种注重传统产业的投资，这实际上违背了发展风险投资的初衷。目前我国很多中小企业都是建立在高新技术的基础上，因为只有通过一定的技术创新才能够在激烈的市场中获得一定的经营范围，而这些高新技术的中小企业也正是资金最为缺乏的群体，这些企业在初始的发展资金需求较大，但是一旦能够激活市场就能够有效的提升回报率，而且坚持风险投资的基本原则，也是促进我国经济转型的重要途径。</w:t>
      </w:r>
    </w:p>
    <w:p>
      <w:pPr>
        <w:ind w:left="0" w:right="0" w:firstLine="560"/>
        <w:spacing w:before="450" w:after="450" w:line="312" w:lineRule="auto"/>
      </w:pPr>
      <w:r>
        <w:rPr>
          <w:rFonts w:ascii="宋体" w:hAnsi="宋体" w:eastAsia="宋体" w:cs="宋体"/>
          <w:color w:val="000"/>
          <w:sz w:val="28"/>
          <w:szCs w:val="28"/>
        </w:rPr>
        <w:t xml:space="preserve">2、构建多元化风险投资体系</w:t>
      </w:r>
    </w:p>
    <w:p>
      <w:pPr>
        <w:ind w:left="0" w:right="0" w:firstLine="560"/>
        <w:spacing w:before="450" w:after="450" w:line="312" w:lineRule="auto"/>
      </w:pPr>
      <w:r>
        <w:rPr>
          <w:rFonts w:ascii="宋体" w:hAnsi="宋体" w:eastAsia="宋体" w:cs="宋体"/>
          <w:color w:val="000"/>
          <w:sz w:val="28"/>
          <w:szCs w:val="28"/>
        </w:rPr>
        <w:t xml:space="preserve">风险投资想要去的快速发展，为中小企业的发展提供更好的支持，就要从资金来源、组织形式以及退出机制方面完善风险投资体系。在资金来源上要构建多元化的来源方式，对于现在以政府为主导的资金来源要进行创新，注重对社会资本的引入，特别是个人资本的引入，比如美国就有80%的风险投资资本来自于个人，通过引入个人的投资资本来促进风险投资进一步让切入到企业参与管理，提升企业的管理水平，从而降低风险投资的风险。第二就是在组织形式上要实现多元化，现在我国风险投资公司基本上是由企业和政府两个主体结构构成，这肯定不利于风险资金的多元化投资，实际上可以将养老基金、保险基金以及通过发行风险基金的形式来吸收社会上的闲散资金，从而提升风险投资的长期效应，这样就能够有效解决当前我国中小企业对长期融资资金缺乏的问题。第三要构建多元化的退出机制，从而有效的解决风险投资的利益回收的问题，这一点我们完全可以借鉴美国风险投资模式，通过设立二板的方式，虽然我国现在已经创立了创业板，但是创业板对于中小企业还是有很多的限制，所以这不利于风险投资的退出。事实上创业板也应该启动注册制度，完善中小企业IPO相关监管，同时还可以从股权回购、企业重组等方式来构建风险投资退出机制，进而实现多元化的风险投资体系的构建。</w:t>
      </w:r>
    </w:p>
    <w:p>
      <w:pPr>
        <w:ind w:left="0" w:right="0" w:firstLine="560"/>
        <w:spacing w:before="450" w:after="450" w:line="312" w:lineRule="auto"/>
      </w:pPr>
      <w:r>
        <w:rPr>
          <w:rFonts w:ascii="宋体" w:hAnsi="宋体" w:eastAsia="宋体" w:cs="宋体"/>
          <w:color w:val="000"/>
          <w:sz w:val="28"/>
          <w:szCs w:val="28"/>
        </w:rPr>
        <w:t xml:space="preserve">3、构建中国风险投资的投资环境体系</w:t>
      </w:r>
    </w:p>
    <w:p>
      <w:pPr>
        <w:ind w:left="0" w:right="0" w:firstLine="560"/>
        <w:spacing w:before="450" w:after="450" w:line="312" w:lineRule="auto"/>
      </w:pPr>
      <w:r>
        <w:rPr>
          <w:rFonts w:ascii="宋体" w:hAnsi="宋体" w:eastAsia="宋体" w:cs="宋体"/>
          <w:color w:val="000"/>
          <w:sz w:val="28"/>
          <w:szCs w:val="28"/>
        </w:rPr>
        <w:t xml:space="preserve">完善和构建我国风险投资的环境体系，首先要加强政府的监督职能，防范由于信息不对称而形成的逆向选择和道德风险。优化相关的法律体系来规范对风险投资的监管，推动风险投资细节化的管理。然后要加大对风险投资相关人才的培养，我国由于风险投资发展较晚，相关的专业性人才相对缺乏，所以要从教育上要抓好风险投资人才的梯队建设，另一方面要鼓励现有的风险投资人才去国外深造或者聘请国外专家来讲学，提升他们的综合素质。第三要完善税收政策，通过税收政策的调节来鼓励和刺激风险投资的发展，也有助于促进企业积极引入风险基金，从而推动我国中小企业的融资困难的解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随着我国经济的快速发展，和世界经济的接轨程度也越来越深入，这对于我国中小企业的发展也提供了非常广阔的舞台，但是由于中小企业在发展过程中受到融资困难等因素的严重影响，就很难实现可持续性发展，同样也会影响到我国经济向知识密集型企业转型，所以完善我国中小企业融资制度，提升中小企业融资便捷性就显得非常重要。而风险投资的属性和作用在中小企业方面的则能够有效的体现，而且也更加合适中小企业融资的需求，所以加速风险投资发展，尽快完善风险投资相关体系制度就显得非常必要，本文从构建多元化的风险投资建设体系以及完善风险投资发展环境和坚持风险投资原则这三个方面来进行分析，显然对于我国风险投资的发展起到了一定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[1]李娜,隋静.风险投资与创业企业成长关系的实证探究[J].科技管理研究.2025(18)</w:t>
      </w:r>
    </w:p>
    <w:p>
      <w:pPr>
        <w:ind w:left="0" w:right="0" w:firstLine="560"/>
        <w:spacing w:before="450" w:after="450" w:line="312" w:lineRule="auto"/>
      </w:pPr>
      <w:r>
        <w:rPr>
          <w:rFonts w:ascii="宋体" w:hAnsi="宋体" w:eastAsia="宋体" w:cs="宋体"/>
          <w:color w:val="000"/>
          <w:sz w:val="28"/>
          <w:szCs w:val="28"/>
        </w:rPr>
        <w:t xml:space="preserve">[2]叶小杰,沈维涛.风险投资声誉、联合投资与成功退出[J].山西财经大学学报.2025(12)</w:t>
      </w:r>
    </w:p>
    <w:p>
      <w:pPr>
        <w:ind w:left="0" w:right="0" w:firstLine="560"/>
        <w:spacing w:before="450" w:after="450" w:line="312" w:lineRule="auto"/>
      </w:pPr>
      <w:r>
        <w:rPr>
          <w:rFonts w:ascii="宋体" w:hAnsi="宋体" w:eastAsia="宋体" w:cs="宋体"/>
          <w:color w:val="000"/>
          <w:sz w:val="28"/>
          <w:szCs w:val="28"/>
        </w:rPr>
        <w:t xml:space="preserve">[3]王庆丰.我国中小企业融资问题研究[J].中国城市经济.2025(08)</w:t>
      </w:r>
    </w:p>
    <w:p>
      <w:pPr>
        <w:ind w:left="0" w:right="0" w:firstLine="560"/>
        <w:spacing w:before="450" w:after="450" w:line="312" w:lineRule="auto"/>
      </w:pPr>
      <w:r>
        <w:rPr>
          <w:rFonts w:ascii="宋体" w:hAnsi="宋体" w:eastAsia="宋体" w:cs="宋体"/>
          <w:color w:val="000"/>
          <w:sz w:val="28"/>
          <w:szCs w:val="28"/>
        </w:rPr>
        <w:t xml:space="preserve">[4]郑宇梅.对风险投资支持中小企业融资问题的思考[J].科学管理研究.2025(05)</w:t>
      </w:r>
    </w:p>
    <w:p>
      <w:pPr>
        <w:ind w:left="0" w:right="0" w:firstLine="560"/>
        <w:spacing w:before="450" w:after="450" w:line="312" w:lineRule="auto"/>
      </w:pPr>
      <w:r>
        <w:rPr>
          <w:rFonts w:ascii="宋体" w:hAnsi="宋体" w:eastAsia="宋体" w:cs="宋体"/>
          <w:color w:val="000"/>
          <w:sz w:val="28"/>
          <w:szCs w:val="28"/>
        </w:rPr>
        <w:t xml:space="preserve">[5]赵鹏.中小企业融资难的成因与对策[J].郑州大学学报(哲学社会科学版).2025(04)</w:t>
      </w:r>
    </w:p>
    <w:p>
      <w:pPr>
        <w:ind w:left="0" w:right="0" w:firstLine="560"/>
        <w:spacing w:before="450" w:after="450" w:line="312" w:lineRule="auto"/>
      </w:pPr>
      <w:r>
        <w:rPr>
          <w:rFonts w:ascii="宋体" w:hAnsi="宋体" w:eastAsia="宋体" w:cs="宋体"/>
          <w:color w:val="000"/>
          <w:sz w:val="28"/>
          <w:szCs w:val="28"/>
        </w:rPr>
        <w:t xml:space="preserve">[6]李玫,郭玮.风险投资对中小企业业绩的影响——基于DEA分析[J].中国经贸导刊.2025(02)</w:t>
      </w:r>
    </w:p>
    <w:p>
      <w:pPr>
        <w:ind w:left="0" w:right="0" w:firstLine="560"/>
        <w:spacing w:before="450" w:after="450" w:line="312" w:lineRule="auto"/>
      </w:pPr>
      <w:r>
        <w:rPr>
          <w:rFonts w:ascii="宋体" w:hAnsi="宋体" w:eastAsia="宋体" w:cs="宋体"/>
          <w:color w:val="000"/>
          <w:sz w:val="28"/>
          <w:szCs w:val="28"/>
        </w:rPr>
        <w:t xml:space="preserve">[7]王磊.浅析中小企业创业发展与风险投资[J].商业文化(下半月).2025(02)</w:t>
      </w:r>
    </w:p>
    <w:p>
      <w:pPr>
        <w:ind w:left="0" w:right="0" w:firstLine="560"/>
        <w:spacing w:before="450" w:after="450" w:line="312" w:lineRule="auto"/>
      </w:pPr>
      <w:r>
        <w:rPr>
          <w:rFonts w:ascii="宋体" w:hAnsi="宋体" w:eastAsia="宋体" w:cs="宋体"/>
          <w:color w:val="000"/>
          <w:sz w:val="28"/>
          <w:szCs w:val="28"/>
        </w:rPr>
        <w:t xml:space="preserve">[8]袁玲玲.我国风险投资的现有问题及对策分析[J].现代商贸工业.2025(04)</w:t>
      </w:r>
    </w:p>
    <w:p>
      <w:pPr>
        <w:ind w:left="0" w:right="0" w:firstLine="560"/>
        <w:spacing w:before="450" w:after="450" w:line="312" w:lineRule="auto"/>
      </w:pPr>
      <w:r>
        <w:rPr>
          <w:rFonts w:ascii="宋体" w:hAnsi="宋体" w:eastAsia="宋体" w:cs="宋体"/>
          <w:color w:val="000"/>
          <w:sz w:val="28"/>
          <w:szCs w:val="28"/>
        </w:rPr>
        <w:t xml:space="preserve">[9]张乐弛.以美国“创新群”经验求解中小企业融资难——美国中小企业融资考察[J].经济.2025(10)</w:t>
      </w:r>
    </w:p>
    <w:p>
      <w:pPr>
        <w:ind w:left="0" w:right="0" w:firstLine="560"/>
        <w:spacing w:before="450" w:after="450" w:line="312" w:lineRule="auto"/>
      </w:pPr>
      <w:r>
        <w:rPr>
          <w:rFonts w:ascii="宋体" w:hAnsi="宋体" w:eastAsia="宋体" w:cs="宋体"/>
          <w:color w:val="000"/>
          <w:sz w:val="28"/>
          <w:szCs w:val="28"/>
        </w:rPr>
        <w:t xml:space="preserve">[10]曹萍.民营高新技术企业融资问题探讨[D].山东大学</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[11]吴胜誉.产业集群创新融资的新渠道——风险投资[J].市场周刊(理论研究).2025(10)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2025-05-02T06:49:50+08:00</dcterms:created>
  <dcterms:modified xsi:type="dcterms:W3CDTF">2025-05-02T06:49:50+08:00</dcterms:modified>
</cp:coreProperties>
</file>

<file path=docProps/custom.xml><?xml version="1.0" encoding="utf-8"?>
<Properties xmlns="http://schemas.openxmlformats.org/officeDocument/2006/custom-properties" xmlns:vt="http://schemas.openxmlformats.org/officeDocument/2006/docPropsVTypes"/>
</file>