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xx局党员干部入户走访宣传情况报告</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局党员干部入户走访宣传情况报告为进一步助力全市全国文明城市创建工作，深入开展社区结对共建工作，根据市直工委《关于组织市直党员干部进小区入户走访宣传的通知》要求，xx局认真谋划、主动落实，结合在职党员进社区工作要求，将党员干部进社区入户走...</w:t>
      </w:r>
    </w:p>
    <w:p>
      <w:pPr>
        <w:ind w:left="0" w:right="0" w:firstLine="560"/>
        <w:spacing w:before="450" w:after="450" w:line="312" w:lineRule="auto"/>
      </w:pPr>
      <w:r>
        <w:rPr>
          <w:rFonts w:ascii="宋体" w:hAnsi="宋体" w:eastAsia="宋体" w:cs="宋体"/>
          <w:color w:val="000"/>
          <w:sz w:val="28"/>
          <w:szCs w:val="28"/>
        </w:rPr>
        <w:t xml:space="preserve">xx局党员干部入户走访宣传情况报告</w:t>
      </w:r>
    </w:p>
    <w:p>
      <w:pPr>
        <w:ind w:left="0" w:right="0" w:firstLine="560"/>
        <w:spacing w:before="450" w:after="450" w:line="312" w:lineRule="auto"/>
      </w:pPr>
      <w:r>
        <w:rPr>
          <w:rFonts w:ascii="宋体" w:hAnsi="宋体" w:eastAsia="宋体" w:cs="宋体"/>
          <w:color w:val="000"/>
          <w:sz w:val="28"/>
          <w:szCs w:val="28"/>
        </w:rPr>
        <w:t xml:space="preserve">为进一步助力全市全国文明城市创建工作，深入开展社区结对共建工作，根据市直工委《关于组织市直党员干部进小区入户走访宣传的通知》要求，xx局认真谋划、主动落实，结合在职党员进社区工作要求，将党员干部进社区入户走访宣传动员工作分岗分责到人，确保文明城市创建工作顺利开展。</w:t>
      </w:r>
    </w:p>
    <w:p>
      <w:pPr>
        <w:ind w:left="0" w:right="0" w:firstLine="560"/>
        <w:spacing w:before="450" w:after="450" w:line="312" w:lineRule="auto"/>
      </w:pPr>
      <w:r>
        <w:rPr>
          <w:rFonts w:ascii="宋体" w:hAnsi="宋体" w:eastAsia="宋体" w:cs="宋体"/>
          <w:color w:val="000"/>
          <w:sz w:val="28"/>
          <w:szCs w:val="28"/>
        </w:rPr>
        <w:t xml:space="preserve">一是创新工作方式，广泛动员增强吸引力。召开文明创建进小区入户宣传动员部署工作会，着力提升本局干部职工文明创建认识，充分利用电子显示屏、宣传栏、宣传单页在办公地和共建社区等舆论阵地，对大楼商户和社区居民进行广泛文明创建宣传教育活动，发挥单位党员干部文明居住、文明交流、文明出行的示范表率作用。</w:t>
      </w:r>
    </w:p>
    <w:p>
      <w:pPr>
        <w:ind w:left="0" w:right="0" w:firstLine="560"/>
        <w:spacing w:before="450" w:after="450" w:line="312" w:lineRule="auto"/>
      </w:pPr>
      <w:r>
        <w:rPr>
          <w:rFonts w:ascii="宋体" w:hAnsi="宋体" w:eastAsia="宋体" w:cs="宋体"/>
          <w:color w:val="000"/>
          <w:sz w:val="28"/>
          <w:szCs w:val="28"/>
        </w:rPr>
        <w:t xml:space="preserve">二是深入宣传发动，入户讲解增强凝聚力。由局领导带局组成青年干部志愿服务局深入结对共建社区开展在职党员进社区入户走访活动，梳理xx小区文明创建工作中存在问题，实地开展环境卫生整治和文明创建宣传工作，通过社区工作人员引领，分组入户进行文明创建宣传动员。对于违规搭建、乱停乱放、毁绿种菜等问题住户，主动上门宣讲政策、帮助整理，努力争取住户的理解和支持，共同营造文明创建良好氛围。</w:t>
      </w:r>
    </w:p>
    <w:p>
      <w:pPr>
        <w:ind w:left="0" w:right="0" w:firstLine="560"/>
        <w:spacing w:before="450" w:after="450" w:line="312" w:lineRule="auto"/>
      </w:pPr>
      <w:r>
        <w:rPr>
          <w:rFonts w:ascii="宋体" w:hAnsi="宋体" w:eastAsia="宋体" w:cs="宋体"/>
          <w:color w:val="000"/>
          <w:sz w:val="28"/>
          <w:szCs w:val="28"/>
        </w:rPr>
        <w:t xml:space="preserve">三是党员以身作则，信守承诺增强战斗力。在xx局网站、微信公众号和党建工作微信群中刊载《xxxxxx</w:t>
      </w:r>
    </w:p>
    <w:p>
      <w:pPr>
        <w:ind w:left="0" w:right="0" w:firstLine="560"/>
        <w:spacing w:before="450" w:after="450" w:line="312" w:lineRule="auto"/>
      </w:pPr>
      <w:r>
        <w:rPr>
          <w:rFonts w:ascii="宋体" w:hAnsi="宋体" w:eastAsia="宋体" w:cs="宋体"/>
          <w:color w:val="000"/>
          <w:sz w:val="28"/>
          <w:szCs w:val="28"/>
        </w:rPr>
        <w:t xml:space="preserve">我是党员我带头倡议书》、文明创建公益宣传图片等，倡议广大党员文明创建整洁家园、遵守交规，做文明守法参与者。组织全体党员干部集体签订《xxxxxxxxx</w:t>
      </w:r>
    </w:p>
    <w:p>
      <w:pPr>
        <w:ind w:left="0" w:right="0" w:firstLine="560"/>
        <w:spacing w:before="450" w:after="450" w:line="312" w:lineRule="auto"/>
      </w:pPr>
      <w:r>
        <w:rPr>
          <w:rFonts w:ascii="宋体" w:hAnsi="宋体" w:eastAsia="宋体" w:cs="宋体"/>
          <w:color w:val="000"/>
          <w:sz w:val="28"/>
          <w:szCs w:val="28"/>
        </w:rPr>
        <w:t xml:space="preserve">我是党员我带头承诺书》，承诺安全出行、文明出行，自觉抵制“车辆行人闯红灯、违法停车、行人过路口不走人行横道”等严重交通违法行为。</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2025-05-02T08:59:19+08:00</dcterms:created>
  <dcterms:modified xsi:type="dcterms:W3CDTF">2025-05-02T08:59:19+08:00</dcterms:modified>
</cp:coreProperties>
</file>

<file path=docProps/custom.xml><?xml version="1.0" encoding="utf-8"?>
<Properties xmlns="http://schemas.openxmlformats.org/officeDocument/2006/custom-properties" xmlns:vt="http://schemas.openxmlformats.org/officeDocument/2006/docPropsVTypes"/>
</file>