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XX公司一季度网络意识形态领域形势分析研判报告</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公司一季度网络意识形态领域形势分析研判报告一、网络意识形态总体形势新型冠状病毒感染肺炎的疫情发生以来，公司党委对网络意识形态领域做出安排部署，要求公司全体党员职工群众自觉抵制网络谣言，坚决阻断网络谣言传播链条，切实把思想和行动统一到习近...</w:t>
      </w:r>
    </w:p>
    <w:p>
      <w:pPr>
        <w:ind w:left="0" w:right="0" w:firstLine="560"/>
        <w:spacing w:before="450" w:after="450" w:line="312" w:lineRule="auto"/>
      </w:pPr>
      <w:r>
        <w:rPr>
          <w:rFonts w:ascii="宋体" w:hAnsi="宋体" w:eastAsia="宋体" w:cs="宋体"/>
          <w:color w:val="000"/>
          <w:sz w:val="28"/>
          <w:szCs w:val="28"/>
        </w:rPr>
        <w:t xml:space="preserve">XX公司一季度网络意识形态领域</w:t>
      </w:r>
    </w:p>
    <w:p>
      <w:pPr>
        <w:ind w:left="0" w:right="0" w:firstLine="560"/>
        <w:spacing w:before="450" w:after="450" w:line="312" w:lineRule="auto"/>
      </w:pPr>
      <w:r>
        <w:rPr>
          <w:rFonts w:ascii="宋体" w:hAnsi="宋体" w:eastAsia="宋体" w:cs="宋体"/>
          <w:color w:val="000"/>
          <w:sz w:val="28"/>
          <w:szCs w:val="28"/>
        </w:rPr>
        <w:t xml:space="preserve">形势分析研判报告</w:t>
      </w:r>
    </w:p>
    <w:p>
      <w:pPr>
        <w:ind w:left="0" w:right="0" w:firstLine="560"/>
        <w:spacing w:before="450" w:after="450" w:line="312" w:lineRule="auto"/>
      </w:pPr>
      <w:r>
        <w:rPr>
          <w:rFonts w:ascii="宋体" w:hAnsi="宋体" w:eastAsia="宋体" w:cs="宋体"/>
          <w:color w:val="000"/>
          <w:sz w:val="28"/>
          <w:szCs w:val="28"/>
        </w:rPr>
        <w:t xml:space="preserve">一、网络意识形态总体形势</w:t>
      </w:r>
    </w:p>
    <w:p>
      <w:pPr>
        <w:ind w:left="0" w:right="0" w:firstLine="560"/>
        <w:spacing w:before="450" w:after="450" w:line="312" w:lineRule="auto"/>
      </w:pPr>
      <w:r>
        <w:rPr>
          <w:rFonts w:ascii="宋体" w:hAnsi="宋体" w:eastAsia="宋体" w:cs="宋体"/>
          <w:color w:val="000"/>
          <w:sz w:val="28"/>
          <w:szCs w:val="28"/>
        </w:rPr>
        <w:t xml:space="preserve">新型冠状病毒感染肺炎的疫情发生以来，公司党委对网络意识形态领域做出安排部署，要求公司全体党员职工群众自觉抵制网络谣言，坚决阻断网络谣言传播链条，切实把思想和行动统一到习近平总书记重要指示和党中央通知精神上来，确保党中央和省委决策部署贯彻落实，打赢疫情防控阻击战。</w:t>
      </w:r>
    </w:p>
    <w:p>
      <w:pPr>
        <w:ind w:left="0" w:right="0" w:firstLine="560"/>
        <w:spacing w:before="450" w:after="450" w:line="312" w:lineRule="auto"/>
      </w:pPr>
      <w:r>
        <w:rPr>
          <w:rFonts w:ascii="宋体" w:hAnsi="宋体" w:eastAsia="宋体" w:cs="宋体"/>
          <w:color w:val="000"/>
          <w:sz w:val="28"/>
          <w:szCs w:val="28"/>
        </w:rPr>
        <w:t xml:space="preserve">二、网络意识形态领域表现及分析</w:t>
      </w:r>
    </w:p>
    <w:p>
      <w:pPr>
        <w:ind w:left="0" w:right="0" w:firstLine="560"/>
        <w:spacing w:before="450" w:after="450" w:line="312" w:lineRule="auto"/>
      </w:pPr>
      <w:r>
        <w:rPr>
          <w:rFonts w:ascii="宋体" w:hAnsi="宋体" w:eastAsia="宋体" w:cs="宋体"/>
          <w:color w:val="000"/>
          <w:sz w:val="28"/>
          <w:szCs w:val="28"/>
        </w:rPr>
        <w:t xml:space="preserve">在面对疫情防控一系列措施中，XX公司党委号召全体职工及全体党员充分利用“学习强国”“智慧党建”“复兴壹号”等宣传战地，及时把中央、省委、XX集团党委和集团公司党委重要指示精神传达到每一名职工和党员干部。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三、下一阶段可能出现的风险点以及应对建议</w:t>
      </w:r>
    </w:p>
    <w:p>
      <w:pPr>
        <w:ind w:left="0" w:right="0" w:firstLine="560"/>
        <w:spacing w:before="450" w:after="450" w:line="312" w:lineRule="auto"/>
      </w:pPr>
      <w:r>
        <w:rPr>
          <w:rFonts w:ascii="宋体" w:hAnsi="宋体" w:eastAsia="宋体" w:cs="宋体"/>
          <w:color w:val="000"/>
          <w:sz w:val="28"/>
          <w:szCs w:val="28"/>
        </w:rPr>
        <w:t xml:space="preserve">下一步在XX高速陆续复工后，强化应急值守，坚持领导在岗带班和值班人员24小时在岗值班制度，完善早发现、早报告的防控报告机制，畅通信息渠道，保障上情下达、下情上传。同时用好网站和公众号等新媒体，及时帮忙解答疫情防控各类问题，凝聚众志成城、全力以赴、共克时艰的强大正能量，为推动XX高速项目全面有序复工复产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2025-05-02T09:34:12+08:00</dcterms:created>
  <dcterms:modified xsi:type="dcterms:W3CDTF">2025-05-02T09:34:12+08:00</dcterms:modified>
</cp:coreProperties>
</file>

<file path=docProps/custom.xml><?xml version="1.0" encoding="utf-8"?>
<Properties xmlns="http://schemas.openxmlformats.org/officeDocument/2006/custom-properties" xmlns:vt="http://schemas.openxmlformats.org/officeDocument/2006/docPropsVTypes"/>
</file>