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在全市脱贫攻坚工作推进会议上的讲话</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工作推进会议上的讲话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2025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w:t>
      </w:r>
    </w:p>
    <w:p>
      <w:pPr>
        <w:ind w:left="0" w:right="0" w:firstLine="560"/>
        <w:spacing w:before="450" w:after="450" w:line="312" w:lineRule="auto"/>
      </w:pPr>
      <w:r>
        <w:rPr>
          <w:rFonts w:ascii="宋体" w:hAnsi="宋体" w:eastAsia="宋体" w:cs="宋体"/>
          <w:color w:val="000"/>
          <w:sz w:val="28"/>
          <w:szCs w:val="28"/>
        </w:rPr>
        <w:t xml:space="preserve">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2025年新年致辞里，总书记再次强调了脱贫攻坚，他指出“到2025年我国现行标准下农村贫困人口实现脱贫，是我们的庄严承诺。一诺千金。到2025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w:t>
      </w:r>
    </w:p>
    <w:p>
      <w:pPr>
        <w:ind w:left="0" w:right="0" w:firstLine="560"/>
        <w:spacing w:before="450" w:after="450" w:line="312" w:lineRule="auto"/>
      </w:pPr>
      <w:r>
        <w:rPr>
          <w:rFonts w:ascii="宋体" w:hAnsi="宋体" w:eastAsia="宋体" w:cs="宋体"/>
          <w:color w:val="000"/>
          <w:sz w:val="28"/>
          <w:szCs w:val="28"/>
        </w:rPr>
        <w:t xml:space="preserve">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坚持问题导向，强化薄弱环节，紧盯瓶颈制约，坚持打牢基础，紧盯致贫成因，坚持精准施策，紧盯稳定脱贫，坚持标本兼治；强化组织领导，凝聚脱贫攻坚的强大合力。陈润儿省长强调，要抓住关键环节，注重统筹推进；突出重点帮扶，确保全面脱贫；做好结合文章，落实扶贫政策；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w:t>
      </w:r>
    </w:p>
    <w:p>
      <w:pPr>
        <w:ind w:left="0" w:right="0" w:firstLine="560"/>
        <w:spacing w:before="450" w:after="450" w:line="312" w:lineRule="auto"/>
      </w:pPr>
      <w:r>
        <w:rPr>
          <w:rFonts w:ascii="宋体" w:hAnsi="宋体" w:eastAsia="宋体" w:cs="宋体"/>
          <w:color w:val="000"/>
          <w:sz w:val="28"/>
          <w:szCs w:val="28"/>
        </w:rPr>
        <w:t xml:space="preserve">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2025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w:t>
      </w:r>
    </w:p>
    <w:p>
      <w:pPr>
        <w:ind w:left="0" w:right="0" w:firstLine="560"/>
        <w:spacing w:before="450" w:after="450" w:line="312" w:lineRule="auto"/>
      </w:pPr>
      <w:r>
        <w:rPr>
          <w:rFonts w:ascii="宋体" w:hAnsi="宋体" w:eastAsia="宋体" w:cs="宋体"/>
          <w:color w:val="000"/>
          <w:sz w:val="28"/>
          <w:szCs w:val="28"/>
        </w:rPr>
        <w:t xml:space="preserve">“6633”脱贫攻坚晋位争优活动，立下愚公移山志，咬定目标、苦干实干，脱贫攻坚取得了明显成效。去年，虞城县代表河南省迎接国务院脱贫攻坚巡查时得到高度赞扬，为全省争得了荣誉；全省健康扶贫现场会在睢县召开；柘城县在全省产业扶贫现场会上进行了典型发言；我市在去年上半年全省脱贫攻坚成效核查评估中获得第三名的好成绩。总体来看，主要表现在以下几个方面：一是减贫成效明显。脱贫攻坚以来全市已完成了40.5万人的稳定脱贫任务，491个贫困村出列，全市贫困发生率由2025年的10%降为目前3.73%。2025年实现9.36万人稳定脱贫；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2025年，全市农村贫困人口基本脱贫，6个扶贫开发重点县脱贫摘帽，到2025年，实现农村贫困人口全部脱贫，并按照目标要求，市、县、乡、村逐级签订了责任书，为打赢脱贫攻坚战明确了目标任务。四是拓宽了脱贫攻坚途径。在产业发展方面，坚持以产业发展作为主线，建立了“1个贫困户+</w:t>
      </w:r>
    </w:p>
    <w:p>
      <w:pPr>
        <w:ind w:left="0" w:right="0" w:firstLine="560"/>
        <w:spacing w:before="450" w:after="450" w:line="312" w:lineRule="auto"/>
      </w:pPr>
      <w:r>
        <w:rPr>
          <w:rFonts w:ascii="宋体" w:hAnsi="宋体" w:eastAsia="宋体" w:cs="宋体"/>
          <w:color w:val="000"/>
          <w:sz w:val="28"/>
          <w:szCs w:val="28"/>
        </w:rPr>
        <w:t xml:space="preserve">N个脱贫路径”的“1+N”脱贫模式，积极推动扶贫车间和光伏电站贫困村全覆盖工程，建成扶贫车间1034</w:t>
      </w:r>
    </w:p>
    <w:p>
      <w:pPr>
        <w:ind w:left="0" w:right="0" w:firstLine="560"/>
        <w:spacing w:before="450" w:after="450" w:line="312" w:lineRule="auto"/>
      </w:pPr>
      <w:r>
        <w:rPr>
          <w:rFonts w:ascii="宋体" w:hAnsi="宋体" w:eastAsia="宋体" w:cs="宋体"/>
          <w:color w:val="000"/>
          <w:sz w:val="28"/>
          <w:szCs w:val="28"/>
        </w:rPr>
        <w:t xml:space="preserve">个，村级光伏电站733座，并网458座。转移就业方面，全市通过新兴农村经济实体、扶贫车间、居家生产、鼓励扶持贫困劳动力自主创业、为贫困群众提供公益岗位等方式转移就业。仅2025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2025年，全市共发放小额贷款49.4亿元，贫困户获贷率达到78%，居全省第一名。基础设施建设方面，为改善贫困村落后的现状，先后实施“九大工程”建设和贫困户“六改工程”，全方位、高标准打造贫困村，从根本上改变贫困家庭的落后形象。2025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2025年，全市共有7.87万建档立卡贫困人员纳入低保、五保保障范围。五是做实了脱贫攻坚保障。在投入上，2025年市级财政投入1亿元，是2025年度的5倍；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开展整顿软弱涣散基层党组织工作，增强基层组织脱贫攻坚主力军作用。在督查考核上，成立</w:t>
      </w:r>
    </w:p>
    <w:p>
      <w:pPr>
        <w:ind w:left="0" w:right="0" w:firstLine="560"/>
        <w:spacing w:before="450" w:after="450" w:line="312" w:lineRule="auto"/>
      </w:pPr>
      <w:r>
        <w:rPr>
          <w:rFonts w:ascii="宋体" w:hAnsi="宋体" w:eastAsia="宋体" w:cs="宋体"/>
          <w:color w:val="000"/>
          <w:sz w:val="28"/>
          <w:szCs w:val="28"/>
        </w:rPr>
        <w:t xml:space="preserve">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2025年，全市生产总值完成2217.9亿元，增长8.7%，增速居全省第1位；一般公共预算收入完成128.9亿元，增长15.2%，居全省第5位；固定资产投资完成2233亿元，增长12.2%，增速居全省第2位；社会消费品零售总额完成1032.3亿元，增长12.4%，增速居全省第2位；实际利用省外资金631.5亿元，增长8.3%，规模和增速均位居全省第3位；城乡居民人均可支配收入增长11%，增速居全省第1位；城镇居民人均可支配收入增长9.4%，增速居全省第1位；农村居民人均可支配收入增长9.5%，位居全省第3位；金融机构各项存款余额</w:t>
      </w:r>
    </w:p>
    <w:p>
      <w:pPr>
        <w:ind w:left="0" w:right="0" w:firstLine="560"/>
        <w:spacing w:before="450" w:after="450" w:line="312" w:lineRule="auto"/>
      </w:pPr>
      <w:r>
        <w:rPr>
          <w:rFonts w:ascii="宋体" w:hAnsi="宋体" w:eastAsia="宋体" w:cs="宋体"/>
          <w:color w:val="000"/>
          <w:sz w:val="28"/>
          <w:szCs w:val="28"/>
        </w:rPr>
        <w:t xml:space="preserve">2686亿元，增长17.4%，居全省第1位；三次产业结构由2025年的20.1:41.4:39.2调整为2025年的19.2:40.6:40.2；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2025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w:t>
      </w:r>
    </w:p>
    <w:p>
      <w:pPr>
        <w:ind w:left="0" w:right="0" w:firstLine="560"/>
        <w:spacing w:before="450" w:after="450" w:line="312" w:lineRule="auto"/>
      </w:pPr>
      <w:r>
        <w:rPr>
          <w:rFonts w:ascii="宋体" w:hAnsi="宋体" w:eastAsia="宋体" w:cs="宋体"/>
          <w:color w:val="000"/>
          <w:sz w:val="28"/>
          <w:szCs w:val="28"/>
        </w:rPr>
        <w:t xml:space="preserve">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对贫困识别和退出、资金使用、项目实施等情况实行公告公示；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w:t>
      </w:r>
    </w:p>
    <w:p>
      <w:pPr>
        <w:ind w:left="0" w:right="0" w:firstLine="560"/>
        <w:spacing w:before="450" w:after="450" w:line="312" w:lineRule="auto"/>
      </w:pPr>
      <w:r>
        <w:rPr>
          <w:rFonts w:ascii="宋体" w:hAnsi="宋体" w:eastAsia="宋体" w:cs="宋体"/>
          <w:color w:val="000"/>
          <w:sz w:val="28"/>
          <w:szCs w:val="28"/>
        </w:rPr>
        <w:t xml:space="preserve">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w:t>
      </w:r>
    </w:p>
    <w:p>
      <w:pPr>
        <w:ind w:left="0" w:right="0" w:firstLine="560"/>
        <w:spacing w:before="450" w:after="450" w:line="312" w:lineRule="auto"/>
      </w:pPr>
      <w:r>
        <w:rPr>
          <w:rFonts w:ascii="宋体" w:hAnsi="宋体" w:eastAsia="宋体" w:cs="宋体"/>
          <w:color w:val="000"/>
          <w:sz w:val="28"/>
          <w:szCs w:val="28"/>
        </w:rPr>
        <w:t xml:space="preserve">任何工作没有落实就是一句空话，抓落实就要明确目标，集中火力朝着主攻方向突击，不达目的誓不罢休；抓落实就要明确责任，人人有责、人人担责、人人尽责；抓落实就要明确关键，抓住要害、干到当处；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w:t>
      </w:r>
    </w:p>
    <w:p>
      <w:pPr>
        <w:ind w:left="0" w:right="0" w:firstLine="560"/>
        <w:spacing w:before="450" w:after="450" w:line="312" w:lineRule="auto"/>
      </w:pPr>
      <w:r>
        <w:rPr>
          <w:rFonts w:ascii="宋体" w:hAnsi="宋体" w:eastAsia="宋体" w:cs="宋体"/>
          <w:color w:val="000"/>
          <w:sz w:val="28"/>
          <w:szCs w:val="28"/>
        </w:rPr>
        <w:t xml:space="preserve">各级干部都要围绕目标澄清底子，做到心中有数。具体到贫困户，要对照贫困户脱贫标准，分类别建立台账，每户致贫原因、具体帮扶措施、享受具体政策、帮扶责任人等都要清清楚楚；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w:t>
      </w:r>
    </w:p>
    <w:p>
      <w:pPr>
        <w:ind w:left="0" w:right="0" w:firstLine="560"/>
        <w:spacing w:before="450" w:after="450" w:line="312" w:lineRule="auto"/>
      </w:pPr>
      <w:r>
        <w:rPr>
          <w:rFonts w:ascii="宋体" w:hAnsi="宋体" w:eastAsia="宋体" w:cs="宋体"/>
          <w:color w:val="000"/>
          <w:sz w:val="28"/>
          <w:szCs w:val="28"/>
        </w:rPr>
        <w:t xml:space="preserve">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w:t>
      </w:r>
    </w:p>
    <w:p>
      <w:pPr>
        <w:ind w:left="0" w:right="0" w:firstLine="560"/>
        <w:spacing w:before="450" w:after="450" w:line="312" w:lineRule="auto"/>
      </w:pPr>
      <w:r>
        <w:rPr>
          <w:rFonts w:ascii="宋体" w:hAnsi="宋体" w:eastAsia="宋体" w:cs="宋体"/>
          <w:color w:val="000"/>
          <w:sz w:val="28"/>
          <w:szCs w:val="28"/>
        </w:rPr>
        <w:t xml:space="preserve">“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w:t>
      </w:r>
    </w:p>
    <w:p>
      <w:pPr>
        <w:ind w:left="0" w:right="0" w:firstLine="560"/>
        <w:spacing w:before="450" w:after="450" w:line="312" w:lineRule="auto"/>
      </w:pPr>
      <w:r>
        <w:rPr>
          <w:rFonts w:ascii="宋体" w:hAnsi="宋体" w:eastAsia="宋体" w:cs="宋体"/>
          <w:color w:val="000"/>
          <w:sz w:val="28"/>
          <w:szCs w:val="28"/>
        </w:rPr>
        <w:t xml:space="preserve">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w:t>
      </w:r>
    </w:p>
    <w:p>
      <w:pPr>
        <w:ind w:left="0" w:right="0" w:firstLine="560"/>
        <w:spacing w:before="450" w:after="450" w:line="312" w:lineRule="auto"/>
      </w:pPr>
      <w:r>
        <w:rPr>
          <w:rFonts w:ascii="宋体" w:hAnsi="宋体" w:eastAsia="宋体" w:cs="宋体"/>
          <w:color w:val="000"/>
          <w:sz w:val="28"/>
          <w:szCs w:val="28"/>
        </w:rPr>
        <w:t xml:space="preserve">“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w:t>
      </w:r>
    </w:p>
    <w:p>
      <w:pPr>
        <w:ind w:left="0" w:right="0" w:firstLine="560"/>
        <w:spacing w:before="450" w:after="450" w:line="312" w:lineRule="auto"/>
      </w:pPr>
      <w:r>
        <w:rPr>
          <w:rFonts w:ascii="宋体" w:hAnsi="宋体" w:eastAsia="宋体" w:cs="宋体"/>
          <w:color w:val="000"/>
          <w:sz w:val="28"/>
          <w:szCs w:val="28"/>
        </w:rPr>
        <w:t xml:space="preserve">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w:t>
      </w:r>
    </w:p>
    <w:p>
      <w:pPr>
        <w:ind w:left="0" w:right="0" w:firstLine="560"/>
        <w:spacing w:before="450" w:after="450" w:line="312" w:lineRule="auto"/>
      </w:pPr>
      <w:r>
        <w:rPr>
          <w:rFonts w:ascii="宋体" w:hAnsi="宋体" w:eastAsia="宋体" w:cs="宋体"/>
          <w:color w:val="000"/>
          <w:sz w:val="28"/>
          <w:szCs w:val="28"/>
        </w:rPr>
        <w:t xml:space="preserve">（一）要强化组织保障。</w:t>
      </w:r>
    </w:p>
    <w:p>
      <w:pPr>
        <w:ind w:left="0" w:right="0" w:firstLine="560"/>
        <w:spacing w:before="450" w:after="450" w:line="312" w:lineRule="auto"/>
      </w:pPr>
      <w:r>
        <w:rPr>
          <w:rFonts w:ascii="宋体" w:hAnsi="宋体" w:eastAsia="宋体" w:cs="宋体"/>
          <w:color w:val="000"/>
          <w:sz w:val="28"/>
          <w:szCs w:val="28"/>
        </w:rPr>
        <w:t xml:space="preserve">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w:t>
      </w:r>
    </w:p>
    <w:p>
      <w:pPr>
        <w:ind w:left="0" w:right="0" w:firstLine="560"/>
        <w:spacing w:before="450" w:after="450" w:line="312" w:lineRule="auto"/>
      </w:pPr>
      <w:r>
        <w:rPr>
          <w:rFonts w:ascii="宋体" w:hAnsi="宋体" w:eastAsia="宋体" w:cs="宋体"/>
          <w:color w:val="000"/>
          <w:sz w:val="28"/>
          <w:szCs w:val="28"/>
        </w:rPr>
        <w:t xml:space="preserve">“第一责任人”责任。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w:t>
      </w:r>
    </w:p>
    <w:p>
      <w:pPr>
        <w:ind w:left="0" w:right="0" w:firstLine="560"/>
        <w:spacing w:before="450" w:after="450" w:line="312" w:lineRule="auto"/>
      </w:pPr>
      <w:r>
        <w:rPr>
          <w:rFonts w:ascii="宋体" w:hAnsi="宋体" w:eastAsia="宋体" w:cs="宋体"/>
          <w:color w:val="000"/>
          <w:sz w:val="28"/>
          <w:szCs w:val="28"/>
        </w:rPr>
        <w:t xml:space="preserve">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w:t>
      </w:r>
    </w:p>
    <w:p>
      <w:pPr>
        <w:ind w:left="0" w:right="0" w:firstLine="560"/>
        <w:spacing w:before="450" w:after="450" w:line="312" w:lineRule="auto"/>
      </w:pPr>
      <w:r>
        <w:rPr>
          <w:rFonts w:ascii="宋体" w:hAnsi="宋体" w:eastAsia="宋体" w:cs="宋体"/>
          <w:color w:val="000"/>
          <w:sz w:val="28"/>
          <w:szCs w:val="28"/>
        </w:rPr>
        <w:t xml:space="preserve">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w:t>
      </w:r>
    </w:p>
    <w:p>
      <w:pPr>
        <w:ind w:left="0" w:right="0" w:firstLine="560"/>
        <w:spacing w:before="450" w:after="450" w:line="312" w:lineRule="auto"/>
      </w:pPr>
      <w:r>
        <w:rPr>
          <w:rFonts w:ascii="宋体" w:hAnsi="宋体" w:eastAsia="宋体" w:cs="宋体"/>
          <w:color w:val="000"/>
          <w:sz w:val="28"/>
          <w:szCs w:val="28"/>
        </w:rPr>
        <w:t xml:space="preserve">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w:t>
      </w:r>
    </w:p>
    <w:p>
      <w:pPr>
        <w:ind w:left="0" w:right="0" w:firstLine="560"/>
        <w:spacing w:before="450" w:after="450" w:line="312" w:lineRule="auto"/>
      </w:pPr>
      <w:r>
        <w:rPr>
          <w:rFonts w:ascii="宋体" w:hAnsi="宋体" w:eastAsia="宋体" w:cs="宋体"/>
          <w:color w:val="000"/>
          <w:sz w:val="28"/>
          <w:szCs w:val="28"/>
        </w:rPr>
        <w:t xml:space="preserve">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w:t>
      </w:r>
    </w:p>
    <w:p>
      <w:pPr>
        <w:ind w:left="0" w:right="0" w:firstLine="560"/>
        <w:spacing w:before="450" w:after="450" w:line="312" w:lineRule="auto"/>
      </w:pPr>
      <w:r>
        <w:rPr>
          <w:rFonts w:ascii="宋体" w:hAnsi="宋体" w:eastAsia="宋体" w:cs="宋体"/>
          <w:color w:val="000"/>
          <w:sz w:val="28"/>
          <w:szCs w:val="28"/>
        </w:rPr>
        <w:t xml:space="preserve">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同志们，当前全市脱贫攻坚工作已进入全面冲锋冲刺、全面决战决胜的阶段。全市上下要深入贯彻习近平新时代中国特色社会主义思想特别是扶贫开发战略思想，坚决落实中央和省委、省政府各项决策部署，切实增强担当意识和使命感，不放松、不停顿、不懈怠，提高脱贫质量，聚焦脱贫目标，扎扎实实把脱贫攻坚战推向前进，以坚定的信念确保如期实现全市贫困县脱贫摘帽，以优异的成绩全面贯彻和践行党的十九大精神，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明天就是元宵节了，借此机会，向全市广大扶贫干部拜个晚年，祝大家元宵节快乐！在新的一年里工作顺利、阖家幸福、万事如意！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2025-07-08T20:08:41+08:00</dcterms:created>
  <dcterms:modified xsi:type="dcterms:W3CDTF">2025-07-08T20:08:41+08:00</dcterms:modified>
</cp:coreProperties>
</file>

<file path=docProps/custom.xml><?xml version="1.0" encoding="utf-8"?>
<Properties xmlns="http://schemas.openxmlformats.org/officeDocument/2006/custom-properties" xmlns:vt="http://schemas.openxmlformats.org/officeDocument/2006/docPropsVTypes"/>
</file>