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在2025年度机关党建党风廉政建设工作会议上的讲话（五篇范例）</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机关党建党风廉政建设工作会议上的讲话在2024年度机关党建党风廉政建设工作会议上的讲话同志们：刚才×同志对2024年工作进行总结，我们对获得2024年度优秀公务员、先进集体和先进工作者的处室和个人进行了表彰奖励，激励...</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第一篇：在2025年度机关党建党风廉政建设工作会议上的讲话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在2025年度机关党建党风廉政建设工作会议上的讲话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2025年工作进行总结，我们对获得2025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2025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w:t>
      </w:r>
    </w:p>
    <w:p>
      <w:pPr>
        <w:ind w:left="0" w:right="0" w:firstLine="560"/>
        <w:spacing w:before="450" w:after="450" w:line="312" w:lineRule="auto"/>
      </w:pPr>
      <w:r>
        <w:rPr>
          <w:rFonts w:ascii="宋体" w:hAnsi="宋体" w:eastAsia="宋体" w:cs="宋体"/>
          <w:color w:val="000"/>
          <w:sz w:val="28"/>
          <w:szCs w:val="28"/>
        </w:rPr>
        <w:t xml:space="preserve">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改革创新、奋发有为”大讨论巡回警示教育大会和机关党建暨党风廉政建设工作会议。在警示教育大会上，集中观看了警示教育片，市纪委常委、监委委员赵红彤同志围绕全面从严治党作了讲话，机关党组书记赵振国作了表态发言；在党风廉政工作会上，机关纪检组组长胡国刚同志通报了机关2025年党风廉政建设工作情况，赵振国同志对机关2025年党建工作进行了安排部署，稍后还将签订党风廉政建设目标责任书。通过两个会议，让我们进一步掌握了全面从严治党的新形势、新任务和新要求，强化了规矩意识和底线思维，动员机关干部认真落实“改革创新、奋发有为”大讨论工作要求，夯实责任、明确目标、补齐短板，推进全面从严治党向纵深发展。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今年1月份召开的十九届中央纪委三次全会上，总书记站在新时代党和国家事业发展全局的高度，充分肯定党的十九大以来全面从严治党取得的重大成果，深刻总结改革开放40年来党进行自我革命、永葆先进性和纯洁性的宝贵经验，对领导干部贯彻新形势下党内政治生活若干准则提出了明确要求，强调坚定不移推进全面从严治党，巩固发展反腐败斗争压倒性胜利，为决胜全面建成小康社会提供坚强保障。总书记的讲话高瞻远瞩，思想深邃，直面问题，掷地有声，充分彰显了我们党自我净化、自我完善、自我革新、自我提高的高度自觉，同时也标志着全面从严治党进入了“巩固发展压倒性胜利”的全新阶段。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在机关“改革创新、奋发有为”大讨论巡回警示教育大会上，大家集体观看了赵惠民、李建刚、关玉生等严重违法违纪案例的警示教育片，这些案例都发生在我们身边，性质十分恶劣，情节特别严重，教训极其深刻，让我们深感震撼、深受教育。市纪委常委、监委委员赵红彤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胡国刚同志通报的情况来看，市人大机关2025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赵振国同志对机关2025年党建工作进行了安排部署，既体现了党中央、省委、市委全面从严治党的要求，又贯彻了“改革创新、奋发有为”大讨论的精神，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三基建设”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基层减负年”为契机，结合2025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四、以“改革创新、奋发有为”大讨论为牵引，推动人大工作打开新局面、提升新水平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当前，全省上下正在开展“改革创新、奋发有为”大讨论，目的是破除“僵化保守、因循守旧、封闭狭隘、资源依赖、随遇而安、慵懒散慢”，来一场学习的革命、思想的革命、工作的革命。这就需要我们立足人大工作实际，增强一线意识、对标一流标准、弘扬创新精神，不断完善地方国家权力机关的科学决策机制、地方立法机制、监督工作机制、代表履职机制和人大机关运行机制，推动人大各项工作与时俱进、走在前列。同时，要以“改革创新、奋发有为”大讨论为牵引，聚焦本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中共运城市委的坚强领导下，认真履职、扎实工作，改革创新、奋发有为，不断开创机关党建工作新局面，推动人大事业发展迈上新台阶，为“走进新时代，建设大运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党建暨党风廉政建设工作会议。XX同志通报了机关2025年党风廉政建设工作情况，XX同志对机关2025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去年1月份召开的十九届中央纪委四次全会上，习近平总书记站在新时代党和国家事业发展全局的高度，他强调，要以习近平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w:t>
      </w:r>
    </w:p>
    <w:p>
      <w:pPr>
        <w:ind w:left="0" w:right="0" w:firstLine="560"/>
        <w:spacing w:before="450" w:after="450" w:line="312" w:lineRule="auto"/>
      </w:pPr>
      <w:r>
        <w:rPr>
          <w:rFonts w:ascii="宋体" w:hAnsi="宋体" w:eastAsia="宋体" w:cs="宋体"/>
          <w:color w:val="000"/>
          <w:sz w:val="28"/>
          <w:szCs w:val="28"/>
        </w:rPr>
        <w:t xml:space="preserve">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2025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w:t>
      </w:r>
    </w:p>
    <w:p>
      <w:pPr>
        <w:ind w:left="0" w:right="0" w:firstLine="560"/>
        <w:spacing w:before="450" w:after="450" w:line="312" w:lineRule="auto"/>
      </w:pPr>
      <w:r>
        <w:rPr>
          <w:rFonts w:ascii="宋体" w:hAnsi="宋体" w:eastAsia="宋体" w:cs="宋体"/>
          <w:color w:val="000"/>
          <w:sz w:val="28"/>
          <w:szCs w:val="28"/>
        </w:rPr>
        <w:t xml:space="preserve">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XXX同志对机关2025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力戒形式主义，为基层减负”为契机，结合2025***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第四篇：在全县机关党建工作会议上的讲话[范文模版]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今年以来，xx县党的建设和组织工作认真贯彻落实党的十八届六中全会、自治区第九次党代会和自治区党区、地区组织部长会议精神，紧紧围绕社会稳定和长治久安总目标，以迎接和贯彻党的十九大为主线，以严肃党内政治生活、强化党内监督、推进干部作风转变为重点，聚焦聚力主业主责，事不过夜抓落实，持续用力抓巩固，久久为功促提升，扎实有序推进党的建设和组织工作，为社会稳定和长治久安提供了坚强保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立足常态、务求长效，扎实开展“两学一做”学习教育，着力夯实党员干部落实总目标的思想基础。不断巩固延伸“两学一做”学习教育阶段性成果，以“学讲话、转作风、促落实”专项活动为载体，深入推进学习教育常态化、制度化，引导广大党员干部对标看齐，凝神聚力，力促党员干部“思想、观念、作风”转变，争做“四讲四有”合格党员。一是学习教育强党性。紧扣“两学一做”学习教育“三个基本”要求，充分发挥党支部主体作用，把学习党章党规，学习习近平总书记系列讲话抓在日常、融入经常。制定《关于推进“两学一做”学习教育常态化制度化的实施方案（征求意见）》，县级领导干部以上率下，以普通党员身份参加所在支部学习教育，深入各乡镇，村（社区）和“访惠聚”驻村联系点作辅导、讲党课、听意见、谈体会，带头讲党课36堂，普通党员联系实际讲党课620多堂。制定“1+N”常态化学习方案，落实“十个一”学习制度，常态化开展党员干部周一、周三集中学习，系统学、深入学、跟进学，每名党员每月累计参加学习教育20次32课时以上。切实把学习教育作为锤炼党性的基本功、必修课，不断凝神聚气、补钙壮骨，努力让党的每一个细胞都健康起来、每一个组织都坚强起来，团结一心、砥砺前行。二是问题导向促整改。始终坚持问题导向不松劲，扎实开展基层党组织基础工作集中整治和“两学一做”学习教育“回头看”工作，紧盯民主评议党员、领导干部带头讲党课和各党（工）委牵头抓总常态化督促整改落实情况等5项内容，督促2个基层党组织按期换届，补齐完备党员档案2件，规范党员档案4件，对“三会一课”落实不规范的4个党支部、7个党小组进行批评了教育、限期整改；集中梳理党组织隶属关系，在社会组织和非公企业建立党组织14个，新设立党小组445个，实现“新兴”组织党组织覆盖率和党的工作覆盖率两个100%。三是建章立制促规范。坚持把“两学一做”学习教育纳入党建工作责任制考评内容，纳入党组织书记抓党建述职评议考核，督促各基层党组织将“两学一做”与业务工作同谋划、同部署、同检查。建立《关于完善“三会一课”纪实报告检查制度的实施方案》，探索推行“三会一课”预审公示制度，完善支部召开专题组织生活会和开展民主评议党员流程操作表，规范党内政治生活严在经常。推行党支部“主题党日”制度，引导党员戴党徽亮身份、树形象、做贡献，组织党员开展承诺践诺、设岗定责、挂牌上岗、志愿服务等活动755场（次），引领全县xx-名党员干部与xx-户xxxx名各族群众结亲戚、搭对子、学语言、融真情、解难题。xx-名机关在职党员到社区开展志愿服务，领取“微心愿”xx余个，为群众服务1.xx-万余次。xx-名各级“访惠聚”驻村工作队党员干部主动戴起“红袖标护院队”，排查化解矛盾纠纷470余件。四是作风养成保落实。贯彻“作风不实是我们最大的敌人”论断，以严厉整顿“四风”“四气”为重点，在全体党员干部中开展“自查自省、践行忠诚”专项行动，聚焦维护祖国统一、促进民族团结、遏制宗教极端思想蔓延等重点，引导督促党员干部认错改错。截至目前，主动报告问题党员和国家公职人员XX人，主动反映问题共计XX条。坚持正面引领与反面警示并重，组织党员集中观看《镜鉴》《蜕变》《我的旗》等影片4800余人次，学习正面典型事迹，汲取反面典型教训，深学细照，对标正行。坚持制度约束与立体监督同步，采取“四查一问”的方式，加大明查暗访力度，开展“两学一做”专项督导15轮次，下发督查通报5期，督办整改县直单位23个，促使广大党员干部以严的态度、实的措施、铁的纪律推动自治区党委、地委的各项安排部署落地生根、开花结果。</w:t>
      </w:r>
    </w:p>
    <w:p>
      <w:pPr>
        <w:ind w:left="0" w:right="0" w:firstLine="560"/>
        <w:spacing w:before="450" w:after="450" w:line="312" w:lineRule="auto"/>
      </w:pPr>
      <w:r>
        <w:rPr>
          <w:rFonts w:ascii="宋体" w:hAnsi="宋体" w:eastAsia="宋体" w:cs="宋体"/>
          <w:color w:val="000"/>
          <w:sz w:val="28"/>
          <w:szCs w:val="28"/>
        </w:rPr>
        <w:t xml:space="preserve">（二）坚持强筋壮骨、全面提升，加强党员干部队伍建设，着力打造落实总目标的中流砥柱。全面落实从严治党各项安排部署，认真贯彻“20字”好干部标准，铁腕落实“四个从严”要求，着力打造政治上强、能力上强、作风上强的党员干部队伍。</w:t>
      </w:r>
    </w:p>
    <w:p>
      <w:pPr>
        <w:ind w:left="0" w:right="0" w:firstLine="560"/>
        <w:spacing w:before="450" w:after="450" w:line="312" w:lineRule="auto"/>
      </w:pPr>
      <w:r>
        <w:rPr>
          <w:rFonts w:ascii="宋体" w:hAnsi="宋体" w:eastAsia="宋体" w:cs="宋体"/>
          <w:color w:val="000"/>
          <w:sz w:val="28"/>
          <w:szCs w:val="28"/>
        </w:rPr>
        <w:t xml:space="preserve">1.强化思想理论武装。认真落实《干部教育培训工作条例》和《党校工作条例》，综合运用党校主阵地、现代远程教育、干部网络学院等平台，全面加强政策理论、双语能力、民族宗教、社会治理等方面的培训，截至目前，举办各类培训班xx期，培训xx-人次。借助援疆省市平台，采取“请进来、走出去”相结合的方式，邀请12名专家学者来柯讲学，选派63名本地党政干部赴援疆省市、自治区厅局、兵团挂职锻炼，多渠道培养培训干部。坚持把能够运用“双语”开展工作作为党员干部做群众工作的必备条件和国家公职人员岗前培训必过的关口，制定双语学习工作方案、学习计划，统一发放2860本《维吾尔语教程》《新疆维吾尔自治区双语学习明白册》，进一步提升干部学用双语的能力。</w:t>
      </w:r>
    </w:p>
    <w:p>
      <w:pPr>
        <w:ind w:left="0" w:right="0" w:firstLine="560"/>
        <w:spacing w:before="450" w:after="450" w:line="312" w:lineRule="auto"/>
      </w:pPr>
      <w:r>
        <w:rPr>
          <w:rFonts w:ascii="宋体" w:hAnsi="宋体" w:eastAsia="宋体" w:cs="宋体"/>
          <w:color w:val="000"/>
          <w:sz w:val="28"/>
          <w:szCs w:val="28"/>
        </w:rPr>
        <w:t xml:space="preserve">2.全面加强监督管理。以反分裂斗争的政治表现和工作作风为重点，认真落实《关于新形势下党内政治生活的若干准则》和《中国共产党党内监督条例》，把各级领导干部落实党内制度、执行党内法规、落实重点工作等情况作为管理监督的重要内容，健全完善“四大干部监督”体系，抓早、抓小、抓常、抓细，持续用劲强化干部日常监管。今年以来，查处违反政治纪律干部3名，查处落实维稳不力党员干部72名，查处违规办理和持有出国境证件党员干部13名，责令18名落实工作不力的党员干部做出书面检查；健全完善“去极端化”数据库信息共享机制，问责处理13名瞒报亲属涉案情况的党员干部；对县内居住的20名出国回流公职人员进行集中教育培训，对188名党员干部本人及其子女名字不规范情况进行清理整改；结合“两学一做”学习教育，在党员和国家公职人员中开展“自查自省，践行忠诚”专项行动，1562名党员和国家公职人员主动向党组织报告问题xx-条。</w:t>
      </w:r>
    </w:p>
    <w:p>
      <w:pPr>
        <w:ind w:left="0" w:right="0" w:firstLine="560"/>
        <w:spacing w:before="450" w:after="450" w:line="312" w:lineRule="auto"/>
      </w:pPr>
      <w:r>
        <w:rPr>
          <w:rFonts w:ascii="宋体" w:hAnsi="宋体" w:eastAsia="宋体" w:cs="宋体"/>
          <w:color w:val="000"/>
          <w:sz w:val="28"/>
          <w:szCs w:val="28"/>
        </w:rPr>
        <w:t xml:space="preserve">3.树立正确选人用人导向。认真贯彻执行习近平总书记“20字”和民族地区“三个特别”好干部标准，坚持在基层一线、维稳一线、扶贫一线考察识别干部，用好谈心谈话、多方对比、负面清单、反向测评、深度研判等经验做法，考准考实干部，大力选拔使用“说实话、干实事、求实效”“埋头苦干、真抓实干”的各民族优秀干部。截止目前，县委先后召开4次常委会议研究干部议题，提拔重用xx人，交流xx人，具有“访惠聚”驻村工作经历的xx名；召开xx次全委会议，对xx名乡镇党政正职拟任人选进行票决。认真落实县级以下机关建立机关职务与职级并行制度，审核符合晋升副县级职级8人，正科级5人，副科级11人。</w:t>
      </w:r>
    </w:p>
    <w:p>
      <w:pPr>
        <w:ind w:left="0" w:right="0" w:firstLine="560"/>
        <w:spacing w:before="450" w:after="450" w:line="312" w:lineRule="auto"/>
      </w:pPr>
      <w:r>
        <w:rPr>
          <w:rFonts w:ascii="宋体" w:hAnsi="宋体" w:eastAsia="宋体" w:cs="宋体"/>
          <w:color w:val="000"/>
          <w:sz w:val="28"/>
          <w:szCs w:val="28"/>
        </w:rPr>
        <w:t xml:space="preserve">（三）坚持强化政治功能、筑牢基层基础，着力打造服务总目标的战斗堡垒。深刻学习领会习近平总书记关于“新疆工作最突出的矛盾问题在基层，最坚实的力量支撑也在基层”重要论断，坚决贯彻落实xxxx书记“筑牢一个长城，加强基层组织，做好群众工作”的要求，坚持从管人、管事、管阵地等方面入手，落实落细落小强基层强基础各项措施，持续用力强基固本。</w:t>
      </w:r>
    </w:p>
    <w:p>
      <w:pPr>
        <w:ind w:left="0" w:right="0" w:firstLine="560"/>
        <w:spacing w:before="450" w:after="450" w:line="312" w:lineRule="auto"/>
      </w:pPr>
      <w:r>
        <w:rPr>
          <w:rFonts w:ascii="宋体" w:hAnsi="宋体" w:eastAsia="宋体" w:cs="宋体"/>
          <w:color w:val="000"/>
          <w:sz w:val="28"/>
          <w:szCs w:val="28"/>
        </w:rPr>
        <w:t xml:space="preserve">1.抓队伍建设，建强基层骨干力量。牢牢把握“抓基层、打基础特别要在村一级用劲”的要求，优先充实加强基层工作力量。抓住村党支部书记这个核心，实现国家公职人员任村（社区）党支部书记全覆盖，“访惠聚”驻村工作队队长全部兼任村（社区）第一书记，按照“1+3”的配备模式，配齐配强村民小组长、副小组长，全县所有村民小组均建立党小组，所有便民警务站均建立了党团组织，保证有党员的地方就有组织，有组织的地方就有活动。加强村干部及村级后备干部队伍建设，实施村级干部“素质快训”工程，一次专门培训一项工作，保证学会、真懂，目前培训4期2848人次。每年投入xx余万元，实施村级后备干部“金种子”培养工程，村级干部“素质快训”工程，计划用3年的时间实现每个村5-7名后备干部常数，目前，80名村党支部书记后备人选正在岗位实践锻炼阶段。全面落实“25154”机制，制定加强农牧民党员工作推进方案，规范发展党员工作流程，建立入党积极分子帮带机制，固本培元、加强引导，目前提交入党申请书农牧民1055人，确定入党积极分子787人，全县35岁以下农村青年党员、发展对象、入党积极分子累计达到2375人，占全县青年总人数的13.85%。落实“联乡包村入户”工作机制，县级领导包乡包村包户全覆盖，每周一、周四两天到村工作，每年驻村开展工作不少于90天，县直单位党政主要领导每年驻村不少于90天，乡镇科级干部每年驻村不少于120天，乡镇机关干部全部到村开展工作。</w:t>
      </w:r>
    </w:p>
    <w:p>
      <w:pPr>
        <w:ind w:left="0" w:right="0" w:firstLine="560"/>
        <w:spacing w:before="450" w:after="450" w:line="312" w:lineRule="auto"/>
      </w:pPr>
      <w:r>
        <w:rPr>
          <w:rFonts w:ascii="宋体" w:hAnsi="宋体" w:eastAsia="宋体" w:cs="宋体"/>
          <w:color w:val="000"/>
          <w:sz w:val="28"/>
          <w:szCs w:val="28"/>
        </w:rPr>
        <w:t xml:space="preserve">2.抓工作规范，提升村级事务管理水平。坚决执行自治区、地区各项制度机制，着力解决制度棚架、政策落不了地的问题。一是规范落实“三定三包三覆盖”群众工作法。制定村（社区）“三定三包三覆盖”群众工作法包联走访流程，按照六个阶段步骤，进一步细化了前期准备工作、评定包联类型、明确包联责任、扎实入户走访、认真分析研判、落实督导责任的方式方法，明确了包联群众公示、群众联系卡的内容和形式，制作了村民小组走访台账，村民小组第一小组长人手一册走访记录，走访登记每户群众基本情况，了解群众的困难诉求，保证了入户走访真实有效。坚持早晨会、晚研判，明确研判内容用汉语原汁原味记录，参会人员签字确认。通过包联走访真正发现问题、收集线索、交好朋友，推进务实管用的群众工作机制落地见效，开花结果。二是规范落实村党组织开展升国旗和宣讲活动工作。坚持每周一和重大节假日，统一在村委会办公场所举行升国旗仪式、唱国歌、开展集中宣讲，规范动作流程、规范参与人员、规范宣讲内容，推行实施电子刷脸考勤，快速、准确统计参与升国旗人数，实现参与升国旗人数98%以上。坚持在国旗下面向全体村民集中发放各类惠民补贴，在接受群众监督的同时，进一步强化群众的感恩教育。三是规范落实村党组织主导群众开展起名、割礼、婚礼、葬礼“四项活动”。实施《村民事务服务管理十条规定》，注重宣传引导，强化保障措施，积极引导农牧民群众到村民服务活动中心搞活动，引领群众移风易俗，增强村党组织的威信。截止目前，共计举办“四项活动”279场次，发放贺礼或慰问金4.4万余元。四是规范落实“农牧民夜校”。建立夜校领导机构，编制教学大纲，制定学习计划，坚持以村民小组“每日一学”的形式实施“农牧民夜校”，保证每天至少组织1个村民小组集中学习，确保每个村民每周接受1次教育。发挥少数民族党员干部的示范带动作用，持续开展千名党员干部返乡宣教，进一步丰富教学内容和形式，增强学习效果。五是规范落实“45678”等工作机制。探索推进“45678”工作机制，本着化繁为简的原则，将村级组织全年工作分解到每天、每周、每月、每季、每年分别落实4、5、6、7、8件事，分别由县乡村三级牵头落实，推进村级事务规范化管理，提升村级党组织服务群众的能力。配套实施党建督导员制度，选优配强乡镇党建督导员，每周开展一次全覆盖督查，确保村级事务落地见效。建立完善《村规民约》，推行“先进双联户”创建，规范村民行为，实现村民事村民办。</w:t>
      </w:r>
    </w:p>
    <w:p>
      <w:pPr>
        <w:ind w:left="0" w:right="0" w:firstLine="560"/>
        <w:spacing w:before="450" w:after="450" w:line="312" w:lineRule="auto"/>
      </w:pPr>
      <w:r>
        <w:rPr>
          <w:rFonts w:ascii="宋体" w:hAnsi="宋体" w:eastAsia="宋体" w:cs="宋体"/>
          <w:color w:val="000"/>
          <w:sz w:val="28"/>
          <w:szCs w:val="28"/>
        </w:rPr>
        <w:t xml:space="preserve">3.抓阵地建管用，增强村级阵地凝心聚力作用。近年来，县委不断加大基层经费投入，基层基础条件明显改善，所有村级阵地均实现了“5+2”工程全覆盖，村级阵地的服务功能不断增强。聚焦村级活动场所议事决策、维稳指挥、便民服务等七大中心定位，科学规划、合理使用村级办公场所，统一各类制度、公示版面，建立村级集中食堂，统一集中办公，实现村级阵地规范化管理。紧扣群众的生产生活实际和需求，依托村民服务活动中心、群众大舞台等场所，搞服务、搞活动、搞培训，常态化开展“九项惠民生政策”宣讲、“民族团结一家亲”“十个起来”活动，牢牢把握基层阵地的话语权、主导权，切实将各族群众紧紧凝聚在党组织周围，把村级阵地打造成为引领群众的“大舞台”、群众向往的“欢乐谷”，凝聚人心的“吸铁石”。</w:t>
      </w:r>
    </w:p>
    <w:p>
      <w:pPr>
        <w:ind w:left="0" w:right="0" w:firstLine="560"/>
        <w:spacing w:before="450" w:after="450" w:line="312" w:lineRule="auto"/>
      </w:pPr>
      <w:r>
        <w:rPr>
          <w:rFonts w:ascii="宋体" w:hAnsi="宋体" w:eastAsia="宋体" w:cs="宋体"/>
          <w:color w:val="000"/>
          <w:sz w:val="28"/>
          <w:szCs w:val="28"/>
        </w:rPr>
        <w:t xml:space="preserve">4.抓党的组织覆盖和工作覆盖，全面提升基层党建工作水平。按照“八个全覆盖”工作要求，积极推进在村民小组、便民警务站、驻村管寺管委会、驻村工作队、依法登记的农民专业合作社和学校建立党组织。一是制定下发《关于在柯坪县各党支部规范党小组设置的实施方案》，指导督促乡镇和县直单位党支部以站所或科室为单位成立党小组；村（社区）党支部以村民小组（社区网格）为单位成立党小组，配齐配强党小组长，明确任务职责，确保各党小组规范有序运行。针对便民警务站、学校、卫生院等党员人数不足实际，采取联建挂靠等方式建立党小组。目前，已在全县xx个党支部建立党小组xx个，应建必建达到100%，保证有党员的地方就有组织，有组织的地方就有活动。二是积极探索在居民楼院、商业网点、建筑工地等建立党组织，全面实施新兴组织党组织“扩面提质增效”专项行动，突出抓好非公企业、社会组织、小微企业、个体工商户和专业市场党组织的组建，采取片区联建、同业共建、挂靠组建、派驻帮建、龙头带建等方式，稳步推进新兴组织党组织建设。三是健全完善社区“网格化”管理机制，建立“社区党组织—社区网格—楼栋（巷道）—‘双联户’—千家万户”的“五级管理服务体系”，在全县5个社区成立25个网格党支部，48个楼栋党小组，推动社区维护稳定关口前移和服务群众力量下沉。全面落实流动人“369限时工作法”和社区出租房屋“金钥匙·平安锁”统一管理模式，截至目前，共摸排城镇社区常住人口5173户10780人、出租房屋115间、流动人口1737人，排查各类隐患漏洞14个。四是重视加强农牧区党的建设工作，成立牧区管委会，由一名县级领导任主任，负责牧区党的组织建设工作，承担农牧民的宣传教育和管理服务，防止牧民失管漏管。</w:t>
      </w:r>
    </w:p>
    <w:p>
      <w:pPr>
        <w:ind w:left="0" w:right="0" w:firstLine="560"/>
        <w:spacing w:before="450" w:after="450" w:line="312" w:lineRule="auto"/>
      </w:pPr>
      <w:r>
        <w:rPr>
          <w:rFonts w:ascii="宋体" w:hAnsi="宋体" w:eastAsia="宋体" w:cs="宋体"/>
          <w:color w:val="000"/>
          <w:sz w:val="28"/>
          <w:szCs w:val="28"/>
        </w:rPr>
        <w:t xml:space="preserve">5.抓“访惠聚”驻村工作，争取人心凝聚民心。坚持把“访惠聚”驻村工作作为社会稳定和长治久安的重要途径和有效载体，高度重视，高位推动，有效保证“访惠聚”驻村工作顺利进行。一是抓力量配备。坚持硬抽人、抽硬人建强工作队，2025年组建“访惠聚”驻村工作队42个xx人，其中，县级下派工作队23个xx-人，实现驻村干部民汉搭配适中、男女比例均衡、年龄结构合理的优化组合。二是抓经费保障。县委不等不靠、不折不扣抓经费保障，严格落实“访惠聚”驻村工作为民办实事经费、下派干部个人补助经费、第一书记工作经费标准，在自治区财政补助的基础上，县财政拿出近xx-万元进行保障。健全驻村干部关心关爱机制，统一落实带薪休假、健康体检、人身意外伤害保险等各项待遇，解决驻村干部后顾之忧，使其安心尽心工作。三是抓规定动作。围绕贯彻落实“1+2+5”工作要求，制定实施《驻村干部做群众工作规范》《各类驻村干部入户走访群众工作规范》，全面落实“八个一、八必问、八必讲”“三定三包三覆盖群众工作法”“七统一”等各项要求，坚持每日入户走访、每日信息研判，包联走访群众100%全覆盖，全面摸排各类信息线索，落实各项维稳措施，全力维护社会稳定。坚持队员当代表、单位做后盾、一把手负总责，切实发挥派出单位和工作队优势，着力解决群众“三就”“六通”“一安居”等实际问题，目前实施惠民生项目16个，最大限度争取人心。四是抓督查管理。建立“县委统筹管、乡镇具体管、选派单位跟踪管”的三级管理模式，县、乡两级“访惠聚”督查组采取定期与不定期、明察与暗访、全面检查与随机抽查相结合的方式，对驻村干部在岗情况、入户走访率、政策知晓率、群众满意率和遵守纪律、履行职责情况进行常态化督促检查，直面问题、现场整改，确保压力传导到位，工作督促到位。截止目前，累计下发督查通报9期，整改落实突出问题xx-个。制定实施《驻村干部十条铁律》《驻村（社区）干部不胜任现职召回教育管理办法》，大力整治工作不作为、慢作为，搞棚架、不落实的不良行为，截至目前，已召回驻村干部12名。落实“访惠聚”驻村工作例会制度，县委每月召开1次“访惠聚”驻村工作推进会，乡镇党委每两周召开1次情况分析会，定期协调推进工作，促进工作落实。</w:t>
      </w:r>
    </w:p>
    <w:p>
      <w:pPr>
        <w:ind w:left="0" w:right="0" w:firstLine="560"/>
        <w:spacing w:before="450" w:after="450" w:line="312" w:lineRule="auto"/>
      </w:pPr>
      <w:r>
        <w:rPr>
          <w:rFonts w:ascii="宋体" w:hAnsi="宋体" w:eastAsia="宋体" w:cs="宋体"/>
          <w:color w:val="000"/>
          <w:sz w:val="28"/>
          <w:szCs w:val="28"/>
        </w:rPr>
        <w:t xml:space="preserve">（四）坚持引育同步、用好政策，稳步推进人才及干部人才援疆工作。坚持党管人才，履行好组织部门职能职责，围绕全县改革发展稳定大局，实施事业单位高层次和急需紧缺人才引进计划，柔性引进内地高校毕业生4批59人。落实内地高校优秀毕业生关心关爱措施，为5名已结婚的毕业生提供了87㎡的新房，为3名内地高校毕业生解决了配偶的工作问题。制定实施《柯坪县内地高校优秀毕业生探亲（休假）办法（试行）》，每年有计划安排内地高校优秀毕业生与亲人团聚。建立“红沙子”“xx-”“xx”等教育科学和医疗卫生工作室，深化“项目+人才”、“基地+人才”帮带培养机制。加大刚性引才力度，年内计划招录xx-人，6月底完成报名招录工作。做好第九批援疆干部人才服务管理工作，用好援疆干部人才政策待遇，为援疆干部人才作用发挥创造条件。</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深刻认识到工作中还存在一些不容忽视的问题，主要体现在：党员干部作风不实，作用发挥不够，工作标准不高的现象依然存在；干部人才总量不足，专业技术人才紧缺的问题依然突出；“访惠聚”驻村工作不扎实，个别干部包联走访群众不到位，做群众工作的能力不足等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深化“两学一做”学习教育。结合严肃党内政治生活和贯彻落实总目标深化拓展学，始终坚持用总目标统一思想、统一认识、统一行动、统一步调，推动广大党员干部增强抓工作落实的坚定性，切实把总目标落实到岗位职责、担当作为上。坚持学习和应用相结合、发现和处理相结合、抓典型和建制度相结合，更加严厉地整顿形式主义、官僚主义、享乐主义、奢靡之风和官油子之气、不作为之气、漂浮之气、两面人之气，掀起树正风、刹歪气的强劲声势。坚持向作风不实这个最大的敌人开刀亮剑，前移问责关口，失责必问、问责必严，确保利剑高悬、震慑常在，打造风清气正的政治生态和良好的从政环境，为开创社会稳定和长治久安新局面提供坚强的政治保证。</w:t>
      </w:r>
    </w:p>
    <w:p>
      <w:pPr>
        <w:ind w:left="0" w:right="0" w:firstLine="560"/>
        <w:spacing w:before="450" w:after="450" w:line="312" w:lineRule="auto"/>
      </w:pPr>
      <w:r>
        <w:rPr>
          <w:rFonts w:ascii="宋体" w:hAnsi="宋体" w:eastAsia="宋体" w:cs="宋体"/>
          <w:color w:val="000"/>
          <w:sz w:val="28"/>
          <w:szCs w:val="28"/>
        </w:rPr>
        <w:t xml:space="preserve">（二）严抓领导班子和干部队伍建设。按照20字好干部标准和民族地区干部“三个特别”特殊要求，把“贯彻总目标认识到位、措施得力、成效明显”作为重要条件，把“关键时刻能够站出来、冲得上、顶得住、打的赢，敢于发声、敢于亮剑、敢于牺牲”作为重要标尺，从严执行干部任用条例，严格程序、严格责任、严格把关、严格监督，努力建设一支能够打赢反分裂斗争的高素质执政骨干队伍。加强在复杂环境和反分裂斗争一线培养、考验、选拔干部，大力选拔对党忠诚、关键时刻敢于发声亮剑、有较强群众工作能力和应对突发事件、驾驭复杂局面能力的干部，对勇挑重担、表现突出的干部优先提拔重用。正确面对取消“五统一”后基层干部队伍能力建设面临的新课题，积极改进教育培训措施，增强针对性、实效性，着力提高聚焦总目标、落实总目标的能力。从真心关心、关爱入手，全面加强老干部和关心下一代工作。</w:t>
      </w:r>
    </w:p>
    <w:p>
      <w:pPr>
        <w:ind w:left="0" w:right="0" w:firstLine="560"/>
        <w:spacing w:before="450" w:after="450" w:line="312" w:lineRule="auto"/>
      </w:pPr>
      <w:r>
        <w:rPr>
          <w:rFonts w:ascii="宋体" w:hAnsi="宋体" w:eastAsia="宋体" w:cs="宋体"/>
          <w:color w:val="000"/>
          <w:sz w:val="28"/>
          <w:szCs w:val="28"/>
        </w:rPr>
        <w:t xml:space="preserve">（三）坚定不移抓基层打基础。坚持以社会稳定和长治久安总目标为纲，切实强化基层党组织特别是党组织书记主抓维稳工作的政治责任，扎实推进“访惠聚”活动和“联乡包村入户”工作，规范推行“三定三包三覆盖”群众工作法，从严落实“七统一”“45678”《驻村干部十条铁律》《驻村干部不胜任现职召回教育管理办法》等制度机制，抓实抓好强基层强基础12项重点工作。全面落实农村党员发展“25154”机制、村级后备干部“金种子”培养工程，村级干部队伍“素质快训”工程，发展壮大党员队伍，储备一批后备力量。规范落实周一升国旗、农牧民夜校、“九项惠民政策”宣讲活动，让群众全员受教育，感党恩、听党话、跟党走。积极推进村级组织“星级化”动态管理，持续倒排整顿后进基层党组织，着力加强重点复杂区域、偏远散居区域、国有企业、新兴组织、清真寺管委会、便民警务站、媒体网站等党组织设置和工作覆盖。围绕贯彻落实“1+2+5”工作要求，量化实化“访惠聚”驻村工作，抓实抓细包联入户走访，安全隐患排查，矛盾纠纷化解，惠民政策落实，持续深化“访惠聚”驻村工作成效。认真抓好党建带群建，扩大群团组织覆盖面。</w:t>
      </w:r>
    </w:p>
    <w:p>
      <w:pPr>
        <w:ind w:left="0" w:right="0" w:firstLine="560"/>
        <w:spacing w:before="450" w:after="450" w:line="312" w:lineRule="auto"/>
      </w:pPr>
      <w:r>
        <w:rPr>
          <w:rFonts w:ascii="宋体" w:hAnsi="宋体" w:eastAsia="宋体" w:cs="宋体"/>
          <w:color w:val="000"/>
          <w:sz w:val="28"/>
          <w:szCs w:val="28"/>
        </w:rPr>
        <w:t xml:space="preserve">（四）持续深化人才援疆工作。充分发挥广大人才和援疆干部人才在社会稳定、长治久安中的特殊作用，抓好技术技能人才和农村实用人才培养，进一步扩宽人才引进渠道，着力引进急需紧缺人才。健全人才激励保障机制，全面兑现政策待遇，创新各类人才工作室和创业示范基地，为各类人才干事创业搭建平台、提供保障，做到识才爱才、人尽其才、才尽其用、用当其时。发挥人才示范引领作用，动员和组织各类优秀人才深入基层宣传科学知识、推广先进技术、培养技术骨干，让更多智力资源和科技成果转化为现实生产力。紧紧围绕总目标深化拓展干部人才援疆工作，提升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会议的主要任务是，贯彻落实全州机关党建工作会和全县党建工作会精神，围绕着力加强机关党组织“五个基本”和“七个体系”建设，安排部署全县今年的机关党建工作。刚才，田明刚同志代表县直机关工委作了工作报告，并对今年的工作进行了具体安排，希望大家结合实际，认真抓好落实。下面，我就今年的县直机关党建工作，讲三点意见。</w:t>
      </w:r>
    </w:p>
    <w:p>
      <w:pPr>
        <w:ind w:left="0" w:right="0" w:firstLine="560"/>
        <w:spacing w:before="450" w:after="450" w:line="312" w:lineRule="auto"/>
      </w:pPr>
      <w:r>
        <w:rPr>
          <w:rFonts w:ascii="宋体" w:hAnsi="宋体" w:eastAsia="宋体" w:cs="宋体"/>
          <w:color w:val="000"/>
          <w:sz w:val="28"/>
          <w:szCs w:val="28"/>
        </w:rPr>
        <w:t xml:space="preserve">一、进一步明确重要地位，确保机关党建走在全县前头</w:t>
      </w:r>
    </w:p>
    <w:p>
      <w:pPr>
        <w:ind w:left="0" w:right="0" w:firstLine="560"/>
        <w:spacing w:before="450" w:after="450" w:line="312" w:lineRule="auto"/>
      </w:pPr>
      <w:r>
        <w:rPr>
          <w:rFonts w:ascii="宋体" w:hAnsi="宋体" w:eastAsia="宋体" w:cs="宋体"/>
          <w:color w:val="000"/>
          <w:sz w:val="28"/>
          <w:szCs w:val="28"/>
        </w:rPr>
        <w:t xml:space="preserve">党员干部是人民群众的示范和表率，是全县经济社会发展的中坚力量，机关党建工作同样也应该是其他各领域党建工作的示范和模范。总书记明确指出，“机关党建工作必须适应新形势新任务的要求，走在党的基层组织建设的前头”。习近平同志要求各级机关党组织要“引导广大机关党员干部做高举旗帜、坚定理想信念的表率，做服务大局、推动科学发展的表率，做转变作风、服务基层群众的表率，做改革创新、保持先进本色的表率”。这为机关党建工作指明了方向、明确了目标、提出了要求。对照领导要求，审视我们自身的党建工作，还存在不小差距。我县机关党建工作的现状可以概括为：成效值得肯定，问题不容忽视。全县大部分单位的党建工作比较规范，有的已经走在全县前列，创造了一定的经验，取得了一定的成绩。但也还有一小部分单位的党建工作敷衍塞责，存在“说起来重要、做起来次要、忙起来不要”的不正常现象，这从去年年底的党建工作目标责任制考评就有体现，并且刚才田明刚同志也进行了总结，这里就不再多讲。这部分单位连自身职责范围内的工作都没有很好完成，哪里谈得上起到模范带头作用，离上级领导的要求和人民群众的期望差距更大。按照中央和省、州、县委有关要求，今年是贯彻落实十七届四中全会精神的第一年，是全省加强“五个基本”和“七个体系”建设检查验收排位的第一年，也是开展“城乡互联、结对共建”活动的起始之年，要落实好中央领导要求、顺利完成各项工作任务、推进全县机关党建工作上台阶、为全县其他各领域党建工作起到模范带头作用，就要求我们各级机关党组织和党员干部，必须充分明确机关党建工作的重要地位和作用，充分认识做好党建工作的重要性和紧迫性，以改革创新的精神不断加强和改进机关党建工作，努力形成自觉抓党建、主动抓党建的良好局面，使机关党建走在基层组织建设的前头，为全县经济社会科学发展提供不竭的政治动力和坚强的组织保证。</w:t>
      </w:r>
    </w:p>
    <w:p>
      <w:pPr>
        <w:ind w:left="0" w:right="0" w:firstLine="560"/>
        <w:spacing w:before="450" w:after="450" w:line="312" w:lineRule="auto"/>
      </w:pPr>
      <w:r>
        <w:rPr>
          <w:rFonts w:ascii="宋体" w:hAnsi="宋体" w:eastAsia="宋体" w:cs="宋体"/>
          <w:color w:val="000"/>
          <w:sz w:val="28"/>
          <w:szCs w:val="28"/>
        </w:rPr>
        <w:t xml:space="preserve">二、努力找准工作着力点，明确机关党建重点工作任务</w:t>
      </w:r>
    </w:p>
    <w:p>
      <w:pPr>
        <w:ind w:left="0" w:right="0" w:firstLine="560"/>
        <w:spacing w:before="450" w:after="450" w:line="312" w:lineRule="auto"/>
      </w:pPr>
      <w:r>
        <w:rPr>
          <w:rFonts w:ascii="宋体" w:hAnsi="宋体" w:eastAsia="宋体" w:cs="宋体"/>
          <w:color w:val="000"/>
          <w:sz w:val="28"/>
          <w:szCs w:val="28"/>
        </w:rPr>
        <w:t xml:space="preserve">党建工作必须服务于党的中心工作，围绕中心工作来谋划、部署和实施。县直机关各级党组织和广大党员干部，要紧紧围绕加快来凤经济社会又好又快发展这个中心，紧紧抓住加强党的执政能力建设和先进性建设这个关键，按照省、州、县委统一要求，坚持一条主线，抓好三大建设，抓住四个重点，创造性地开展机关党建工作，努力提升机关党建工作水平。</w:t>
      </w:r>
    </w:p>
    <w:p>
      <w:pPr>
        <w:ind w:left="0" w:right="0" w:firstLine="560"/>
        <w:spacing w:before="450" w:after="450" w:line="312" w:lineRule="auto"/>
      </w:pPr>
      <w:r>
        <w:rPr>
          <w:rFonts w:ascii="宋体" w:hAnsi="宋体" w:eastAsia="宋体" w:cs="宋体"/>
          <w:color w:val="000"/>
          <w:sz w:val="28"/>
          <w:szCs w:val="28"/>
        </w:rPr>
        <w:t xml:space="preserve">第一，始终坚持一条主线。即：始终坚持以宣传贯彻落实党的十七届四中全会、省委九届七次全会、州委五届九次全会和县委十三届七次全会精神为主线。县直机关各级党组织要把宣传贯彻落实党的十七届四中全会和省、州、县党代会精神作为今年机关党建工作的重中之重，采取多种行之有效的措施和办法，把各级党代会精神传达到每个基层党支部和每个党员。要将各级党代会精神作为学习的重要内容，列入机关党组织学习计划，要通过新闻媒体、宣传阵地加大对上级精神和单位学习贯彻落实情况的宣传力度，要按照中央和省、州、县委的要求，调整机关党建工作思路，落实机关党建工作措施，创新机关党建工作方式，使机关党建工作始终与新形势、新任务、新要求相适应，真正做到将贯彻落实各级党代会精神贯穿整个党建工作始终。</w:t>
      </w:r>
    </w:p>
    <w:p>
      <w:pPr>
        <w:ind w:left="0" w:right="0" w:firstLine="560"/>
        <w:spacing w:before="450" w:after="450" w:line="312" w:lineRule="auto"/>
      </w:pPr>
      <w:r>
        <w:rPr>
          <w:rFonts w:ascii="宋体" w:hAnsi="宋体" w:eastAsia="宋体" w:cs="宋体"/>
          <w:color w:val="000"/>
          <w:sz w:val="28"/>
          <w:szCs w:val="28"/>
        </w:rPr>
        <w:t xml:space="preserve">第二，认真抓好三大建设。即：认真抓好领导班子建设、党员干部队伍建设和基层党组织建设。在领导班子建设上，要按照“为民、开拓、务实、清廉”的要求和“敢干事、能干事、干成事”的标准，进一步加强各级领导班子的跟踪管理，努力把各级领导班子建设成为坚强有力的战斗集体。在党员干部队伍建设上，要进一步健全机关工作运行机制，进一步完善党员干部教育管理制度，深入开展“创学习型机关，当学习干部，做全县人民表率”活动，引导党员干部用心想事、用心谋事、用心干事，着力建设一支勤政为民、开拓创新、求真务实的党员干部队伍。在基层党组织建设上，要严格按照全省“五个基本”和“七个体系”建设的总体要求，对照标准，抓好落实。要配备好党支部班子，尤其是要选好支部书记，真正把那些党性好、作风正、能力强、业务精的同志选拔到党支部班子。要强化开放的机关党建工作理念，善于整合资源，善于抓住工作重点，进一步推进机关党建工作有形化、信息化、活动化。要认真坚持“三会一课”、民主评议党员、民主生活会等制度，健全活跃党内生活。要积极开展“五好机关党支部”创建活动，努力增</w:t>
      </w:r>
    </w:p>
    <w:p>
      <w:pPr>
        <w:ind w:left="0" w:right="0" w:firstLine="560"/>
        <w:spacing w:before="450" w:after="450" w:line="312" w:lineRule="auto"/>
      </w:pPr>
      <w:r>
        <w:rPr>
          <w:rFonts w:ascii="宋体" w:hAnsi="宋体" w:eastAsia="宋体" w:cs="宋体"/>
          <w:color w:val="000"/>
          <w:sz w:val="28"/>
          <w:szCs w:val="28"/>
        </w:rPr>
        <w:t xml:space="preserve">强机关党组织的凝聚力、向心力和战斗力，在全县抓出一批示范点，表彰一批先进典型。</w:t>
      </w:r>
    </w:p>
    <w:p>
      <w:pPr>
        <w:ind w:left="0" w:right="0" w:firstLine="560"/>
        <w:spacing w:before="450" w:after="450" w:line="312" w:lineRule="auto"/>
      </w:pPr>
      <w:r>
        <w:rPr>
          <w:rFonts w:ascii="宋体" w:hAnsi="宋体" w:eastAsia="宋体" w:cs="宋体"/>
          <w:color w:val="000"/>
          <w:sz w:val="28"/>
          <w:szCs w:val="28"/>
        </w:rPr>
        <w:t xml:space="preserve">第三，着力抓住“四个重点”。即：抓住理论武装、民主集中制建设、能力建设和作风建设这四个重点。</w:t>
      </w:r>
    </w:p>
    <w:p>
      <w:pPr>
        <w:ind w:left="0" w:right="0" w:firstLine="560"/>
        <w:spacing w:before="450" w:after="450" w:line="312" w:lineRule="auto"/>
      </w:pPr>
      <w:r>
        <w:rPr>
          <w:rFonts w:ascii="宋体" w:hAnsi="宋体" w:eastAsia="宋体" w:cs="宋体"/>
          <w:color w:val="000"/>
          <w:sz w:val="28"/>
          <w:szCs w:val="28"/>
        </w:rPr>
        <w:t xml:space="preserve">第一，要抓住理论武装这个根本，进一步提高党员干部的能力素质。要坚持把学习放在首位，始终坚持党组织集中学习制度，认真抓好《党章》、十七届</w:t>
      </w:r>
    </w:p>
    <w:p>
      <w:pPr>
        <w:ind w:left="0" w:right="0" w:firstLine="560"/>
        <w:spacing w:before="450" w:after="450" w:line="312" w:lineRule="auto"/>
      </w:pPr>
      <w:r>
        <w:rPr>
          <w:rFonts w:ascii="宋体" w:hAnsi="宋体" w:eastAsia="宋体" w:cs="宋体"/>
          <w:color w:val="000"/>
          <w:sz w:val="28"/>
          <w:szCs w:val="28"/>
        </w:rPr>
        <w:t xml:space="preserve">四中全会精神等知识的学习，推进学习的不断深化和拓展。要正确处理好工学矛盾，引导党员干部在干中学，学中干，争做复合型人才和创新型干部。要把“创学习型机关”活动作为推进机关学习的重要载体，深入持久地进行下去。要加强科学组织、扩充学习内容、创新学习形式，进一步形成良好学习风气，将学习成果转化为谋划工作的思路、落实工作的办法和领导工作的能力。</w:t>
      </w:r>
    </w:p>
    <w:p>
      <w:pPr>
        <w:ind w:left="0" w:right="0" w:firstLine="560"/>
        <w:spacing w:before="450" w:after="450" w:line="312" w:lineRule="auto"/>
      </w:pPr>
      <w:r>
        <w:rPr>
          <w:rFonts w:ascii="宋体" w:hAnsi="宋体" w:eastAsia="宋体" w:cs="宋体"/>
          <w:color w:val="000"/>
          <w:sz w:val="28"/>
          <w:szCs w:val="28"/>
        </w:rPr>
        <w:t xml:space="preserve">二要抓住民主集中制建设这个基础，切实增强机关党组织的凝聚力和战斗力。要全面、准确、深刻领会民主集中制的内涵、原则和要求，严格执行制度，增强贯彻执行民主集中制的自觉性；要充分发挥集体领导作用，进一步调动和发挥每个班子成员、每个党组织成员的积极性、主动性和创造性；领导班子成员要顾全大局，在干事创业中增进团结，在支持配合中促进团结，在交流沟通中加强团结；要进一步提高民主生活会的质量，增强领导班子解决自身问题的能力；要坚持谈心谈话制度，关心爱护干部，建立健全班子成员之间、上级与下级之间的谈心和提醒谈话制度，以健全的民主集中制度促进健全的党组织建设。</w:t>
      </w:r>
    </w:p>
    <w:p>
      <w:pPr>
        <w:ind w:left="0" w:right="0" w:firstLine="560"/>
        <w:spacing w:before="450" w:after="450" w:line="312" w:lineRule="auto"/>
      </w:pPr>
      <w:r>
        <w:rPr>
          <w:rFonts w:ascii="宋体" w:hAnsi="宋体" w:eastAsia="宋体" w:cs="宋体"/>
          <w:color w:val="000"/>
          <w:sz w:val="28"/>
          <w:szCs w:val="28"/>
        </w:rPr>
        <w:t xml:space="preserve">三要抓住能力建设这条主线，进一步增强党员干部引领科学发展的能力。要进一步深化拓展学习实践科学发展观活动成效，加大解放思想力度，增强改革创新意识，努力转变不符合科学发展的思想观念，解决制约和影响科学发展的体制和机制性障碍，不断开创经济社会科学发展的新局面。要紧密联系发展变化的理论和实践，立足现实，着眼长远，突出重点，不断创建新机制、增长新本领，着力增强加快发展、科学发展的能力和本领。</w:t>
      </w:r>
    </w:p>
    <w:p>
      <w:pPr>
        <w:ind w:left="0" w:right="0" w:firstLine="560"/>
        <w:spacing w:before="450" w:after="450" w:line="312" w:lineRule="auto"/>
      </w:pPr>
      <w:r>
        <w:rPr>
          <w:rFonts w:ascii="宋体" w:hAnsi="宋体" w:eastAsia="宋体" w:cs="宋体"/>
          <w:color w:val="000"/>
          <w:sz w:val="28"/>
          <w:szCs w:val="28"/>
        </w:rPr>
        <w:t xml:space="preserve">四要抓住作风建设这个关键，进一步提高党员干部服务群众的自觉性。近年来,县委在作风建设、改善软环境上连续采取了一些重大举措，相继开展了“干部作风集中整顿年”、“一优化两提高”和“干部素质提升年”等活动，收到了明显成效。但县直机关部门仍然存在着一些不容忽视的问题，我们有些干部整天飘浮在上面，不深入基层，不调查研究，中心意识不强，服务观念淡薄；有的作风不实，效率不高，热衷于摆花架子，做表面文章；有的对自己分管的工作，政策不熟，数字不准，情况不明，遇事拍脑袋，想当然。等等。这些现象虽然出现在少数部门、少数干部身上，但影响很坏，必须高度重视，重点整治，从源头上予以解决。各单位一定要按照县委统一安排部署，深入开展“干部作风整顿成果巩固年”活动，引导党员干部切实改进工作作风，深入基层、深入群众，以真抓实干凝聚人心，用工作成果造福群众，使各级党员干部在思想作风、学风、工作作风和生活作风上有新气象，真正得到群众认可。同时，要扎实开展“城乡互联、结对共建”活动。全县的文件已经下发到各个单位，“城乡互联、结对共建”已纳入机关党建工作考核重点，各单位党组织必须抓紧落实好。在做好文件规定工作的同时，要积极鼓励工作创新。各单位要采取交流互访、互派锻炼、互动学习、帮带培训等各种有效形式，共同开展组织生活、民主生活、主题实践活动，加强党员教育、党员文化活动和实用技能培训，促进双方领导班子和党员干部更新观念，改进方法，进一步增强自身的综合素质和服务发展的能力。同时，各单位要在规定的时间内按要求完成“七个一”的帮扶任务，达到机关、农村双促进的目标。</w:t>
      </w:r>
    </w:p>
    <w:p>
      <w:pPr>
        <w:ind w:left="0" w:right="0" w:firstLine="560"/>
        <w:spacing w:before="450" w:after="450" w:line="312" w:lineRule="auto"/>
      </w:pPr>
      <w:r>
        <w:rPr>
          <w:rFonts w:ascii="宋体" w:hAnsi="宋体" w:eastAsia="宋体" w:cs="宋体"/>
          <w:color w:val="000"/>
          <w:sz w:val="28"/>
          <w:szCs w:val="28"/>
        </w:rPr>
        <w:t xml:space="preserve">三、切实加强领导指导，为机关党建工作提供坚强保障</w:t>
      </w:r>
    </w:p>
    <w:p>
      <w:pPr>
        <w:ind w:left="0" w:right="0" w:firstLine="560"/>
        <w:spacing w:before="450" w:after="450" w:line="312" w:lineRule="auto"/>
      </w:pPr>
      <w:r>
        <w:rPr>
          <w:rFonts w:ascii="宋体" w:hAnsi="宋体" w:eastAsia="宋体" w:cs="宋体"/>
          <w:color w:val="000"/>
          <w:sz w:val="28"/>
          <w:szCs w:val="28"/>
        </w:rPr>
        <w:t xml:space="preserve">第一，要进一步落实机关党建工作责任制。机关党建是一项综合、系统工程，要按照党的组织原则和制度，按照“关键在领导，基础在支部，落实靠党员”的要求，形成县委统一领导，县直机关工委具体组织指导，部门党组（党委）负总责、书记亲自抓，机关党组织抓落实的工作格局。县直机关各级党组织书记是机关党建工作第一责任人，要进一步强化机关党组织书记“不抓党建是失职，抓不好党建是不称职”的观念。县级各部门要把机关党建工作列入重要议事日程，经常听取机关党组织的工作汇报，交任务、压担子、提要求，切实指导机关党组织开展工作，积极向县委汇报党建工作。各级领导干部应带头参加机关党支部活动和接受机关党组织的监督，以模范行动支持机关党支部开展工作。要认真解决机关党建工作中的实际问题，在力量配备、办公设施、工作经费、开展活动等方面，都要给予有效保障，新闻媒体要加大对机关党建工作的宣传力度。要认真落实机关党建工作目标责任制，把机关党建工作考评作为考核领导班子和领导干部的重要内容之一，实行奖惩兑现。</w:t>
      </w:r>
    </w:p>
    <w:p>
      <w:pPr>
        <w:ind w:left="0" w:right="0" w:firstLine="560"/>
        <w:spacing w:before="450" w:after="450" w:line="312" w:lineRule="auto"/>
      </w:pPr>
      <w:r>
        <w:rPr>
          <w:rFonts w:ascii="宋体" w:hAnsi="宋体" w:eastAsia="宋体" w:cs="宋体"/>
          <w:color w:val="000"/>
          <w:sz w:val="28"/>
          <w:szCs w:val="28"/>
        </w:rPr>
        <w:t xml:space="preserve">第二，要进一步加大指导督办力度。县直机关工委是县委的重要工作部门，担负着县直机关党建工作的领导和指导责任，要进一步加强同县委有关工作部门和各部门党组（党委）的联系与沟通，形成工作合力。要积极做好宏观规划、检查指导、总结经验、组织协调等工作，健全落实机关党建工作的相关配套制度，创建发挥机关党组织和党员先进性的平台，加强对机关党组织“五个基本”和“七个体系”建设、“城乡互联、结对共建”活动、党代表“进万家、结万户、解万难”活动等的指导督办，加强机关党组织规章制度执行情况的督促检查，注意掌握机关党建工作动态，及时通报工作进度，督促整改落实。各部门党组要主动向县委汇报党建工作，主动与县委组织部、县直机关工委加强沟通联系，共同促进工作顺利推进。</w:t>
      </w:r>
    </w:p>
    <w:p>
      <w:pPr>
        <w:ind w:left="0" w:right="0" w:firstLine="560"/>
        <w:spacing w:before="450" w:after="450" w:line="312" w:lineRule="auto"/>
      </w:pPr>
      <w:r>
        <w:rPr>
          <w:rFonts w:ascii="宋体" w:hAnsi="宋体" w:eastAsia="宋体" w:cs="宋体"/>
          <w:color w:val="000"/>
          <w:sz w:val="28"/>
          <w:szCs w:val="28"/>
        </w:rPr>
        <w:t xml:space="preserve">第三，要加强机关党务干部队伍建设。各单位要从政治上、思想上、生活上关心机关党务干部，坚持吸收机关党组织书记和具体负责机关党组织建设的同志，参与部门党组会或局长办公会研究与决策重大事项形成制度，充分发挥机关党组织应有的保证监督作用；要积极为机关党务干部开展工作创造良好的条件和环境，并帮助解决工作、生活等方面的实际困难；要有计划地加强现有党务干部的交流，有目的地把有潜力的年轻干部放到机关党建工作岗位上锻炼，不断改善党务干部队伍的整体结构；要通过举办培训班、召开经验交流会等方式，进一步提高党务干部的业务能力；要对在党务工作岗位的优秀干部予以重用，真正做到用感情留人、事业留人和适当的待遇留人，努力形成一种党务工作大有可为、党务干部大有作为的导向。</w:t>
      </w:r>
    </w:p>
    <w:p>
      <w:pPr>
        <w:ind w:left="0" w:right="0" w:firstLine="560"/>
        <w:spacing w:before="450" w:after="450" w:line="312" w:lineRule="auto"/>
      </w:pPr>
      <w:r>
        <w:rPr>
          <w:rFonts w:ascii="宋体" w:hAnsi="宋体" w:eastAsia="宋体" w:cs="宋体"/>
          <w:color w:val="000"/>
          <w:sz w:val="28"/>
          <w:szCs w:val="28"/>
        </w:rPr>
        <w:t xml:space="preserve">同志们，今年的机关党建工作任务已经落实，责任已经明确。希望各单位党组织和广大党员干部，与时俱进、开拓创新，以只争朝夕的精神、求真务实的态度和饱满的工作热情，创造性地做好机关党建工作，为促进全县经济社会又好又快发展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2025-08-06T08:55:31+08:00</dcterms:created>
  <dcterms:modified xsi:type="dcterms:W3CDTF">2025-08-06T08:55:31+08:00</dcterms:modified>
</cp:coreProperties>
</file>

<file path=docProps/custom.xml><?xml version="1.0" encoding="utf-8"?>
<Properties xmlns="http://schemas.openxmlformats.org/officeDocument/2006/custom-properties" xmlns:vt="http://schemas.openxmlformats.org/officeDocument/2006/docPropsVTypes"/>
</file>