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某公安局全面深化公安改革工作要点供参考</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某公安局全面深化公安改革工作要点供参考县公安局始终坚持改革强警发展战略，始终坚持以人民为中心的发展思想，对标对表中央、市委、县委关于公安改革的部署要求，全力服务全县经济社会发展，全面推进公安工作体制机制、改革创新，进一步增强了群众的获得感安...</w:t>
      </w:r>
    </w:p>
    <w:p>
      <w:pPr>
        <w:ind w:left="0" w:right="0" w:firstLine="560"/>
        <w:spacing w:before="450" w:after="450" w:line="312" w:lineRule="auto"/>
      </w:pPr>
      <w:r>
        <w:rPr>
          <w:rFonts w:ascii="宋体" w:hAnsi="宋体" w:eastAsia="宋体" w:cs="宋体"/>
          <w:color w:val="000"/>
          <w:sz w:val="28"/>
          <w:szCs w:val="28"/>
        </w:rPr>
        <w:t xml:space="preserve">某公安局全面深化公安改革工作要点供参考</w:t>
      </w:r>
    </w:p>
    <w:p>
      <w:pPr>
        <w:ind w:left="0" w:right="0" w:firstLine="560"/>
        <w:spacing w:before="450" w:after="450" w:line="312" w:lineRule="auto"/>
      </w:pPr>
      <w:r>
        <w:rPr>
          <w:rFonts w:ascii="宋体" w:hAnsi="宋体" w:eastAsia="宋体" w:cs="宋体"/>
          <w:color w:val="000"/>
          <w:sz w:val="28"/>
          <w:szCs w:val="28"/>
        </w:rPr>
        <w:t xml:space="preserve">县公安局始终坚持改革强警发展战略，始终坚持以人民为中心的发展思想，对标对表中央、市委、县委关于公安改革的部署要求，全力服务全县经济社会发展，全面推进公安工作体制机制、改革创新，进一步增强了群众的获得感安全感幸福感，取得了阶段性显著成效。</w:t>
      </w:r>
    </w:p>
    <w:p>
      <w:pPr>
        <w:ind w:left="0" w:right="0" w:firstLine="560"/>
        <w:spacing w:before="450" w:after="450" w:line="312" w:lineRule="auto"/>
      </w:pPr>
      <w:r>
        <w:rPr>
          <w:rFonts w:ascii="宋体" w:hAnsi="宋体" w:eastAsia="宋体" w:cs="宋体"/>
          <w:color w:val="000"/>
          <w:sz w:val="28"/>
          <w:szCs w:val="28"/>
        </w:rPr>
        <w:t xml:space="preserve">一、提高政治站位，认真履行主体责任</w:t>
      </w:r>
    </w:p>
    <w:p>
      <w:pPr>
        <w:ind w:left="0" w:right="0" w:firstLine="560"/>
        <w:spacing w:before="450" w:after="450" w:line="312" w:lineRule="auto"/>
      </w:pPr>
      <w:r>
        <w:rPr>
          <w:rFonts w:ascii="宋体" w:hAnsi="宋体" w:eastAsia="宋体" w:cs="宋体"/>
          <w:color w:val="000"/>
          <w:sz w:val="28"/>
          <w:szCs w:val="28"/>
        </w:rPr>
        <w:t xml:space="preserve">公安姓党，是党和人民手中的“刀把子”，公安改革事关改革发展稳定大局，必须置于党的绝对领导、全面领导之下，始终保持正确的政治方向，对标对表，稳中求进。一是争取领导支持。凡遇公安重大改革事项，县公安局都第一时间向县委县政府主要领导作专题汇报。县委县政府高度重视公安改革工作，先后多次听取公安改革的汇报，研究公安改革事项，及时解决了人财物等重大问题，以高看一眼、厚爱三分的关心重视对公安改革和公安工作给予优先保障，确保了公安改革顺利推进。二是加强组织领导。2025年以来，县公安局先后15次主持召开改革领导小组会研究推进改革工作，带队深入基层所队加大对改革工作的督促指导，适时开展专题调研，调整优化任务措施。三是细化工作措施。以中央“1+3”意见方案为基本遵循，按照司法体制改革及全市公安改革实施意见，提出了具体改革任务，细化完善了成果形式，量化刚性指标、确定关键内容、制定操作程序，实行倒计时安排，形成较清晰具体的公安改革路径。四是健全完善机制。建立深改领导小组定期例会、工作台账、常态督导、成效评估、宣传展示等一系列制度，对各项改革任务进展实行每月报送、台帐管理、集中展示，确保各项改革措施落实到位。</w:t>
      </w:r>
    </w:p>
    <w:p>
      <w:pPr>
        <w:ind w:left="0" w:right="0" w:firstLine="560"/>
        <w:spacing w:before="450" w:after="450" w:line="312" w:lineRule="auto"/>
      </w:pPr>
      <w:r>
        <w:rPr>
          <w:rFonts w:ascii="宋体" w:hAnsi="宋体" w:eastAsia="宋体" w:cs="宋体"/>
          <w:color w:val="000"/>
          <w:sz w:val="28"/>
          <w:szCs w:val="28"/>
        </w:rPr>
        <w:t xml:space="preserve">二、树牢宗旨意识，强力推进民生警务</w:t>
      </w:r>
    </w:p>
    <w:p>
      <w:pPr>
        <w:ind w:left="0" w:right="0" w:firstLine="560"/>
        <w:spacing w:before="450" w:after="450" w:line="312" w:lineRule="auto"/>
      </w:pPr>
      <w:r>
        <w:rPr>
          <w:rFonts w:ascii="宋体" w:hAnsi="宋体" w:eastAsia="宋体" w:cs="宋体"/>
          <w:color w:val="000"/>
          <w:sz w:val="28"/>
          <w:szCs w:val="28"/>
        </w:rPr>
        <w:t xml:space="preserve">县公安局始终坚持以人民为中心的发展理念，持续深化服务民营经济发展、服务学校、服务旅游等系列民生警务建设，不断加强队伍建设提升群众工作能力，在服务措施上做加法、在服务流程上做减法、在服务效率上做乘法，提升群众获得感安全感幸福感。创新推行“最多跑一次”政务服务改革和“乡情警务”工作法，为群众和企业提供户政、出入境、车驾管、网安、禁毒等行政审批服务14.03万件，澄溪派出所成功创建全市首批“枫桥式派出所”；2025年县人大专项评议县公安局行政审批工作满意率达100%，以实际行动和成效，增强了人民群众的获得感幸福感满意度。县公安局两次代表全市公安机关接受公安部“放管服”改革督察组督检，得到了公安部警务督察局、公安部交管局领导的充分肯定和高度评价。</w:t>
      </w:r>
    </w:p>
    <w:p>
      <w:pPr>
        <w:ind w:left="0" w:right="0" w:firstLine="560"/>
        <w:spacing w:before="450" w:after="450" w:line="312" w:lineRule="auto"/>
      </w:pPr>
      <w:r>
        <w:rPr>
          <w:rFonts w:ascii="宋体" w:hAnsi="宋体" w:eastAsia="宋体" w:cs="宋体"/>
          <w:color w:val="000"/>
          <w:sz w:val="28"/>
          <w:szCs w:val="28"/>
        </w:rPr>
        <w:t xml:space="preserve">三、细化工作措施，夯实基层基础工作</w:t>
      </w:r>
    </w:p>
    <w:p>
      <w:pPr>
        <w:ind w:left="0" w:right="0" w:firstLine="560"/>
        <w:spacing w:before="450" w:after="450" w:line="312" w:lineRule="auto"/>
      </w:pPr>
      <w:r>
        <w:rPr>
          <w:rFonts w:ascii="宋体" w:hAnsi="宋体" w:eastAsia="宋体" w:cs="宋体"/>
          <w:color w:val="000"/>
          <w:sz w:val="28"/>
          <w:szCs w:val="28"/>
        </w:rPr>
        <w:t xml:space="preserve">一是创新推出“五微”工作法。</w:t>
      </w:r>
    </w:p>
    <w:p>
      <w:pPr>
        <w:ind w:left="0" w:right="0" w:firstLine="560"/>
        <w:spacing w:before="450" w:after="450" w:line="312" w:lineRule="auto"/>
      </w:pPr>
      <w:r>
        <w:rPr>
          <w:rFonts w:ascii="宋体" w:hAnsi="宋体" w:eastAsia="宋体" w:cs="宋体"/>
          <w:color w:val="000"/>
          <w:sz w:val="28"/>
          <w:szCs w:val="28"/>
        </w:rPr>
        <w:t xml:space="preserve">积极依托社区网格化管理，借力“微警务”，探索推出“五微”工作法，为“一标三实”基础信息采集、重点人员管控、情报信息搜集、治安防控、群防群治等提供了有效载体，实现了社区警务的转型升级。二是创新发扬“枫桥经验”。坚持警务跟着群众走，探索推行农村场镇赶集“流动警务室”，让服务群众工作流动起来，并不断拓展升级推出高考办证进校园、车管服务进乡村、居住证办理进企业等便民服务直通车，使“流动警务室”成为了农村地区公安机关服务民生的桥头堡。三是创新完善快速反应机制。利用图上指挥、视频监控、单兵图传、车载视频、4G执法记录仪、无人机等科技手段支撑，辅以110警情研判、治安形势分析、维稳风险评估，探索推行平安大巡防机制，打造XX公安云防系统，有效提升了扁平化、可视化、精准化指挥调度能力水平。今年1-9月，全县打击电信网络新型犯罪破案数、抓获犯罪嫌疑人数同比分别上升567.87%和131.42%，八类案件破案率达91.67%；全县可防性案件、传统盗窃案件、治安案件数同比分别下降27.19%、23.21%、10.33%，未发生个人极端案事件、暴力恐怖案件和重大群体性事件，社会治安形势持续平稳向好。</w:t>
      </w:r>
    </w:p>
    <w:p>
      <w:pPr>
        <w:ind w:left="0" w:right="0" w:firstLine="560"/>
        <w:spacing w:before="450" w:after="450" w:line="312" w:lineRule="auto"/>
      </w:pPr>
      <w:r>
        <w:rPr>
          <w:rFonts w:ascii="宋体" w:hAnsi="宋体" w:eastAsia="宋体" w:cs="宋体"/>
          <w:color w:val="000"/>
          <w:sz w:val="28"/>
          <w:szCs w:val="28"/>
        </w:rPr>
        <w:t xml:space="preserve">四、勇于担当作为，深化警务管理体制改革</w:t>
      </w:r>
    </w:p>
    <w:p>
      <w:pPr>
        <w:ind w:left="0" w:right="0" w:firstLine="560"/>
        <w:spacing w:before="450" w:after="450" w:line="312" w:lineRule="auto"/>
      </w:pPr>
      <w:r>
        <w:rPr>
          <w:rFonts w:ascii="宋体" w:hAnsi="宋体" w:eastAsia="宋体" w:cs="宋体"/>
          <w:color w:val="000"/>
          <w:sz w:val="28"/>
          <w:szCs w:val="28"/>
        </w:rPr>
        <w:t xml:space="preserve">县公安局党委一班人胸怀大局，把职务序列改革作为公安机关“一号工程”，第一时间向县委、县政府主要领导专题报告改革精神和任务要求，蒲彬彬书记也专门对人民警察职务套改工作作出了重要批示。全县成立了由组织、政法、公安、财政、人社等部门联合组成的全县公安机关人民警察职务序列改革工作领导小组，县公安局严格按照改革工作任务要求，紧密结合县局实际，主动作为，周密安排部署，采取有力措施，2025年底就在全市率先完成全局524名人民警察职务序列套改和首次晋升工作；2025年至今，县公安局积极稳妥推进警务职务职级分类改革，完成森林公安管理体制调整，全局套改8人、正常职级晋升142人，民警职务层次和经济待遇普遍提高，队伍活力和战斗力明显增强。</w:t>
      </w:r>
    </w:p>
    <w:p>
      <w:pPr>
        <w:ind w:left="0" w:right="0" w:firstLine="560"/>
        <w:spacing w:before="450" w:after="450" w:line="312" w:lineRule="auto"/>
      </w:pPr>
      <w:r>
        <w:rPr>
          <w:rFonts w:ascii="宋体" w:hAnsi="宋体" w:eastAsia="宋体" w:cs="宋体"/>
          <w:color w:val="000"/>
          <w:sz w:val="28"/>
          <w:szCs w:val="28"/>
        </w:rPr>
        <w:t xml:space="preserve">五、推动智慧警务，助推公安工作提档升级</w:t>
      </w:r>
    </w:p>
    <w:p>
      <w:pPr>
        <w:ind w:left="0" w:right="0" w:firstLine="560"/>
        <w:spacing w:before="450" w:after="450" w:line="312" w:lineRule="auto"/>
      </w:pPr>
      <w:r>
        <w:rPr>
          <w:rFonts w:ascii="宋体" w:hAnsi="宋体" w:eastAsia="宋体" w:cs="宋体"/>
          <w:color w:val="000"/>
          <w:sz w:val="28"/>
          <w:szCs w:val="28"/>
        </w:rPr>
        <w:t xml:space="preserve">牢固树立科技兴警理念，把大数据作为推动公安工作创新发展的大引擎、培育战斗力生成新的增长点，加快推进公安大数据建设应用，努力推动公安机关战斗力实现跨越式发展。坚持用大数据打造XXXXXX公安“最强大脑”，建成了400平米的合成办，组建了全市首个人像实验室，先后优化完善建设人像卡口前端系统104套，月平均采集人像数据3000万条，人像识别技术日益成为安保维稳、破案打击、服务群众的“利警惠民”神器，破案支撑率达85%以上。创新推进大数据实战应用，全局大数据应用使用情况、移动警务使用质效均位于全市本序列前列，移动警务配备率100%，激活率96%，使用率80%以上；加强视频监控运维保障，我县自建公共视频镜头在线率保持在全市前4位，县公安局连续三年在全市大数据现场会上进行交流。“雪亮工程”稳步推进，立杆493根，新增建设视频监控1000余个，接入社会单位162家，视频资源3599路；前端智能镜头占比95%以上，监控点位实现城区重点部位的全覆盖和乡镇全封控。县公安局大数据建设工作，被市委党校确定为社会治理创新教学必观摩内容，先后迎接市委党校主体班8批次560余人观摩指导，得到了学员们的充分肯定和高度赞扬。</w:t>
      </w:r>
    </w:p>
    <w:p>
      <w:pPr>
        <w:ind w:left="0" w:right="0" w:firstLine="560"/>
        <w:spacing w:before="450" w:after="450" w:line="312" w:lineRule="auto"/>
      </w:pPr>
      <w:r>
        <w:rPr>
          <w:rFonts w:ascii="宋体" w:hAnsi="宋体" w:eastAsia="宋体" w:cs="宋体"/>
          <w:color w:val="000"/>
          <w:sz w:val="28"/>
          <w:szCs w:val="28"/>
        </w:rPr>
        <w:t xml:space="preserve">六、完善运行机制，着力提升执法公信力</w:t>
      </w:r>
    </w:p>
    <w:p>
      <w:pPr>
        <w:ind w:left="0" w:right="0" w:firstLine="560"/>
        <w:spacing w:before="450" w:after="450" w:line="312" w:lineRule="auto"/>
      </w:pPr>
      <w:r>
        <w:rPr>
          <w:rFonts w:ascii="宋体" w:hAnsi="宋体" w:eastAsia="宋体" w:cs="宋体"/>
          <w:color w:val="000"/>
          <w:sz w:val="28"/>
          <w:szCs w:val="28"/>
        </w:rPr>
        <w:t xml:space="preserve">县公安局紧扣法治公安建设目标，深入推进执法权力运行机制改革，更加注重运用法治思维和法治方式维护稳定、化解矛盾、破解难题，着力提升公安机关执法公信力。一是完善执法质量考评制度，将未落实首接责任制或者落实不到位，不作为、慢作为等情况纳入执法考评内容，从办案起点进行规范。二是严格执行办案责任制度，加强执法教育培训和坚持日常审案考评，实时对案件的办理进行监督，常态化开展对办案单位办理的案件进行考评扣分。三是建立案件管理中心，进一步规范受案立案工作，健全受案登记、受案立案分离和立案归口管理制度。四是成立执法监督管理委员会，完善重大、疑难案件集体讨论制度，适时召开会议，听取执法工作情况，研究疑难复杂案件，解决执法中存在的问题，切实发挥对执法质量的整体掌控作用。五是建立重大、疑难案件听取检察机关意见建议制度，对重大、疑难案件商请县检察院提前介入，共同研究事实认定、法律适用、刑事政策运用以及证据完善等方面问题，进一步统一执法思想，解决认识分歧。2025-2025年县公安局执法质量连续3年达优秀等次，被市公安局授予集体三等功一次。</w:t>
      </w:r>
    </w:p>
    <w:p>
      <w:pPr>
        <w:ind w:left="0" w:right="0" w:firstLine="560"/>
        <w:spacing w:before="450" w:after="450" w:line="312" w:lineRule="auto"/>
      </w:pPr>
      <w:r>
        <w:rPr>
          <w:rFonts w:ascii="宋体" w:hAnsi="宋体" w:eastAsia="宋体" w:cs="宋体"/>
          <w:color w:val="000"/>
          <w:sz w:val="28"/>
          <w:szCs w:val="28"/>
        </w:rPr>
        <w:t xml:space="preserve">改革没有完成时，只有进行时，公安改革更是如此。县公安局将坚持以习近平新时代中国特色社会主义思想为指导，认真学习贯彻xxxxx在人民警察授旗仪式上的重要训词精神，不折不扣贯彻落实好中央、市委、县委决策部署，趁势而上推进公安改革，只争朝夕，不负韶华，切实担负起维护XXXXXX平安、确保XXXXXX稳定的重大政治责任，履行好党和人民赋予的光荣使命，奋力开启公安工作现代化新征程，为富民强县升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