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年度履行党风廉政建设责任制情况的报告</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XX同志XXXX年度履行党风廉政建设责任制情况的报告区委：我于2024年9月起担任区委常委、区委办主任。现将3个多月来个人履行党风廉政建设责任制有关情况报告如下：一、全面履行区委办党风廉政建设第一责任人责任牢固树立讲政治守纪律守规矩的思想意...</w:t>
      </w:r>
    </w:p>
    <w:p>
      <w:pPr>
        <w:ind w:left="0" w:right="0" w:firstLine="560"/>
        <w:spacing w:before="450" w:after="450" w:line="312" w:lineRule="auto"/>
      </w:pPr>
      <w:r>
        <w:rPr>
          <w:rFonts w:ascii="宋体" w:hAnsi="宋体" w:eastAsia="宋体" w:cs="宋体"/>
          <w:color w:val="000"/>
          <w:sz w:val="28"/>
          <w:szCs w:val="28"/>
        </w:rPr>
        <w:t xml:space="preserve">XX同志XXXX年度履行党风廉政建设</w:t>
      </w:r>
    </w:p>
    <w:p>
      <w:pPr>
        <w:ind w:left="0" w:right="0" w:firstLine="560"/>
        <w:spacing w:before="450" w:after="450" w:line="312" w:lineRule="auto"/>
      </w:pPr>
      <w:r>
        <w:rPr>
          <w:rFonts w:ascii="宋体" w:hAnsi="宋体" w:eastAsia="宋体" w:cs="宋体"/>
          <w:color w:val="000"/>
          <w:sz w:val="28"/>
          <w:szCs w:val="28"/>
        </w:rPr>
        <w:t xml:space="preserve">责任制情况的报告</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我于2025年9月起担任区委常委、区委办主任。现将3个多月来个人履行党风廉政建设责任制有关情况报告如下：</w:t>
      </w:r>
    </w:p>
    <w:p>
      <w:pPr>
        <w:ind w:left="0" w:right="0" w:firstLine="560"/>
        <w:spacing w:before="450" w:after="450" w:line="312" w:lineRule="auto"/>
      </w:pPr>
      <w:r>
        <w:rPr>
          <w:rFonts w:ascii="宋体" w:hAnsi="宋体" w:eastAsia="宋体" w:cs="宋体"/>
          <w:color w:val="000"/>
          <w:sz w:val="28"/>
          <w:szCs w:val="28"/>
        </w:rPr>
        <w:t xml:space="preserve">一、全面履行区委办党风廉政建设第一责任人责任</w:t>
      </w:r>
    </w:p>
    <w:p>
      <w:pPr>
        <w:ind w:left="0" w:right="0" w:firstLine="560"/>
        <w:spacing w:before="450" w:after="450" w:line="312" w:lineRule="auto"/>
      </w:pPr>
      <w:r>
        <w:rPr>
          <w:rFonts w:ascii="宋体" w:hAnsi="宋体" w:eastAsia="宋体" w:cs="宋体"/>
          <w:color w:val="000"/>
          <w:sz w:val="28"/>
          <w:szCs w:val="28"/>
        </w:rPr>
        <w:t xml:space="preserve">牢固树立讲政治守纪律守规矩的思想意识，坚决扛实区委办党风廉政建设责任制第一责任人的政治担当。到区委办工作后，始终坚持把党风廉政建设责任制作为第一要务和第一件大事牢牢抓在手上。一是健全制度规范源头。在坚定不移执行既定学习制度、会议制度、财务制度等的基础上，进一步规范区委办主任办公会制度、主题党日制度等内部规章。3个多月来，召开主任办公会8次，集体研究区委办干部任免等各类重大事项26件，坚决杜绝随意决策、个人决策现象。对区委办1万元以上的大额资金支出，坚持集体决策集体研究，从源头上规范财务管理。切实规范开展主题党日活动，规定每名班子成员每年至少牵头策划1次以上主题党日活动，有效增强了办公室党员干部队伍的凝聚力、向心力和战斗力。二是安排部署不留死角。3个多月来，以主任会、主任碰头会、干部职工会等多种形式，组织学习新修订的《中国共产党纪律处分条例》、省委《关于彻底肃清***流毒影响持续净化整治生态的决定》和市纪委《关于四起违反中央八项规定典型案例的通报》等文件，全面安排部署办公室党风廉政建设工作。区委办对全区办公室系统党风廉政建设负有重要责任。为此，先后召开了“四办”主任（秘书长）联席会、全区办公室主任暨文秘人员培训会、全区办公室主任暨文秘人员座谈会，对全区办公室系统党风廉政建设进行了安排，要求“四大班子”办公室率先垂范，要求全区办公室主任和文秘人员要做团结奉献、汇聚正能量、遵规守纪等方面的表率，确保全区办公室系统党风廉政建设有序推进。三是较真碰硬防控风险。坚持严管厚爱，常规性开展区委办干部职工反腐倡廉教育，严防违规违纪行为发生。3个月以来，组织区委办干部职工到市规划馆、市法纪教育基地开展主题党日活动1次，对干部职工开展谈心谈话40余人次，对新提拔任用的2名领导干部开展任前谈话，组织开展上下班纪律常规性检查，通报迟到早退干部10余名，有力增强了干部职工的党性意识、廉洁意识和规矩意识。</w:t>
      </w:r>
    </w:p>
    <w:p>
      <w:pPr>
        <w:ind w:left="0" w:right="0" w:firstLine="560"/>
        <w:spacing w:before="450" w:after="450" w:line="312" w:lineRule="auto"/>
      </w:pPr>
      <w:r>
        <w:rPr>
          <w:rFonts w:ascii="宋体" w:hAnsi="宋体" w:eastAsia="宋体" w:cs="宋体"/>
          <w:color w:val="000"/>
          <w:sz w:val="28"/>
          <w:szCs w:val="28"/>
        </w:rPr>
        <w:t xml:space="preserve">二、认真履行分管领域党风廉政建设领导责任</w:t>
      </w:r>
    </w:p>
    <w:p>
      <w:pPr>
        <w:ind w:left="0" w:right="0" w:firstLine="560"/>
        <w:spacing w:before="450" w:after="450" w:line="312" w:lineRule="auto"/>
      </w:pPr>
      <w:r>
        <w:rPr>
          <w:rFonts w:ascii="宋体" w:hAnsi="宋体" w:eastAsia="宋体" w:cs="宋体"/>
          <w:color w:val="000"/>
          <w:sz w:val="28"/>
          <w:szCs w:val="28"/>
        </w:rPr>
        <w:t xml:space="preserve">坚持把分管部门的工作与党风廉政建设同研究、同部署、同落实，在推进分管部门工作的同时抓好党风廉政建设工作。一是落实分管职责。专题研究分管领域的党风廉政建设工作，把警示教育和正面教育相结合，加强对分管部门主要负责人和班子成员的廉政教育。3个多月来，分别同政策研究、目标管理、机要保密等部门负责人和班子成员专题研究党风廉政建设1次，深度解读相关违规违纪典型案例，引导分管部门同志充分认识腐败的危害性，时刻绷紧“廉洁弦”，筑牢拒腐防变的思想道德防线。二是强化工作指导。加强对分管部门业务工作的指导，把党风廉政建设要求融入到分管部门的业务工作中。3个多月来，指导成功举办川陕苏区作风纪律建设研讨会，顺利通过保密工作交叉检查，专题指导政策研究工作10余次，主持召开目标管理工作专题会6次，召开全区机关党建工作推进会议1次，到区档案馆开展专题调研2次，对分管部门党风廉政建设做到了亲自安排、亲自指导、亲自检查。特别是督促区档案馆加快整改存在的库房承重超荷载和消防安全隐患等问题。目前，正在指导推进全区OA办公系统规范化建设工作，力争2025年1月投用，有效提高工作效率、降低工作成本。三是加强日常监管。逗硬日常监督检查，充分运用批评、谈话等有效手段，大力整治工作中存在的“中梗阻”问题，推动工作作风进一步转变。对分管部门主要负责人和班子成员进行了1次集中谈话，做到对苗头性、倾向性问题早提醒、早纠正，促使分管部门负责人及班子成员绷紧廉政之弦，筑牢拒腐防变的思想防线。</w:t>
      </w:r>
    </w:p>
    <w:p>
      <w:pPr>
        <w:ind w:left="0" w:right="0" w:firstLine="560"/>
        <w:spacing w:before="450" w:after="450" w:line="312" w:lineRule="auto"/>
      </w:pPr>
      <w:r>
        <w:rPr>
          <w:rFonts w:ascii="宋体" w:hAnsi="宋体" w:eastAsia="宋体" w:cs="宋体"/>
          <w:color w:val="000"/>
          <w:sz w:val="28"/>
          <w:szCs w:val="28"/>
        </w:rPr>
        <w:t xml:space="preserve">三、坚持严格自律做党风廉政建设的表率</w:t>
      </w:r>
    </w:p>
    <w:p>
      <w:pPr>
        <w:ind w:left="0" w:right="0" w:firstLine="560"/>
        <w:spacing w:before="450" w:after="450" w:line="312" w:lineRule="auto"/>
      </w:pPr>
      <w:r>
        <w:rPr>
          <w:rFonts w:ascii="宋体" w:hAnsi="宋体" w:eastAsia="宋体" w:cs="宋体"/>
          <w:color w:val="000"/>
          <w:sz w:val="28"/>
          <w:szCs w:val="28"/>
        </w:rPr>
        <w:t xml:space="preserve">坚持把自己当作全区办公室系统的标杆，用一言一行影响、带动全区办公室系统树好严格自律务实清廉形象。一是规范从政行为。认真遵守“两准则”，严格对标“四条例”，没有利用职权和职务上的影响干预和插手建设工程招标投标、房地产开发与经营等市场经济活动，也没有从事经商、办企业；没有借干部选拔任用之机谋取私利，也没有封官许愿、打击报复、徇私舞弊等行为；没有在公务活动中赠送、接受礼金和有价证券。二是做到勤俭节约。严格执行改进工作作风、密切联系群众的各项规定，坚持厉行节约，反对讲排场、比阔气、铺张浪费，始终保持了艰苦朴素、勤俭务实的本色。在下基层调研、督促检查工作时，坚持轻车简从，尽量不在基层吃饭，不给基层打麻烦，不给基层增加负担，不搞个人特殊待遇。三是自觉接受监督。时时处处把自己置于党组织和广大党员的监督之下，为人民掌好权，用好权。严格要求亲属和身边工作人员，不允许他们打着自己的旗号办私事、谋私利，更不允许他们利用自己的权力和影响搞不正之风。</w:t>
      </w:r>
    </w:p>
    <w:p>
      <w:pPr>
        <w:ind w:left="0" w:right="0" w:firstLine="560"/>
        <w:spacing w:before="450" w:after="450" w:line="312" w:lineRule="auto"/>
      </w:pPr>
      <w:r>
        <w:rPr>
          <w:rFonts w:ascii="宋体" w:hAnsi="宋体" w:eastAsia="宋体" w:cs="宋体"/>
          <w:color w:val="000"/>
          <w:sz w:val="28"/>
          <w:szCs w:val="28"/>
        </w:rPr>
        <w:t xml:space="preserve">总之，3个多月以来，我较好地履行了党风廉政建设责任制，但也存在一定差距，主要表现在：对干部经常性教育不够，执行力还有待加强等等。今后工作中，我将以更加坚决的态度、更加有力的举措，扎实抓好办公室系统和分管领域党风廉政建设各项工作，为全区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2025-06-16T13:25:16+08:00</dcterms:created>
  <dcterms:modified xsi:type="dcterms:W3CDTF">2025-06-16T13:25:16+08:00</dcterms:modified>
</cp:coreProperties>
</file>

<file path=docProps/custom.xml><?xml version="1.0" encoding="utf-8"?>
<Properties xmlns="http://schemas.openxmlformats.org/officeDocument/2006/custom-properties" xmlns:vt="http://schemas.openxmlformats.org/officeDocument/2006/docPropsVTypes"/>
</file>