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学校食堂食品卫生安全工作实施方案</w:t>
      </w:r>
      <w:bookmarkEnd w:id="1"/>
    </w:p>
    <w:p>
      <w:pPr>
        <w:jc w:val="center"/>
        <w:spacing w:before="0" w:after="450"/>
      </w:pPr>
      <w:r>
        <w:rPr>
          <w:rFonts w:ascii="Arial" w:hAnsi="Arial" w:eastAsia="Arial" w:cs="Arial"/>
          <w:color w:val="999999"/>
          <w:sz w:val="20"/>
          <w:szCs w:val="20"/>
        </w:rPr>
        <w:t xml:space="preserve">来源：网络  作者：雨声轻语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丈八庙寄校食堂食品安全工作实施方案为了有效应急处置学校内可能发生的食品安全卫生事故，确保事故处理工作高效，有序地进行，最大限度地减轻事故造成的损失，切实保障师生的生命安全，维护学校社会稳定促进学校教育的健康发展，特制定本应急预案。一、领导机...</w:t>
      </w:r>
    </w:p>
    <w:p>
      <w:pPr>
        <w:ind w:left="0" w:right="0" w:firstLine="560"/>
        <w:spacing w:before="450" w:after="450" w:line="312" w:lineRule="auto"/>
      </w:pPr>
      <w:r>
        <w:rPr>
          <w:rFonts w:ascii="宋体" w:hAnsi="宋体" w:eastAsia="宋体" w:cs="宋体"/>
          <w:color w:val="000"/>
          <w:sz w:val="28"/>
          <w:szCs w:val="28"/>
        </w:rPr>
        <w:t xml:space="preserve">丈八庙寄校食堂食品安全工作实施方案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应急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1、成立学校食品安全卫生工作领导小组：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长：牛国宏</w:t>
      </w:r>
    </w:p>
    <w:p>
      <w:pPr>
        <w:ind w:left="0" w:right="0" w:firstLine="560"/>
        <w:spacing w:before="450" w:after="450" w:line="312" w:lineRule="auto"/>
      </w:pPr>
      <w:r>
        <w:rPr>
          <w:rFonts w:ascii="宋体" w:hAnsi="宋体" w:eastAsia="宋体" w:cs="宋体"/>
          <w:color w:val="000"/>
          <w:sz w:val="28"/>
          <w:szCs w:val="28"/>
        </w:rPr>
        <w:t xml:space="preserve">副组长：田永庆 李宝贵    麻士珍</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员：牛国芳</w:t>
      </w:r>
    </w:p>
    <w:p>
      <w:pPr>
        <w:ind w:left="0" w:right="0" w:firstLine="560"/>
        <w:spacing w:before="450" w:after="450" w:line="312" w:lineRule="auto"/>
      </w:pPr>
      <w:r>
        <w:rPr>
          <w:rFonts w:ascii="宋体" w:hAnsi="宋体" w:eastAsia="宋体" w:cs="宋体"/>
          <w:color w:val="000"/>
          <w:sz w:val="28"/>
          <w:szCs w:val="28"/>
        </w:rPr>
        <w:t xml:space="preserve">孙改转</w:t>
      </w:r>
    </w:p>
    <w:p>
      <w:pPr>
        <w:ind w:left="0" w:right="0" w:firstLine="560"/>
        <w:spacing w:before="450" w:after="450" w:line="312" w:lineRule="auto"/>
      </w:pPr>
      <w:r>
        <w:rPr>
          <w:rFonts w:ascii="宋体" w:hAnsi="宋体" w:eastAsia="宋体" w:cs="宋体"/>
          <w:color w:val="000"/>
          <w:sz w:val="28"/>
          <w:szCs w:val="28"/>
        </w:rPr>
        <w:t xml:space="preserve">魏慧</w:t>
      </w:r>
    </w:p>
    <w:p>
      <w:pPr>
        <w:ind w:left="0" w:right="0" w:firstLine="560"/>
        <w:spacing w:before="450" w:after="450" w:line="312" w:lineRule="auto"/>
      </w:pPr>
      <w:r>
        <w:rPr>
          <w:rFonts w:ascii="宋体" w:hAnsi="宋体" w:eastAsia="宋体" w:cs="宋体"/>
          <w:color w:val="000"/>
          <w:sz w:val="28"/>
          <w:szCs w:val="28"/>
        </w:rPr>
        <w:t xml:space="preserve">范旭红</w:t>
      </w:r>
    </w:p>
    <w:p>
      <w:pPr>
        <w:ind w:left="0" w:right="0" w:firstLine="560"/>
        <w:spacing w:before="450" w:after="450" w:line="312" w:lineRule="auto"/>
      </w:pPr>
      <w:r>
        <w:rPr>
          <w:rFonts w:ascii="宋体" w:hAnsi="宋体" w:eastAsia="宋体" w:cs="宋体"/>
          <w:color w:val="000"/>
          <w:sz w:val="28"/>
          <w:szCs w:val="28"/>
        </w:rPr>
        <w:t xml:space="preserve">张云红</w:t>
      </w:r>
    </w:p>
    <w:p>
      <w:pPr>
        <w:ind w:left="0" w:right="0" w:firstLine="560"/>
        <w:spacing w:before="450" w:after="450" w:line="312" w:lineRule="auto"/>
      </w:pPr>
      <w:r>
        <w:rPr>
          <w:rFonts w:ascii="宋体" w:hAnsi="宋体" w:eastAsia="宋体" w:cs="宋体"/>
          <w:color w:val="000"/>
          <w:sz w:val="28"/>
          <w:szCs w:val="28"/>
        </w:rPr>
        <w:t xml:space="preserve">赵翠凤</w:t>
      </w:r>
    </w:p>
    <w:p>
      <w:pPr>
        <w:ind w:left="0" w:right="0" w:firstLine="560"/>
        <w:spacing w:before="450" w:after="450" w:line="312" w:lineRule="auto"/>
      </w:pPr>
      <w:r>
        <w:rPr>
          <w:rFonts w:ascii="宋体" w:hAnsi="宋体" w:eastAsia="宋体" w:cs="宋体"/>
          <w:color w:val="000"/>
          <w:sz w:val="28"/>
          <w:szCs w:val="28"/>
        </w:rPr>
        <w:t xml:space="preserve">刘新平</w:t>
      </w:r>
    </w:p>
    <w:p>
      <w:pPr>
        <w:ind w:left="0" w:right="0" w:firstLine="560"/>
        <w:spacing w:before="450" w:after="450" w:line="312" w:lineRule="auto"/>
      </w:pPr>
      <w:r>
        <w:rPr>
          <w:rFonts w:ascii="宋体" w:hAnsi="宋体" w:eastAsia="宋体" w:cs="宋体"/>
          <w:color w:val="000"/>
          <w:sz w:val="28"/>
          <w:szCs w:val="28"/>
        </w:rPr>
        <w:t xml:space="preserve">李江莲      范婷婷</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领导小组负责学校食品安全卫生工作，根据上级文件精神及学校实际，研究制定工作意见。（设办公室</w:t>
      </w:r>
    </w:p>
    <w:p>
      <w:pPr>
        <w:ind w:left="0" w:right="0" w:firstLine="560"/>
        <w:spacing w:before="450" w:after="450" w:line="312" w:lineRule="auto"/>
      </w:pPr>
      <w:r>
        <w:rPr>
          <w:rFonts w:ascii="宋体" w:hAnsi="宋体" w:eastAsia="宋体" w:cs="宋体"/>
          <w:color w:val="000"/>
          <w:sz w:val="28"/>
          <w:szCs w:val="28"/>
        </w:rPr>
        <w:t xml:space="preserve">李保贵负责）</w:t>
      </w:r>
    </w:p>
    <w:p>
      <w:pPr>
        <w:ind w:left="0" w:right="0" w:firstLine="560"/>
        <w:spacing w:before="450" w:after="450" w:line="312" w:lineRule="auto"/>
      </w:pPr>
      <w:r>
        <w:rPr>
          <w:rFonts w:ascii="宋体" w:hAnsi="宋体" w:eastAsia="宋体" w:cs="宋体"/>
          <w:color w:val="000"/>
          <w:sz w:val="28"/>
          <w:szCs w:val="28"/>
        </w:rPr>
        <w:t xml:space="preserve">统一指挥食品安全卫生事故处理，协调各方力量进行应急救援，控制事态发展。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统一组织事故善后处理工作，落实整改措施，尽快恢复学校正常教育、教学秩序。定期组织学校食品安全卫生工作总结、研讨。</w:t>
      </w:r>
    </w:p>
    <w:p>
      <w:pPr>
        <w:ind w:left="0" w:right="0" w:firstLine="560"/>
        <w:spacing w:before="450" w:after="450" w:line="312" w:lineRule="auto"/>
      </w:pPr>
      <w:r>
        <w:rPr>
          <w:rFonts w:ascii="宋体" w:hAnsi="宋体" w:eastAsia="宋体" w:cs="宋体"/>
          <w:color w:val="000"/>
          <w:sz w:val="28"/>
          <w:szCs w:val="28"/>
        </w:rPr>
        <w:t xml:space="preserve">3、办公室职责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处制订的各项文件、通知，指导下属各相关部门或人员实施应急处理预案，接到事故报告，立即向领导小组(组长)报告，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2、强化督查。在领导小组的具体指导下，以各项食品卫生制度落实为重点，结合学校其它安全工作进行定期和不定期的督查。</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3、落实职责。校长为学校食品卫生安全第一责任人，安全监督员为直接责任人，食堂管理人员和从业人员分别在自己的岗位职责内负责，校长考核实行学校食品安全事故责任追究制。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卫生领导小组成员报告；发现较严重食品卫生事故（指出现严重食物中毒症状者或出现</w:t>
      </w:r>
    </w:p>
    <w:p>
      <w:pPr>
        <w:ind w:left="0" w:right="0" w:firstLine="560"/>
        <w:spacing w:before="450" w:after="450" w:line="312" w:lineRule="auto"/>
      </w:pPr>
      <w:r>
        <w:rPr>
          <w:rFonts w:ascii="宋体" w:hAnsi="宋体" w:eastAsia="宋体" w:cs="宋体"/>
          <w:color w:val="000"/>
          <w:sz w:val="28"/>
          <w:szCs w:val="28"/>
        </w:rPr>
        <w:t xml:space="preserve">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校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2025-06-16T19:12:06+08:00</dcterms:created>
  <dcterms:modified xsi:type="dcterms:W3CDTF">2025-06-16T19:12:06+08:00</dcterms:modified>
</cp:coreProperties>
</file>

<file path=docProps/custom.xml><?xml version="1.0" encoding="utf-8"?>
<Properties xmlns="http://schemas.openxmlformats.org/officeDocument/2006/custom-properties" xmlns:vt="http://schemas.openxmlformats.org/officeDocument/2006/docPropsVTypes"/>
</file>