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XX镇规范医疗秩序打击非法行医专项行动工作方案</w:t>
      </w:r>
      <w:bookmarkEnd w:id="1"/>
    </w:p>
    <w:p>
      <w:pPr>
        <w:jc w:val="center"/>
        <w:spacing w:before="0" w:after="450"/>
      </w:pPr>
      <w:r>
        <w:rPr>
          <w:rFonts w:ascii="Arial" w:hAnsi="Arial" w:eastAsia="Arial" w:cs="Arial"/>
          <w:color w:val="999999"/>
          <w:sz w:val="20"/>
          <w:szCs w:val="20"/>
        </w:rPr>
        <w:t xml:space="preserve">来源：网络  作者：梦醉花间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XX镇规范医疗秩序打击非法行医专项行动工作方案为进一步整顿医疗秩序，切实维护群众身体健康，确保全镇整顿医疗秩序打击非法行医专项行动取得实效，特制定本方案。一、工作目标通过开展专项行动，切实维护人民群众健康权益，着力解决非法行医问题，净化医疗...</w:t>
      </w:r>
    </w:p>
    <w:p>
      <w:pPr>
        <w:ind w:left="0" w:right="0" w:firstLine="560"/>
        <w:spacing w:before="450" w:after="450" w:line="312" w:lineRule="auto"/>
      </w:pPr>
      <w:r>
        <w:rPr>
          <w:rFonts w:ascii="宋体" w:hAnsi="宋体" w:eastAsia="宋体" w:cs="宋体"/>
          <w:color w:val="000"/>
          <w:sz w:val="28"/>
          <w:szCs w:val="28"/>
        </w:rPr>
        <w:t xml:space="preserve">XX镇规范医疗秩序打击非法行医专项行动工作方案</w:t>
      </w:r>
    </w:p>
    <w:p>
      <w:pPr>
        <w:ind w:left="0" w:right="0" w:firstLine="560"/>
        <w:spacing w:before="450" w:after="450" w:line="312" w:lineRule="auto"/>
      </w:pPr>
      <w:r>
        <w:rPr>
          <w:rFonts w:ascii="宋体" w:hAnsi="宋体" w:eastAsia="宋体" w:cs="宋体"/>
          <w:color w:val="000"/>
          <w:sz w:val="28"/>
          <w:szCs w:val="28"/>
        </w:rPr>
        <w:t xml:space="preserve">为进一步整顿医疗秩序，切实维护群众身体健康，确保全镇整顿医疗秩序打击非法行医专项行动取得实效，特制定本方案。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专项行动，切实维护人民群众健康权益，着力解决非法行医问题，净化医疗服务市场；落实非法行医案件移送程序，进一步整顿和规范医疗秩序，加大医疗服务监督力度，规范医疗机构和医务人员执业行为，努力营造安全放心的就医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（一）严厉打击非法行医行为。</w:t>
      </w:r>
    </w:p>
    <w:p>
      <w:pPr>
        <w:ind w:left="0" w:right="0" w:firstLine="560"/>
        <w:spacing w:before="450" w:after="450" w:line="312" w:lineRule="auto"/>
      </w:pPr>
      <w:r>
        <w:rPr>
          <w:rFonts w:ascii="宋体" w:hAnsi="宋体" w:eastAsia="宋体" w:cs="宋体"/>
          <w:color w:val="000"/>
          <w:sz w:val="28"/>
          <w:szCs w:val="28"/>
        </w:rPr>
        <w:t xml:space="preserve">一是未取得或者以非法手段取得医师资格从事医疗活动的；二是个人未取得《医疗资格执业许可证》开办医疗机构的；三是被吊销医师执业证书期间从事医疗活动的；四是未取得乡村医生执业证书，从事乡村医疗活动的；五是违法开展口腔诊疗活动的诊所；六是违法开展医疗美容活动的美容场所；七是以中医养生保健为名非法开展诊疗活动的；八是从事其他非法行医的。以管区、村为单位，对医疗市场开展拉网式检查，严厉打击未取得《医疗机构执业许可证》擅自开展执业活动的“黑诊所”、“游医”等。</w:t>
      </w:r>
    </w:p>
    <w:p>
      <w:pPr>
        <w:ind w:left="0" w:right="0" w:firstLine="560"/>
        <w:spacing w:before="450" w:after="450" w:line="312" w:lineRule="auto"/>
      </w:pPr>
      <w:r>
        <w:rPr>
          <w:rFonts w:ascii="宋体" w:hAnsi="宋体" w:eastAsia="宋体" w:cs="宋体"/>
          <w:color w:val="000"/>
          <w:sz w:val="28"/>
          <w:szCs w:val="28"/>
        </w:rPr>
        <w:t xml:space="preserve">（二）严肃查处医疗卫生机构违法执业行为。</w:t>
      </w:r>
    </w:p>
    <w:p>
      <w:pPr>
        <w:ind w:left="0" w:right="0" w:firstLine="560"/>
        <w:spacing w:before="450" w:after="450" w:line="312" w:lineRule="auto"/>
      </w:pPr>
      <w:r>
        <w:rPr>
          <w:rFonts w:ascii="宋体" w:hAnsi="宋体" w:eastAsia="宋体" w:cs="宋体"/>
          <w:color w:val="000"/>
          <w:sz w:val="28"/>
          <w:szCs w:val="28"/>
        </w:rPr>
        <w:t xml:space="preserve">重点查处公立医疗机构使用无执业资格的卫生技术人员的行为；违规出租、承包科室、超范围执业等行为；重点对医疗卫生从业人员执业行为开展检查，严肃查处擅自使用未经国家批准生产、进口的药品，在非医疗机构从事诊疗活动，以及其他违法违规和违反医德医风的执业行为。</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对专项行动的领导，我镇成立打击非法行医专项行动领导小组，组长由党委书记XX、镇长XX同志担任，副组长由主任科员XX同志、卫生院院长XX同志担任，成员由党委委员XX同志、派出所所长XX同志、市场监管所所长XX同志、司法所所长XX同志、卫健办主任XX同志、卫生院副院长XX同志组成。办公室设在镇卫生院，办公室主任由XX同志兼任，副主任由卫生院院长XX同志、卫健办主任XX同志兼任。各部门要严格按照各自职责，相互支持、密切配合，积极稳妥地推进非法打击非法行医专项行动，维护好全镇医疗卫生正常秩序。</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卫生院、卫健办负责组织开展专项检查，查处无证行医和医疗机构、计划生育技术服务机构的违法违规行为。</w:t>
      </w:r>
    </w:p>
    <w:p>
      <w:pPr>
        <w:ind w:left="0" w:right="0" w:firstLine="560"/>
        <w:spacing w:before="450" w:after="450" w:line="312" w:lineRule="auto"/>
      </w:pPr>
      <w:r>
        <w:rPr>
          <w:rFonts w:ascii="宋体" w:hAnsi="宋体" w:eastAsia="宋体" w:cs="宋体"/>
          <w:color w:val="000"/>
          <w:sz w:val="28"/>
          <w:szCs w:val="28"/>
        </w:rPr>
        <w:t xml:space="preserve">市场监管所负责药品药械监管、打击虚假违法医疗广告行为，并将处理情况及时通报镇卫健办。</w:t>
      </w:r>
    </w:p>
    <w:p>
      <w:pPr>
        <w:ind w:left="0" w:right="0" w:firstLine="560"/>
        <w:spacing w:before="450" w:after="450" w:line="312" w:lineRule="auto"/>
      </w:pPr>
      <w:r>
        <w:rPr>
          <w:rFonts w:ascii="宋体" w:hAnsi="宋体" w:eastAsia="宋体" w:cs="宋体"/>
          <w:color w:val="000"/>
          <w:sz w:val="28"/>
          <w:szCs w:val="28"/>
        </w:rPr>
        <w:t xml:space="preserve">派出所负责严厉打击查处医闹、伤医事件，严厉打击非法行医、利用“医托”诈骗等违法犯罪行为和犯罪活动，依法查处阻碍执法等行为。</w:t>
      </w:r>
    </w:p>
    <w:p>
      <w:pPr>
        <w:ind w:left="0" w:right="0" w:firstLine="560"/>
        <w:spacing w:before="450" w:after="450" w:line="312" w:lineRule="auto"/>
      </w:pPr>
      <w:r>
        <w:rPr>
          <w:rFonts w:ascii="宋体" w:hAnsi="宋体" w:eastAsia="宋体" w:cs="宋体"/>
          <w:color w:val="000"/>
          <w:sz w:val="28"/>
          <w:szCs w:val="28"/>
        </w:rPr>
        <w:t xml:space="preserve">司法所负责对打击非法行医工作提供法律援助。</w:t>
      </w:r>
    </w:p>
    <w:p>
      <w:pPr>
        <w:ind w:left="0" w:right="0" w:firstLine="560"/>
        <w:spacing w:before="450" w:after="450" w:line="312" w:lineRule="auto"/>
      </w:pPr>
      <w:r>
        <w:rPr>
          <w:rFonts w:ascii="宋体" w:hAnsi="宋体" w:eastAsia="宋体" w:cs="宋体"/>
          <w:color w:val="000"/>
          <w:sz w:val="28"/>
          <w:szCs w:val="28"/>
        </w:rPr>
        <w:t xml:space="preserve">宣传办负责专项行动的宣传报道。</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（一）动员部署和自查自纠阶段（3月12日-3月15日）。</w:t>
      </w:r>
    </w:p>
    <w:p>
      <w:pPr>
        <w:ind w:left="0" w:right="0" w:firstLine="560"/>
        <w:spacing w:before="450" w:after="450" w:line="312" w:lineRule="auto"/>
      </w:pPr>
      <w:r>
        <w:rPr>
          <w:rFonts w:ascii="宋体" w:hAnsi="宋体" w:eastAsia="宋体" w:cs="宋体"/>
          <w:color w:val="000"/>
          <w:sz w:val="28"/>
          <w:szCs w:val="28"/>
        </w:rPr>
        <w:t xml:space="preserve">镇政府结合专项整治的重点内容和实际情况，制定工作方案，3月12日召开打击非法行医专项行动动员部署会，落实工作人员，明确工作任务，建立工作机制。设立、公布投诉电话和电子邮箱，鼓励群众提供非法行医线索。认真排查是否存在违法违规和违反医德医风等执业行为，全面排查镇域内无证行医底数并及时上报。</w:t>
      </w:r>
    </w:p>
    <w:p>
      <w:pPr>
        <w:ind w:left="0" w:right="0" w:firstLine="560"/>
        <w:spacing w:before="450" w:after="450" w:line="312" w:lineRule="auto"/>
      </w:pPr>
      <w:r>
        <w:rPr>
          <w:rFonts w:ascii="宋体" w:hAnsi="宋体" w:eastAsia="宋体" w:cs="宋体"/>
          <w:color w:val="000"/>
          <w:sz w:val="28"/>
          <w:szCs w:val="28"/>
        </w:rPr>
        <w:t xml:space="preserve">（二）集中检查整治阶段（3月16日-5月31日）。</w:t>
      </w:r>
    </w:p>
    <w:p>
      <w:pPr>
        <w:ind w:left="0" w:right="0" w:firstLine="560"/>
        <w:spacing w:before="450" w:after="450" w:line="312" w:lineRule="auto"/>
      </w:pPr>
      <w:r>
        <w:rPr>
          <w:rFonts w:ascii="宋体" w:hAnsi="宋体" w:eastAsia="宋体" w:cs="宋体"/>
          <w:color w:val="000"/>
          <w:sz w:val="28"/>
          <w:szCs w:val="28"/>
        </w:rPr>
        <w:t xml:space="preserve">对镇域内各种非法行医行为，采取明查和暗访结合、巡查与发动群众举报结合等方式全面督查检查，对态度恶劣、顽固不化的极少数非法行医者，及时收集证据，上报县专项整治办公室，加大打击非法行医行为的力度，提高震慑力。</w:t>
      </w:r>
    </w:p>
    <w:p>
      <w:pPr>
        <w:ind w:left="0" w:right="0" w:firstLine="560"/>
        <w:spacing w:before="450" w:after="450" w:line="312" w:lineRule="auto"/>
      </w:pPr>
      <w:r>
        <w:rPr>
          <w:rFonts w:ascii="宋体" w:hAnsi="宋体" w:eastAsia="宋体" w:cs="宋体"/>
          <w:color w:val="000"/>
          <w:sz w:val="28"/>
          <w:szCs w:val="28"/>
        </w:rPr>
        <w:t xml:space="preserve">（三）验收总结阶段（6月1日-6月15日）。</w:t>
      </w:r>
    </w:p>
    <w:p>
      <w:pPr>
        <w:ind w:left="0" w:right="0" w:firstLine="560"/>
        <w:spacing w:before="450" w:after="450" w:line="312" w:lineRule="auto"/>
      </w:pPr>
      <w:r>
        <w:rPr>
          <w:rFonts w:ascii="宋体" w:hAnsi="宋体" w:eastAsia="宋体" w:cs="宋体"/>
          <w:color w:val="000"/>
          <w:sz w:val="28"/>
          <w:szCs w:val="28"/>
        </w:rPr>
        <w:t xml:space="preserve">镇卫生院于6月15日前将开展专项行动情况形成工作总结报送县专项整治办公室，认真总结经验和不足，落实各成员单位责任，确保打击非法行医工作常态化、制度化。</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各单位要充分认识开展打击非法行医专项行动的重要性，按照要求迅速成立组织机构，制定具体工作方案，细化专项行动任务，精心部署、周密安排好专项行动，做到精准、快速、全程进行打击。设立投诉举报电话XX，对群众反映的案件线索，做到件件调查，实名举报100%反馈，切实提高群众对办理情况的满意度。</w:t>
      </w:r>
    </w:p>
    <w:p>
      <w:pPr>
        <w:ind w:left="0" w:right="0" w:firstLine="560"/>
        <w:spacing w:before="450" w:after="450" w:line="312" w:lineRule="auto"/>
      </w:pPr>
      <w:r>
        <w:rPr>
          <w:rFonts w:ascii="宋体" w:hAnsi="宋体" w:eastAsia="宋体" w:cs="宋体"/>
          <w:color w:val="000"/>
          <w:sz w:val="28"/>
          <w:szCs w:val="28"/>
        </w:rPr>
        <w:t xml:space="preserve">（二）坚决打击，严格责任追究。</w:t>
      </w:r>
    </w:p>
    <w:p>
      <w:pPr>
        <w:ind w:left="0" w:right="0" w:firstLine="560"/>
        <w:spacing w:before="450" w:after="450" w:line="312" w:lineRule="auto"/>
      </w:pPr>
      <w:r>
        <w:rPr>
          <w:rFonts w:ascii="宋体" w:hAnsi="宋体" w:eastAsia="宋体" w:cs="宋体"/>
          <w:color w:val="000"/>
          <w:sz w:val="28"/>
          <w:szCs w:val="28"/>
        </w:rPr>
        <w:t xml:space="preserve">全镇形成“统一领导，分工负责，多方联动”的工作格局。各相关单位要加强信息通报，密切配合，加大打击力度。要严格依法行政，坚持执法必严，失职必究，对工作中存在失职渎职行为的，将按照相关规定严肃追责。</w:t>
      </w:r>
    </w:p>
    <w:p>
      <w:pPr>
        <w:ind w:left="0" w:right="0" w:firstLine="560"/>
        <w:spacing w:before="450" w:after="450" w:line="312" w:lineRule="auto"/>
      </w:pPr>
      <w:r>
        <w:rPr>
          <w:rFonts w:ascii="宋体" w:hAnsi="宋体" w:eastAsia="宋体" w:cs="宋体"/>
          <w:color w:val="000"/>
          <w:sz w:val="28"/>
          <w:szCs w:val="28"/>
        </w:rPr>
        <w:t xml:space="preserve">（三）标本兼治，健全长效机制。</w:t>
      </w:r>
    </w:p>
    <w:p>
      <w:pPr>
        <w:ind w:left="0" w:right="0" w:firstLine="560"/>
        <w:spacing w:before="450" w:after="450" w:line="312" w:lineRule="auto"/>
      </w:pPr>
      <w:r>
        <w:rPr>
          <w:rFonts w:ascii="宋体" w:hAnsi="宋体" w:eastAsia="宋体" w:cs="宋体"/>
          <w:color w:val="000"/>
          <w:sz w:val="28"/>
          <w:szCs w:val="28"/>
        </w:rPr>
        <w:t xml:space="preserve">各责任单位要进一步密切部门信息通报、联系会议、重大案件联合查办等方面的协调配合，健全打击非法行医的长效机制。要大力宣传普及相关的法律法规，增强医疗机构和医务人员依法执业的自觉性，提高人民群众的自我保护意识。要认真分析专项行动中发现的问题，坚持打建并举、标本兼治的原则，提高医疗服务能力，从根本上规范医疗秩序，解决非法行医问题。</w:t>
      </w:r>
    </w:p>
    <w:p>
      <w:pPr>
        <w:ind w:left="0" w:right="0" w:firstLine="560"/>
        <w:spacing w:before="450" w:after="450" w:line="312" w:lineRule="auto"/>
      </w:pPr>
      <w:r>
        <w:rPr>
          <w:rFonts w:ascii="宋体" w:hAnsi="宋体" w:eastAsia="宋体" w:cs="宋体"/>
          <w:color w:val="000"/>
          <w:sz w:val="28"/>
          <w:szCs w:val="28"/>
        </w:rPr>
        <w:t xml:space="preserve">XX县XX镇专项行动领导小组办公室联系方式：</w:t>
      </w:r>
    </w:p>
    <w:p>
      <w:pPr>
        <w:ind w:left="0" w:right="0" w:firstLine="560"/>
        <w:spacing w:before="450" w:after="450" w:line="312" w:lineRule="auto"/>
      </w:pPr>
      <w:r>
        <w:rPr>
          <w:rFonts w:ascii="宋体" w:hAnsi="宋体" w:eastAsia="宋体" w:cs="宋体"/>
          <w:color w:val="000"/>
          <w:sz w:val="28"/>
          <w:szCs w:val="28"/>
        </w:rPr>
        <w:t xml:space="preserve">联系人：XX镇中心卫生院办公室主任</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2025-06-16T03:06:02+08:00</dcterms:created>
  <dcterms:modified xsi:type="dcterms:W3CDTF">2025-06-16T03:06:02+08:00</dcterms:modified>
</cp:coreProperties>
</file>

<file path=docProps/custom.xml><?xml version="1.0" encoding="utf-8"?>
<Properties xmlns="http://schemas.openxmlformats.org/officeDocument/2006/custom-properties" xmlns:vt="http://schemas.openxmlformats.org/officeDocument/2006/docPropsVTypes"/>
</file>