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在全县实施乡村振兴战略推进农村人居环境整治工作会议上讲话</w:t>
      </w:r>
      <w:bookmarkEnd w:id="1"/>
    </w:p>
    <w:p>
      <w:pPr>
        <w:jc w:val="center"/>
        <w:spacing w:before="0" w:after="450"/>
      </w:pPr>
      <w:r>
        <w:rPr>
          <w:rFonts w:ascii="Arial" w:hAnsi="Arial" w:eastAsia="Arial" w:cs="Arial"/>
          <w:color w:val="999999"/>
          <w:sz w:val="20"/>
          <w:szCs w:val="20"/>
        </w:rPr>
        <w:t xml:space="preserve">来源：网络  作者：落花成痕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全县实施乡村振兴战略推进农村人居环境整治工作会议上讲话同志们：今天的会议规模大、规格高、层面广，主要目的就是动员全县上下进一步统一思想、振奋精神，鼓足干劲、攻坚克难，努力改善村居风貌和人居环境，加快推进乡村振兴战略实施，为续写“三农”发展...</w:t>
      </w:r>
    </w:p>
    <w:p>
      <w:pPr>
        <w:ind w:left="0" w:right="0" w:firstLine="560"/>
        <w:spacing w:before="450" w:after="450" w:line="312" w:lineRule="auto"/>
      </w:pPr>
      <w:r>
        <w:rPr>
          <w:rFonts w:ascii="宋体" w:hAnsi="宋体" w:eastAsia="宋体" w:cs="宋体"/>
          <w:color w:val="000"/>
          <w:sz w:val="28"/>
          <w:szCs w:val="28"/>
        </w:rPr>
        <w:t xml:space="preserve">在全县实施乡村振兴战略推进农村人居环境整治工作会议上讲话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规模大、规格高、层面广，主要目的就是动员全县上下进一步统一思想、振奋精神，鼓足干劲、攻坚克难，努力改善村居风貌和人居环境，加快推进乡村振兴战略实施，为续写“三农”发展新篇章、实现全面建成小康社会目标作出新的贡献。</w:t>
      </w:r>
    </w:p>
    <w:p>
      <w:pPr>
        <w:ind w:left="0" w:right="0" w:firstLine="560"/>
        <w:spacing w:before="450" w:after="450" w:line="312" w:lineRule="auto"/>
      </w:pPr>
      <w:r>
        <w:rPr>
          <w:rFonts w:ascii="宋体" w:hAnsi="宋体" w:eastAsia="宋体" w:cs="宋体"/>
          <w:color w:val="000"/>
          <w:sz w:val="28"/>
          <w:szCs w:val="28"/>
        </w:rPr>
        <w:t xml:space="preserve">刚才，志强同志安排部署了全县村居风貌提升三年行动工作，顾华同志安排部署了农村人居环境整治工作，安排得都很全面、很详细，我完全同意，大家要认真抓好落实。南华镇和东联村的发言也很具体、很实在，希望大家相互学习借鉴、从中受到启发。下面，我就实施乡村振兴战略、整治农村人居环境，讲三点意见。</w:t>
      </w:r>
    </w:p>
    <w:p>
      <w:pPr>
        <w:ind w:left="0" w:right="0" w:firstLine="560"/>
        <w:spacing w:before="450" w:after="450" w:line="312" w:lineRule="auto"/>
      </w:pPr>
      <w:r>
        <w:rPr>
          <w:rFonts w:ascii="宋体" w:hAnsi="宋体" w:eastAsia="宋体" w:cs="宋体"/>
          <w:color w:val="000"/>
          <w:sz w:val="28"/>
          <w:szCs w:val="28"/>
        </w:rPr>
        <w:t xml:space="preserve">第一，实施乡村振兴战略是实现全面建成小康社会目标的重大任务，我们必须要提高政治站位，认清发展形势，努力开创新时代“三农”工作新局面。</w:t>
      </w:r>
    </w:p>
    <w:p>
      <w:pPr>
        <w:ind w:left="0" w:right="0" w:firstLine="560"/>
        <w:spacing w:before="450" w:after="450" w:line="312" w:lineRule="auto"/>
      </w:pPr>
      <w:r>
        <w:rPr>
          <w:rFonts w:ascii="宋体" w:hAnsi="宋体" w:eastAsia="宋体" w:cs="宋体"/>
          <w:color w:val="000"/>
          <w:sz w:val="28"/>
          <w:szCs w:val="28"/>
        </w:rPr>
        <w:t xml:space="preserve">乡村兴则国家兴，乡村衰则国家衰。当前，农村空心化、农民老龄化日益突出，城乡发展不平衡、农村发展不充分的问题已成为全面建成小康社会的头号难题。以习近平同志为核心的党中央审时度势，着眼党和国家事业全局、顺应亿万农民对美好生活的向往，提出要把农业农村摆在优先发展位置，全面实施乡村振兴战略，加快补上“三农”这块全面建成小康社会的短板，可谓高瞻远瞩、意义深远。近年来，习近平总</w:t>
      </w:r>
    </w:p>
    <w:p>
      <w:pPr>
        <w:ind w:left="0" w:right="0" w:firstLine="560"/>
        <w:spacing w:before="450" w:after="450" w:line="312" w:lineRule="auto"/>
      </w:pPr>
      <w:r>
        <w:rPr>
          <w:rFonts w:ascii="宋体" w:hAnsi="宋体" w:eastAsia="宋体" w:cs="宋体"/>
          <w:color w:val="000"/>
          <w:sz w:val="28"/>
          <w:szCs w:val="28"/>
        </w:rPr>
        <w:t xml:space="preserve">书记多次就乡村振兴发表重要讲话、作出指示要求，提出要把实施乡村振兴战略作为新时代“三农”工作的总抓手，按照产业兴旺、生态宜居、乡风文明、治理有效、生活富裕的总要求，建立健全城乡融合发展体制机制和政策体系，加快推进农业农村现代化，并作出了产业振兴、人才振兴、文化振兴、生态振兴、组织振兴等“五个振兴”的科学论断，为深入实施乡村振兴战略、做好“三农”工作，标定了中心思想，划出了任务重点，凝聚起万众信心。可以肯定地说，实施乡村振兴战略必将为农村发展带来重大历史机遇，今后国家也将会有更大的政策扶持。</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高台是传统农业大县，虽然城镇化率已达50.3%，但我们要深刻认识到，现在的城镇化质量还不高，许多居民不过就是户籍上转变成所谓的城镇户口，或者“两栖式”漂泊生活在城乡之间，生活方式、思想认识还没有根本转变，90%以上的贫困人口分布在农村更是不容忽视的现状。全县农业发展质量效益不高、竞争力不强，农民增收渠道不宽、后劲不足，农村自我发展能力弱等问题日益突出，巩固农业基础地位的任务十分紧迫。这就要求我们要把实施乡村振兴战略作为贯彻落实习近平总书记“三农”思想的政治要求，不断深化对县情乡情的认识和把握，精准对标中央和省、市委各项决策部署，按照县委确定的“路线图”“时间表”，真正在乡村振兴中干在实处、走在前列，努力推动农业全面升级、农村全面进步、农民全面发展，为全面建成小康社会完美收官打下决定性基础。</w:t>
      </w:r>
    </w:p>
    <w:p>
      <w:pPr>
        <w:ind w:left="0" w:right="0" w:firstLine="560"/>
        <w:spacing w:before="450" w:after="450" w:line="312" w:lineRule="auto"/>
      </w:pPr>
      <w:r>
        <w:rPr>
          <w:rFonts w:ascii="宋体" w:hAnsi="宋体" w:eastAsia="宋体" w:cs="宋体"/>
          <w:color w:val="000"/>
          <w:sz w:val="28"/>
          <w:szCs w:val="28"/>
        </w:rPr>
        <w:t xml:space="preserve">乡村振兴，功在当代、利在千秋，其出发点和落脚点归根结底就是为了让广大农民群众过上更加幸福美好的生活。我们必须以此为标准，积极探索实践，大胆创新突破，一件接着一件办，一年接着一年干，既要有“天蓝、山青、水绿”之“形”，更要铸乡村文化之“魂”，内外兼修全力打造新时代的“富春山居图”，真正让农民富起来、让乡愁留下来，把乡村建设成幸福美丽新家园。决胜全面建成小康社会，最艰巨的任务在农村，最突出的短板在农村，最大的潜力和后劲也在农村。今天在座的县镇村三级干部，都是我县“三农”工作的一线指挥和排头尖兵，大家必须始终抱着一颗实干之心，带着一份为民之情，勇挑重担、奋力攻坚，扎实推动乡村振兴各项工作，让高台父老乡亲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第二，改善村居风貌和人居环境是实施乡村振兴战略的重要抓手，我们必须要聚焦重点任务，全力攻坚克难，坚决打好开题破局第一仗。</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新时代，我国社会的主要矛盾已经转化为人民日益增长的美好生活需要和不平衡不充分的发展之间的矛盾。这个矛盾在农村表现的十分突出。从计划经济到社会主义市场经济迅猛发展的几十年时间里，农村也发生了翻天覆地的变化，农民收入水平大幅提升，生活质量大幅提高，广大农民追求更高的收入、更好的教育、更舒适的房子、更优美的环境、更丰富的精神文化等高质量生活的愿望更加迫切。从某种程度上来说，当前我县农民已经具备了追求更高生活质量的条件基础，但是缺乏切实有效的实现途径，缺乏更加广泛的政策支持，缺乏最大程度的利益整合。通俗一点说就是农民各干各的，单打独斗，向心力、凝聚力不强，导致村上、社里想干成一件事困难重重、阻力重重。在村庄建设上尤为突出，缺乏统一的规划设计，影响了整体风貌。这也正是县上下决心提升村居风貌、改善人居环境目的所在。这是一项普惠性政策，覆盖各个村庄，每家每户都可受益，含金量很高，政策争取来之不易，机会不可错失。</w:t>
      </w:r>
    </w:p>
    <w:p>
      <w:pPr>
        <w:ind w:left="0" w:right="0" w:firstLine="560"/>
        <w:spacing w:before="450" w:after="450" w:line="312" w:lineRule="auto"/>
      </w:pPr>
      <w:r>
        <w:rPr>
          <w:rFonts w:ascii="宋体" w:hAnsi="宋体" w:eastAsia="宋体" w:cs="宋体"/>
          <w:color w:val="000"/>
          <w:sz w:val="28"/>
          <w:szCs w:val="28"/>
        </w:rPr>
        <w:t xml:space="preserve">邓小平同志有句名言，贫穷不是社会主义。用现在的国情、县情来衡量，破旧落寞、污水横流不是新农村，精神萎靡、死气沉沉更不是新农村。但是，从我县农村的实际情况来看，房屋建设杂乱无章，居住条件良莠不齐，残垣断壁随处可见，生活垃圾随意倾倒，几乎每个社里都有空心户，每条角落都有垃圾袋，每个村上都有几个不肖子孙。环境是可以影响人的，也是可以改变人的。孔圣人说，与善人居，如入芝兰之室，久而不闻其香；与不善人居，如入鲍鱼之肆，久而不闻其臭。什么意思呢？意思是，和品行好的人在一起，就好像进入了摆满香草的房间，久而久之闻不到香草的香味了，这是因为你的思想觉悟也跟着提高了。和品行不好的人在一起，就像进入了卖臭咸鱼的店铺，久而久之就闻不到咸鱼的臭味了，这也是因为你被恶习同化了，见怪不怪了。我到农村去调研，也发现了这一问题。越是村庄风貌好的村，群众的精神面貌越好，发展的信心越足，邻里纠纷越少；越是村庄风貌差的村，群众的士气越低迷，村民之间的矛盾纠纷也越多。我时常听到农民感慨，现在的农村是世风日下，言语虽有些过激，但这背后正是显示了当下农民思想深处的焦虑和隐忧。是什么焦虑和隐忧呢？就是农村怎么办，家园谁来守？在我看来，农村的“世风日下”，和在座的村支部书记有着莫大的关系。我县的村干部队伍，从整体上来看是好的，但也还有一些人，安于现状，不思进取，干一年、两年、三年还是涛声依旧，村上发展面貌没有明显变化，每年都是重复昨天的故事。甚至不讲政治，不守规矩，对上级的决策部署无动于衷、置若罔闻，这是我们党坚决不允许的，老百姓也是坚决不答应的。</w:t>
      </w:r>
    </w:p>
    <w:p>
      <w:pPr>
        <w:ind w:left="0" w:right="0" w:firstLine="560"/>
        <w:spacing w:before="450" w:after="450" w:line="312" w:lineRule="auto"/>
      </w:pPr>
      <w:r>
        <w:rPr>
          <w:rFonts w:ascii="宋体" w:hAnsi="宋体" w:eastAsia="宋体" w:cs="宋体"/>
          <w:color w:val="000"/>
          <w:sz w:val="28"/>
          <w:szCs w:val="28"/>
        </w:rPr>
        <w:t xml:space="preserve">如果在这次村居风貌提升、人居环境改善工作上，还不积极，还不作为，那你就是这个村的罪人，因为你贻误了一次绝佳的发展机遇。</w:t>
      </w:r>
    </w:p>
    <w:p>
      <w:pPr>
        <w:ind w:left="0" w:right="0" w:firstLine="560"/>
        <w:spacing w:before="450" w:after="450" w:line="312" w:lineRule="auto"/>
      </w:pPr>
      <w:r>
        <w:rPr>
          <w:rFonts w:ascii="宋体" w:hAnsi="宋体" w:eastAsia="宋体" w:cs="宋体"/>
          <w:color w:val="000"/>
          <w:sz w:val="28"/>
          <w:szCs w:val="28"/>
        </w:rPr>
        <w:t xml:space="preserve">当然，治理好农村是一项难度很大的工作，情况很复杂，需要各位在工作中八仙过海、各显神通。就拿村居风貌提升、人居环境改善工作来说，我认为，当前最紧要的，就是抓好两件事。一件是面上的事，一件是点上事。具体来说，面上就是做好群众的思想工作，把政策讲明白，把道理说清楚，把利弊分析透，把情绪疏导通，把群众发动好，争取全部参与进来，最广泛地调动群众的积极性。点上的事，就是借助这次村居风貌提升、人居环境改善工作，抓住硬件和软件两点，坚持从物质和精神层面同向发力，对村庄规划怎么设计、贫困户怎么同步、村规民约怎么制定、文明乡风怎么树立、环境意识怎么养成、支柱产业怎么培育等等进行系统谋划，确保农民的物质条件和精神面貌同步提升。村居风貌提升、人居环境改善是推动乡村全面振兴的第一仗，大家要提振信心，坚决打赢打好。</w:t>
      </w:r>
    </w:p>
    <w:p>
      <w:pPr>
        <w:ind w:left="0" w:right="0" w:firstLine="560"/>
        <w:spacing w:before="450" w:after="450" w:line="312" w:lineRule="auto"/>
      </w:pPr>
      <w:r>
        <w:rPr>
          <w:rFonts w:ascii="宋体" w:hAnsi="宋体" w:eastAsia="宋体" w:cs="宋体"/>
          <w:color w:val="000"/>
          <w:sz w:val="28"/>
          <w:szCs w:val="28"/>
        </w:rPr>
        <w:t xml:space="preserve">第三，满足群众美好生活需要是顺应新时代“三农”持续健康发展的必然要求，我们必须要牢记历史使命，强化责任担当，全面完成风貌提升硬任务。</w:t>
      </w:r>
    </w:p>
    <w:p>
      <w:pPr>
        <w:ind w:left="0" w:right="0" w:firstLine="560"/>
        <w:spacing w:before="450" w:after="450" w:line="312" w:lineRule="auto"/>
      </w:pPr>
      <w:r>
        <w:rPr>
          <w:rFonts w:ascii="宋体" w:hAnsi="宋体" w:eastAsia="宋体" w:cs="宋体"/>
          <w:color w:val="000"/>
          <w:sz w:val="28"/>
          <w:szCs w:val="28"/>
        </w:rPr>
        <w:t xml:space="preserve">从发展进程来看，从新中国成立到改革开放、从改革开放到新时代，几十年来全县群众的生活水平和质量发生了翻天覆地的变化，特别是老百姓住房条件的改善就是经济社会发展的缩影，在座的大家特别是村上的同志们都有深刻地体会。上世纪五、六十年代，我们的父辈们居住在老庄子里，这里一处、那里一个，零零散散、星星点点。到了七十年代，政府集中规划了农村居民点，形成了现在村庄的原型，但大多还是土坯房、茅草屋。后来随着“大包干”的实行，家家户户日子渐渐好转了，大部分农户“拆了旧房盖新房、盖了新房刷白墙”，虽然标准不一，但是村庄显得整齐了。再后来到2025年前后，群众生活条件进一步改善，许多农户陆续建起了砖墙瓦顶的小康住宅，农村风貌整体上有了一个大的提升。但是随着这些年外出打工上学的年轻人越来越多，农村“空心化”现象越来越突出，大部分村庄房屋显得很老旧，甚至个别房屋长期不住、年久失修，存在安全隐患，影响了村庄形象，这与老百姓住上好房子、过上好日子、生活在好环境的强烈愿望格格不入、极不相符。这就要求各级干部要自觉担负起满足群众美好生活需要的历史使命，彻底来一场新的农村革命，从整体上改变村居风貌和人居环境。</w:t>
      </w:r>
    </w:p>
    <w:p>
      <w:pPr>
        <w:ind w:left="0" w:right="0" w:firstLine="560"/>
        <w:spacing w:before="450" w:after="450" w:line="312" w:lineRule="auto"/>
      </w:pPr>
      <w:r>
        <w:rPr>
          <w:rFonts w:ascii="宋体" w:hAnsi="宋体" w:eastAsia="宋体" w:cs="宋体"/>
          <w:color w:val="000"/>
          <w:sz w:val="28"/>
          <w:szCs w:val="28"/>
        </w:rPr>
        <w:t xml:space="preserve">从群众需求来讲，“衣食住行”是最基本的需求，通过几十年的发展，我们已经解决了“衣”“食”“行”的问题，不仅实现了从“吃饱穿暖”到“吃得健康穿得体面”的转变，而且相当一部分家庭都买上了小汽车，目前“住”的问题成为了农村的最大短板。而解决“住”的问题，需要投入大量的资金，甚至要花光群众多年的积蓄。为此，我们通过反复研究和多方论证，决定将全县农业水费收费权转让给县农投公司作为资产进行抵押，向国开行申请贷款，政府全额贴息，对农户房屋进行新建和改建，以此推动农民居住条件改善，加快提升农村人居环境质量。可能有人就要问，政府能不能拿出这么多钱来贴息？答案是肯定的。因为“十二五”期间，我们的工作重心是“建新城”，在城区累计投入17亿建成了国家城市湿地公园、大湖湾旅游景区和博物馆、游泳馆、学校医院等民生项目，当然在农村也投入了大量财力物力修通了村社道路、改善了水利设施；而“十三五”期间，我们则着眼于解决“无钱办事”的问题，以发展新型煤化工、盐硝精细化工产业为重点，大力培植骨干财源企业，预计五年后财政收入将增加3-5个亿，实现翻番的目标，因此我们有信心、有能力、也有实力办好老百姓的事。村居风貌提升三年行动是县上作出的重大决策部署，对农户来讲也是重大的政策利好。希望大家抓住机遇，大干快上，力求通过三年的努力，促使村居风貌和人居环境有一个根本性的转变。</w:t>
      </w:r>
    </w:p>
    <w:p>
      <w:pPr>
        <w:ind w:left="0" w:right="0" w:firstLine="560"/>
        <w:spacing w:before="450" w:after="450" w:line="312" w:lineRule="auto"/>
      </w:pPr>
      <w:r>
        <w:rPr>
          <w:rFonts w:ascii="宋体" w:hAnsi="宋体" w:eastAsia="宋体" w:cs="宋体"/>
          <w:color w:val="000"/>
          <w:sz w:val="28"/>
          <w:szCs w:val="28"/>
        </w:rPr>
        <w:t xml:space="preserve">从发展前景来讲，无论是基础条件，还是发展环境，高台在全市乃至全省都具有一定的优势，只要我们始终遵循乡村发展规律，扎实推进美丽宜居乡村建设，就一定会率先实现乡村全面振兴。我们也要坚信，努力不会白费、付出必有回报，今天的“辛苦指数”换来的将是明天的“幸福指数”。只要我们先跨出第一步，改善好村居风貌、整治好人居环境，建成错落有致、富有特色的乡村民居，就会为今后发展乡村旅游打好基础，带动乡村餐饮、休闲、民宿、特色农产品等产业的发展，为群众带来更多的好处、更大的收益，从而形成良性循环。这里我举一个例子，浙江省淳安县下姜村是习近平总书记在浙江工作期间的基层联系点，这个村过去因为“穷”出名，有民谣这样说“土墙房、半年粮，有女不嫁下姜郎”，而现在却成了从“脏乱差”到“绿富美”的乡村振兴典型。他们充分挖掘农村资源，大力发展乡村旅游，提供特色民宿、农事体验等服务，促使全村经济总收入达到4000多万元，农民人均纯收入达到了2万多元。这充分说明一个道理：只有创造好优美的农村环境，才能留住人、吸引人、招揽人，带动和发展农村产业，切实解决“土地谁来种、家业谁来守、田园谁来建”的难题，真正让农业活起来、农民富起来、农村美起来。</w:t>
      </w:r>
    </w:p>
    <w:p>
      <w:pPr>
        <w:ind w:left="0" w:right="0" w:firstLine="560"/>
        <w:spacing w:before="450" w:after="450" w:line="312" w:lineRule="auto"/>
      </w:pPr>
      <w:r>
        <w:rPr>
          <w:rFonts w:ascii="宋体" w:hAnsi="宋体" w:eastAsia="宋体" w:cs="宋体"/>
          <w:color w:val="000"/>
          <w:sz w:val="28"/>
          <w:szCs w:val="28"/>
        </w:rPr>
        <w:t xml:space="preserve">同志们，把乡村振兴的蓝图变成现实，是我们肩负的新使命，更是必须经受的新考验。我们一定要拿出“而今迈步从头越”的豪情，振奋“不待扬鞭自奋蹄”的精神，同心协力、合力攻坚，锐意进取、开拓创新，奋力书写让全县人民满意的乡村振兴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2025-06-15T08:29:45+08:00</dcterms:created>
  <dcterms:modified xsi:type="dcterms:W3CDTF">2025-06-15T08:29:45+08:00</dcterms:modified>
</cp:coreProperties>
</file>

<file path=docProps/custom.xml><?xml version="1.0" encoding="utf-8"?>
<Properties xmlns="http://schemas.openxmlformats.org/officeDocument/2006/custom-properties" xmlns:vt="http://schemas.openxmlformats.org/officeDocument/2006/docPropsVTypes"/>
</file>