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2025年暑假地理高分冲刺综合题专项训练（二）（含答案）</w:t>
      </w:r>
      <w:bookmarkEnd w:id="1"/>
    </w:p>
    <w:p>
      <w:pPr>
        <w:jc w:val="center"/>
        <w:spacing w:before="0" w:after="450"/>
      </w:pPr>
      <w:r>
        <w:rPr>
          <w:rFonts w:ascii="Arial" w:hAnsi="Arial" w:eastAsia="Arial" w:cs="Arial"/>
          <w:color w:val="999999"/>
          <w:sz w:val="20"/>
          <w:szCs w:val="20"/>
        </w:rPr>
        <w:t xml:space="preserve">来源：网络  作者：流年似水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2024年暑假地理高分冲刺综合题专项训练（二）1．某校中学生赴云南腾冲进行野外实习。下图为学生手绘的腾冲局部地区示意图。读图，回答下列问题。任务一走进北海湿地，探寻人地和谐数百年来，当地百姓常切割草甸作为草排（船只）使用，现今草排已成为当地...</w:t>
      </w:r>
    </w:p>
    <w:p>
      <w:pPr>
        <w:ind w:left="0" w:right="0" w:firstLine="560"/>
        <w:spacing w:before="450" w:after="450" w:line="312" w:lineRule="auto"/>
      </w:pPr>
      <w:r>
        <w:rPr>
          <w:rFonts w:ascii="宋体" w:hAnsi="宋体" w:eastAsia="宋体" w:cs="宋体"/>
          <w:color w:val="000"/>
          <w:sz w:val="28"/>
          <w:szCs w:val="28"/>
        </w:rPr>
        <w:t xml:space="preserve">2025年暑假地理高分冲刺综合题专项训练（二）</w:t>
      </w:r>
    </w:p>
    <w:p>
      <w:pPr>
        <w:ind w:left="0" w:right="0" w:firstLine="560"/>
        <w:spacing w:before="450" w:after="450" w:line="312" w:lineRule="auto"/>
      </w:pPr>
      <w:r>
        <w:rPr>
          <w:rFonts w:ascii="宋体" w:hAnsi="宋体" w:eastAsia="宋体" w:cs="宋体"/>
          <w:color w:val="000"/>
          <w:sz w:val="28"/>
          <w:szCs w:val="28"/>
        </w:rPr>
        <w:t xml:space="preserve">1．某校中学生赴云南腾冲进行野外实习。下图为学生手绘的腾冲局部地区示意图。读图，回答下列问题。</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走进北海湿地，探寻人地和谐</w:t>
      </w:r>
    </w:p>
    <w:p>
      <w:pPr>
        <w:ind w:left="0" w:right="0" w:firstLine="560"/>
        <w:spacing w:before="450" w:after="450" w:line="312" w:lineRule="auto"/>
      </w:pPr>
      <w:r>
        <w:rPr>
          <w:rFonts w:ascii="宋体" w:hAnsi="宋体" w:eastAsia="宋体" w:cs="宋体"/>
          <w:color w:val="000"/>
          <w:sz w:val="28"/>
          <w:szCs w:val="28"/>
        </w:rPr>
        <w:t xml:space="preserve">数百年来，当地百姓常切割草甸作为草排（船只）使用，现今草排已成为当地具有知名度的特色景观，如下图所示。</w:t>
      </w:r>
    </w:p>
    <w:p>
      <w:pPr>
        <w:ind w:left="0" w:right="0" w:firstLine="560"/>
        <w:spacing w:before="450" w:after="450" w:line="312" w:lineRule="auto"/>
      </w:pPr>
      <w:r>
        <w:rPr>
          <w:rFonts w:ascii="宋体" w:hAnsi="宋体" w:eastAsia="宋体" w:cs="宋体"/>
          <w:color w:val="000"/>
          <w:sz w:val="28"/>
          <w:szCs w:val="28"/>
        </w:rPr>
        <w:t xml:space="preserve">（1）分析草甸水草繁茂的原因。</w:t>
      </w:r>
    </w:p>
    <w:p>
      <w:pPr>
        <w:ind w:left="0" w:right="0" w:firstLine="560"/>
        <w:spacing w:before="450" w:after="450" w:line="312" w:lineRule="auto"/>
      </w:pPr>
      <w:r>
        <w:rPr>
          <w:rFonts w:ascii="宋体" w:hAnsi="宋体" w:eastAsia="宋体" w:cs="宋体"/>
          <w:color w:val="000"/>
          <w:sz w:val="28"/>
          <w:szCs w:val="28"/>
        </w:rPr>
        <w:t xml:space="preserve">（2）列举该地使用草排的好处。</w:t>
      </w:r>
    </w:p>
    <w:p>
      <w:pPr>
        <w:ind w:left="0" w:right="0" w:firstLine="560"/>
        <w:spacing w:before="450" w:after="450" w:line="312" w:lineRule="auto"/>
      </w:pPr>
      <w:r>
        <w:rPr>
          <w:rFonts w:ascii="宋体" w:hAnsi="宋体" w:eastAsia="宋体" w:cs="宋体"/>
          <w:color w:val="000"/>
          <w:sz w:val="28"/>
          <w:szCs w:val="28"/>
        </w:rPr>
        <w:t xml:space="preserve">任多二</w:t>
      </w:r>
    </w:p>
    <w:p>
      <w:pPr>
        <w:ind w:left="0" w:right="0" w:firstLine="560"/>
        <w:spacing w:before="450" w:after="450" w:line="312" w:lineRule="auto"/>
      </w:pPr>
      <w:r>
        <w:rPr>
          <w:rFonts w:ascii="宋体" w:hAnsi="宋体" w:eastAsia="宋体" w:cs="宋体"/>
          <w:color w:val="000"/>
          <w:sz w:val="28"/>
          <w:szCs w:val="28"/>
        </w:rPr>
        <w:t xml:space="preserve">走访界头镇，调查经济发展现状</w:t>
      </w:r>
    </w:p>
    <w:p>
      <w:pPr>
        <w:ind w:left="0" w:right="0" w:firstLine="560"/>
        <w:spacing w:before="450" w:after="450" w:line="312" w:lineRule="auto"/>
      </w:pPr>
      <w:r>
        <w:rPr>
          <w:rFonts w:ascii="宋体" w:hAnsi="宋体" w:eastAsia="宋体" w:cs="宋体"/>
          <w:color w:val="000"/>
          <w:sz w:val="28"/>
          <w:szCs w:val="28"/>
        </w:rPr>
        <w:t xml:space="preserve">界头镇在脱贫攻坚过程中，实现从“泥水路”到“硬化路”，从“篱笆房”到“安居房”的转变。当地依托高黎贡山优越的自然条件，春种油菜夏种菊，吸引四面八方的游客，实现从传统农业到农旅融合的转型。</w:t>
      </w:r>
    </w:p>
    <w:p>
      <w:pPr>
        <w:ind w:left="0" w:right="0" w:firstLine="560"/>
        <w:spacing w:before="450" w:after="450" w:line="312" w:lineRule="auto"/>
      </w:pPr>
      <w:r>
        <w:rPr>
          <w:rFonts w:ascii="宋体" w:hAnsi="宋体" w:eastAsia="宋体" w:cs="宋体"/>
          <w:color w:val="000"/>
          <w:sz w:val="28"/>
          <w:szCs w:val="28"/>
        </w:rPr>
        <w:t xml:space="preserve">（3）简述界头镇产业结构变化的主要原因。</w:t>
      </w:r>
    </w:p>
    <w:p>
      <w:pPr>
        <w:ind w:left="0" w:right="0" w:firstLine="560"/>
        <w:spacing w:before="450" w:after="450" w:line="312" w:lineRule="auto"/>
      </w:pPr>
      <w:r>
        <w:rPr>
          <w:rFonts w:ascii="宋体" w:hAnsi="宋体" w:eastAsia="宋体" w:cs="宋体"/>
          <w:color w:val="000"/>
          <w:sz w:val="28"/>
          <w:szCs w:val="28"/>
        </w:rPr>
        <w:t xml:space="preserve">2．阅读图文资料，完成下列要求。</w:t>
      </w:r>
    </w:p>
    <w:p>
      <w:pPr>
        <w:ind w:left="0" w:right="0" w:firstLine="560"/>
        <w:spacing w:before="450" w:after="450" w:line="312" w:lineRule="auto"/>
      </w:pPr>
      <w:r>
        <w:rPr>
          <w:rFonts w:ascii="宋体" w:hAnsi="宋体" w:eastAsia="宋体" w:cs="宋体"/>
          <w:color w:val="000"/>
          <w:sz w:val="28"/>
          <w:szCs w:val="28"/>
        </w:rPr>
        <w:t xml:space="preserve">某农业大学毕业生小李回到家乡，将乡民们的土地流转到自己手中，建设下图左所示的农场，并将各环节建立起下图右所示的联系，该农场水稻、蔬菜种植区以及养猪场都已实现无人技术生产。农场每年接待5万余游客进行农业参观、体验和采摘等活动，服务费年收入20万元，农产品年销售收入150万元，未来该农场还将建立农产品加工中心，进一步扩大规模。</w:t>
      </w:r>
    </w:p>
    <w:p>
      <w:pPr>
        <w:ind w:left="0" w:right="0" w:firstLine="560"/>
        <w:spacing w:before="450" w:after="450" w:line="312" w:lineRule="auto"/>
      </w:pPr>
      <w:r>
        <w:rPr>
          <w:rFonts w:ascii="宋体" w:hAnsi="宋体" w:eastAsia="宋体" w:cs="宋体"/>
          <w:color w:val="000"/>
          <w:sz w:val="28"/>
          <w:szCs w:val="28"/>
        </w:rPr>
        <w:t xml:space="preserve">（1）结合上图，分析该农庄和一般农村相比有哪些突出特点。</w:t>
      </w:r>
    </w:p>
    <w:p>
      <w:pPr>
        <w:ind w:left="0" w:right="0" w:firstLine="560"/>
        <w:spacing w:before="450" w:after="450" w:line="312" w:lineRule="auto"/>
      </w:pPr>
      <w:r>
        <w:rPr>
          <w:rFonts w:ascii="宋体" w:hAnsi="宋体" w:eastAsia="宋体" w:cs="宋体"/>
          <w:color w:val="000"/>
          <w:sz w:val="28"/>
          <w:szCs w:val="28"/>
        </w:rPr>
        <w:t xml:space="preserve">（2）举例说明如何利用GIS技术对该农场农业生产进行管理。</w:t>
      </w:r>
    </w:p>
    <w:p>
      <w:pPr>
        <w:ind w:left="0" w:right="0" w:firstLine="560"/>
        <w:spacing w:before="450" w:after="450" w:line="312" w:lineRule="auto"/>
      </w:pPr>
      <w:r>
        <w:rPr>
          <w:rFonts w:ascii="宋体" w:hAnsi="宋体" w:eastAsia="宋体" w:cs="宋体"/>
          <w:color w:val="000"/>
          <w:sz w:val="28"/>
          <w:szCs w:val="28"/>
        </w:rPr>
        <w:t xml:space="preserve">3．阅读图文资料，完成下列题目。</w:t>
      </w:r>
    </w:p>
    <w:p>
      <w:pPr>
        <w:ind w:left="0" w:right="0" w:firstLine="560"/>
        <w:spacing w:before="450" w:after="450" w:line="312" w:lineRule="auto"/>
      </w:pPr>
      <w:r>
        <w:rPr>
          <w:rFonts w:ascii="宋体" w:hAnsi="宋体" w:eastAsia="宋体" w:cs="宋体"/>
          <w:color w:val="000"/>
          <w:sz w:val="28"/>
          <w:szCs w:val="28"/>
        </w:rPr>
        <w:t xml:space="preserve">2025年，蒙古国向我国捐赠3万只羊，支援我国“抗疫”。蒙古国是一个地广人稀的国家，农业以畜牧业为主。下图为蒙古国示意图。</w:t>
      </w:r>
    </w:p>
    <w:p>
      <w:pPr>
        <w:ind w:left="0" w:right="0" w:firstLine="560"/>
        <w:spacing w:before="450" w:after="450" w:line="312" w:lineRule="auto"/>
      </w:pPr>
      <w:r>
        <w:rPr>
          <w:rFonts w:ascii="宋体" w:hAnsi="宋体" w:eastAsia="宋体" w:cs="宋体"/>
          <w:color w:val="000"/>
          <w:sz w:val="28"/>
          <w:szCs w:val="28"/>
        </w:rPr>
        <w:t xml:space="preserve">（1）蒙古国西南部农业生产类型以游牧为主，原因是____、____。随着现代科技的发展，养羊大户主要利用____、____等空间信息技术实时掌控羊群的运动路径。</w:t>
      </w:r>
    </w:p>
    <w:p>
      <w:pPr>
        <w:ind w:left="0" w:right="0" w:firstLine="560"/>
        <w:spacing w:before="450" w:after="450" w:line="312" w:lineRule="auto"/>
      </w:pPr>
      <w:r>
        <w:rPr>
          <w:rFonts w:ascii="宋体" w:hAnsi="宋体" w:eastAsia="宋体" w:cs="宋体"/>
          <w:color w:val="000"/>
          <w:sz w:val="28"/>
          <w:szCs w:val="28"/>
        </w:rPr>
        <w:t xml:space="preserve">（2）蒙古国2025年城镇化率为69%，比我国高近10%，但人均可支配收入仅为我国的四分之一，蒙古国这种城镇化现状属于____，产生这样城镇化现状的主要原因是____、____。</w:t>
      </w:r>
    </w:p>
    <w:p>
      <w:pPr>
        <w:ind w:left="0" w:right="0" w:firstLine="560"/>
        <w:spacing w:before="450" w:after="450" w:line="312" w:lineRule="auto"/>
      </w:pPr>
      <w:r>
        <w:rPr>
          <w:rFonts w:ascii="宋体" w:hAnsi="宋体" w:eastAsia="宋体" w:cs="宋体"/>
          <w:color w:val="000"/>
          <w:sz w:val="28"/>
          <w:szCs w:val="28"/>
        </w:rPr>
        <w:t xml:space="preserve">（3）描述蒙古国主要城市的分布特征，并说明原因____</w:t>
      </w:r>
    </w:p>
    <w:p>
      <w:pPr>
        <w:ind w:left="0" w:right="0" w:firstLine="560"/>
        <w:spacing w:before="450" w:after="450" w:line="312" w:lineRule="auto"/>
      </w:pPr>
      <w:r>
        <w:rPr>
          <w:rFonts w:ascii="宋体" w:hAnsi="宋体" w:eastAsia="宋体" w:cs="宋体"/>
          <w:color w:val="000"/>
          <w:sz w:val="28"/>
          <w:szCs w:val="28"/>
        </w:rPr>
        <w:t xml:space="preserve">4．阅读图文材料，完成下列要求。</w:t>
      </w:r>
    </w:p>
    <w:p>
      <w:pPr>
        <w:ind w:left="0" w:right="0" w:firstLine="560"/>
        <w:spacing w:before="450" w:after="450" w:line="312" w:lineRule="auto"/>
      </w:pPr>
      <w:r>
        <w:rPr>
          <w:rFonts w:ascii="宋体" w:hAnsi="宋体" w:eastAsia="宋体" w:cs="宋体"/>
          <w:color w:val="000"/>
          <w:sz w:val="28"/>
          <w:szCs w:val="28"/>
        </w:rPr>
        <w:t xml:space="preserve">材料一：西藏旅游资源丰富，人文底蕴深厚。“世界屋脊·神奇西藏”以其独具魅力的壮光、古老悠久的藏文化和优质良好的生态环境吸引着国内外众多旅行者。</w:t>
      </w:r>
    </w:p>
    <w:p>
      <w:pPr>
        <w:ind w:left="0" w:right="0" w:firstLine="560"/>
        <w:spacing w:before="450" w:after="450" w:line="312" w:lineRule="auto"/>
      </w:pPr>
      <w:r>
        <w:rPr>
          <w:rFonts w:ascii="宋体" w:hAnsi="宋体" w:eastAsia="宋体" w:cs="宋体"/>
          <w:color w:val="000"/>
          <w:sz w:val="28"/>
          <w:szCs w:val="28"/>
        </w:rPr>
        <w:t xml:space="preserve">材料二：青藏铁路通车标志着西藏旅游进入一个新时代。目前已经开通了北京、广州、上海、兰州、重庆至拉萨五条铁路客运线。按人均给西藏带来直接收入1100元计，到2025年西藏因旅游提供的直接收入可达58.11亿元。</w:t>
      </w:r>
    </w:p>
    <w:p>
      <w:pPr>
        <w:ind w:left="0" w:right="0" w:firstLine="560"/>
        <w:spacing w:before="450" w:after="450" w:line="312" w:lineRule="auto"/>
      </w:pPr>
      <w:r>
        <w:rPr>
          <w:rFonts w:ascii="宋体" w:hAnsi="宋体" w:eastAsia="宋体" w:cs="宋体"/>
          <w:color w:val="000"/>
          <w:sz w:val="28"/>
          <w:szCs w:val="28"/>
        </w:rPr>
        <w:t xml:space="preserve">材料三：西藏自治区旅游资源分布图。</w:t>
      </w:r>
    </w:p>
    <w:p>
      <w:pPr>
        <w:ind w:left="0" w:right="0" w:firstLine="560"/>
        <w:spacing w:before="450" w:after="450" w:line="312" w:lineRule="auto"/>
      </w:pPr>
      <w:r>
        <w:rPr>
          <w:rFonts w:ascii="宋体" w:hAnsi="宋体" w:eastAsia="宋体" w:cs="宋体"/>
          <w:color w:val="000"/>
          <w:sz w:val="28"/>
          <w:szCs w:val="28"/>
        </w:rPr>
        <w:t xml:space="preserve">（1）到西藏旅游的国内游客主要来自北京、上海和广州等大城市，试分析其原因。</w:t>
      </w:r>
    </w:p>
    <w:p>
      <w:pPr>
        <w:ind w:left="0" w:right="0" w:firstLine="560"/>
        <w:spacing w:before="450" w:after="450" w:line="312" w:lineRule="auto"/>
      </w:pPr>
      <w:r>
        <w:rPr>
          <w:rFonts w:ascii="宋体" w:hAnsi="宋体" w:eastAsia="宋体" w:cs="宋体"/>
          <w:color w:val="000"/>
          <w:sz w:val="28"/>
          <w:szCs w:val="28"/>
        </w:rPr>
        <w:t xml:space="preserve">（2）西藏有哪些丰富的旅游资源？</w:t>
      </w:r>
    </w:p>
    <w:p>
      <w:pPr>
        <w:ind w:left="0" w:right="0" w:firstLine="560"/>
        <w:spacing w:before="450" w:after="450" w:line="312" w:lineRule="auto"/>
      </w:pPr>
      <w:r>
        <w:rPr>
          <w:rFonts w:ascii="宋体" w:hAnsi="宋体" w:eastAsia="宋体" w:cs="宋体"/>
          <w:color w:val="000"/>
          <w:sz w:val="28"/>
          <w:szCs w:val="28"/>
        </w:rPr>
        <w:t xml:space="preserve">（3）制约青藏高原旅游业发展的因素除了交通，还有哪些？</w:t>
      </w:r>
    </w:p>
    <w:p>
      <w:pPr>
        <w:ind w:left="0" w:right="0" w:firstLine="560"/>
        <w:spacing w:before="450" w:after="450" w:line="312" w:lineRule="auto"/>
      </w:pPr>
      <w:r>
        <w:rPr>
          <w:rFonts w:ascii="宋体" w:hAnsi="宋体" w:eastAsia="宋体" w:cs="宋体"/>
          <w:color w:val="000"/>
          <w:sz w:val="28"/>
          <w:szCs w:val="28"/>
        </w:rPr>
        <w:t xml:space="preserve">5．阅读图文材料，完成下列要求。</w:t>
      </w:r>
    </w:p>
    <w:p>
      <w:pPr>
        <w:ind w:left="0" w:right="0" w:firstLine="560"/>
        <w:spacing w:before="450" w:after="450" w:line="312" w:lineRule="auto"/>
      </w:pPr>
      <w:r>
        <w:rPr>
          <w:rFonts w:ascii="宋体" w:hAnsi="宋体" w:eastAsia="宋体" w:cs="宋体"/>
          <w:color w:val="000"/>
          <w:sz w:val="28"/>
          <w:szCs w:val="28"/>
        </w:rPr>
        <w:t xml:space="preserve">万象赛色塔综合开发区是中国在老挝的国家级境外经贸合作区，“以产兴城，以城带产”的发展定位迎合老挝工业基础薄弱、城市化发展缓慢的基本国情。其中，老中东岩石化股份有限公司（以下简称东岩石化）落户园区，首期投产后约年产80万吨柴油和汽油，将满足老挝国内油品市场60%的需求。同时，东岩石化在当地根植性弱，表现为企业间凝聚力弱、与当地文化融合不足等。下图是万象赛色塔综合开发区地理位置示意图。</w:t>
      </w:r>
    </w:p>
    <w:p>
      <w:pPr>
        <w:ind w:left="0" w:right="0" w:firstLine="560"/>
        <w:spacing w:before="450" w:after="450" w:line="312" w:lineRule="auto"/>
      </w:pPr>
      <w:r>
        <w:rPr>
          <w:rFonts w:ascii="宋体" w:hAnsi="宋体" w:eastAsia="宋体" w:cs="宋体"/>
          <w:color w:val="000"/>
          <w:sz w:val="28"/>
          <w:szCs w:val="28"/>
        </w:rPr>
        <w:t xml:space="preserve">（1）分析东岩石化选择在赛色塔综合开发区落户的原因。</w:t>
      </w:r>
    </w:p>
    <w:p>
      <w:pPr>
        <w:ind w:left="0" w:right="0" w:firstLine="560"/>
        <w:spacing w:before="450" w:after="450" w:line="312" w:lineRule="auto"/>
      </w:pPr>
      <w:r>
        <w:rPr>
          <w:rFonts w:ascii="宋体" w:hAnsi="宋体" w:eastAsia="宋体" w:cs="宋体"/>
          <w:color w:val="000"/>
          <w:sz w:val="28"/>
          <w:szCs w:val="28"/>
        </w:rPr>
        <w:t xml:space="preserve">（2）说明东岩石化对万象“以产兴城、以城带产”的推动作用。</w:t>
      </w:r>
    </w:p>
    <w:p>
      <w:pPr>
        <w:ind w:left="0" w:right="0" w:firstLine="560"/>
        <w:spacing w:before="450" w:after="450" w:line="312" w:lineRule="auto"/>
      </w:pPr>
      <w:r>
        <w:rPr>
          <w:rFonts w:ascii="宋体" w:hAnsi="宋体" w:eastAsia="宋体" w:cs="宋体"/>
          <w:color w:val="000"/>
          <w:sz w:val="28"/>
          <w:szCs w:val="28"/>
        </w:rPr>
        <w:t xml:space="preserve">（3）东岩石化在当地根植性弱，请提出解决措施。</w:t>
      </w:r>
    </w:p>
    <w:p>
      <w:pPr>
        <w:ind w:left="0" w:right="0" w:firstLine="560"/>
        <w:spacing w:before="450" w:after="450" w:line="312" w:lineRule="auto"/>
      </w:pPr>
      <w:r>
        <w:rPr>
          <w:rFonts w:ascii="宋体" w:hAnsi="宋体" w:eastAsia="宋体" w:cs="宋体"/>
          <w:color w:val="000"/>
          <w:sz w:val="28"/>
          <w:szCs w:val="28"/>
        </w:rPr>
        <w:t xml:space="preserve">6．阅读图文资料，完成下列问题。</w:t>
      </w:r>
    </w:p>
    <w:p>
      <w:pPr>
        <w:ind w:left="0" w:right="0" w:firstLine="560"/>
        <w:spacing w:before="450" w:after="450" w:line="312" w:lineRule="auto"/>
      </w:pPr>
      <w:r>
        <w:rPr>
          <w:rFonts w:ascii="宋体" w:hAnsi="宋体" w:eastAsia="宋体" w:cs="宋体"/>
          <w:color w:val="000"/>
          <w:sz w:val="28"/>
          <w:szCs w:val="28"/>
        </w:rPr>
        <w:t xml:space="preserve">江西广昌传统莲作文化系统是中国第四批重要农业文化遗产，其所在地广昌县，是江西省第二大河流抚河的发源地，因盛产白莲而被称为“中国白莲之乡”，目前每年种植白莲10万亩左右。据考证，广昌白莲种植最早的文字记载是公元8世纪，至今已有1300多年。广昌白莲栽培规模宏大，气势壮观；在山间谷地，梯田，冲积平原，盆地中均有种植；莲田或为单独的大片莲田，或与老树竹林、山水村庄相依，或与丹霞怪石、河流湿地结合。</w:t>
      </w:r>
    </w:p>
    <w:p>
      <w:pPr>
        <w:ind w:left="0" w:right="0" w:firstLine="560"/>
        <w:spacing w:before="450" w:after="450" w:line="312" w:lineRule="auto"/>
      </w:pPr>
      <w:r>
        <w:rPr>
          <w:rFonts w:ascii="宋体" w:hAnsi="宋体" w:eastAsia="宋体" w:cs="宋体"/>
          <w:color w:val="000"/>
          <w:sz w:val="28"/>
          <w:szCs w:val="28"/>
        </w:rPr>
        <w:t xml:space="preserve">（1）从气候、地形角度，分析广昌县传统莲作文化景观的形成原因。</w:t>
      </w:r>
    </w:p>
    <w:p>
      <w:pPr>
        <w:ind w:left="0" w:right="0" w:firstLine="560"/>
        <w:spacing w:before="450" w:after="450" w:line="312" w:lineRule="auto"/>
      </w:pPr>
      <w:r>
        <w:rPr>
          <w:rFonts w:ascii="宋体" w:hAnsi="宋体" w:eastAsia="宋体" w:cs="宋体"/>
          <w:color w:val="000"/>
          <w:sz w:val="28"/>
          <w:szCs w:val="28"/>
        </w:rPr>
        <w:t xml:space="preserve">（2）试列举广昌县传统莲作文化景观的欣赏方法。</w:t>
      </w:r>
    </w:p>
    <w:p>
      <w:pPr>
        <w:ind w:left="0" w:right="0" w:firstLine="560"/>
        <w:spacing w:before="450" w:after="450" w:line="312" w:lineRule="auto"/>
      </w:pPr>
      <w:r>
        <w:rPr>
          <w:rFonts w:ascii="宋体" w:hAnsi="宋体" w:eastAsia="宋体" w:cs="宋体"/>
          <w:color w:val="000"/>
          <w:sz w:val="28"/>
          <w:szCs w:val="28"/>
        </w:rPr>
        <w:t xml:space="preserve">7．阅读图文材料，完成下列要求。</w:t>
      </w:r>
    </w:p>
    <w:p>
      <w:pPr>
        <w:ind w:left="0" w:right="0" w:firstLine="560"/>
        <w:spacing w:before="450" w:after="450" w:line="312" w:lineRule="auto"/>
      </w:pPr>
      <w:r>
        <w:rPr>
          <w:rFonts w:ascii="宋体" w:hAnsi="宋体" w:eastAsia="宋体" w:cs="宋体"/>
          <w:color w:val="000"/>
          <w:sz w:val="28"/>
          <w:szCs w:val="28"/>
        </w:rPr>
        <w:t xml:space="preserve">2025年2月14日中国电力建设集团有限公司（以下简称中国电建）对外宣布与卡塔尔签署了哈尔萨800.15兆瓦光伏电站工程总承包合同。该光伏电站将成为卡塔尔首座非化石燃料发电站，预计将在2025年足球世界杯前全部投产发电，可满足卡塔尔用电高峰时10%的电力需求。此次卡塔尔光伏发电站项目是我国光伏产业继阿曼、阿联酋光伏项目后，在中东地区又一成功的国际产业合作，是对我国一带一路战略实施具有里程碑意义的成果下图示意卡塔尔地理位置。</w:t>
      </w:r>
    </w:p>
    <w:p>
      <w:pPr>
        <w:ind w:left="0" w:right="0" w:firstLine="560"/>
        <w:spacing w:before="450" w:after="450" w:line="312" w:lineRule="auto"/>
      </w:pPr>
      <w:r>
        <w:rPr>
          <w:rFonts w:ascii="宋体" w:hAnsi="宋体" w:eastAsia="宋体" w:cs="宋体"/>
          <w:color w:val="000"/>
          <w:sz w:val="28"/>
          <w:szCs w:val="28"/>
        </w:rPr>
        <w:t xml:space="preserve">（1）评价卡塔尔光伏发电的开发条件。</w:t>
      </w:r>
    </w:p>
    <w:p>
      <w:pPr>
        <w:ind w:left="0" w:right="0" w:firstLine="560"/>
        <w:spacing w:before="450" w:after="450" w:line="312" w:lineRule="auto"/>
      </w:pPr>
      <w:r>
        <w:rPr>
          <w:rFonts w:ascii="宋体" w:hAnsi="宋体" w:eastAsia="宋体" w:cs="宋体"/>
          <w:color w:val="000"/>
          <w:sz w:val="28"/>
          <w:szCs w:val="28"/>
        </w:rPr>
        <w:t xml:space="preserve">（2）说明化石燃料丰富的卡塔尔积极开展光伏发电的理由。</w:t>
      </w:r>
    </w:p>
    <w:p>
      <w:pPr>
        <w:ind w:left="0" w:right="0" w:firstLine="560"/>
        <w:spacing w:before="450" w:after="450" w:line="312" w:lineRule="auto"/>
      </w:pPr>
      <w:r>
        <w:rPr>
          <w:rFonts w:ascii="宋体" w:hAnsi="宋体" w:eastAsia="宋体" w:cs="宋体"/>
          <w:color w:val="000"/>
          <w:sz w:val="28"/>
          <w:szCs w:val="28"/>
        </w:rPr>
        <w:t xml:space="preserve">（3）简述光伏发电工程建设对卡塔尔的有利影响。</w:t>
      </w:r>
    </w:p>
    <w:p>
      <w:pPr>
        <w:ind w:left="0" w:right="0" w:firstLine="560"/>
        <w:spacing w:before="450" w:after="450" w:line="312" w:lineRule="auto"/>
      </w:pPr>
      <w:r>
        <w:rPr>
          <w:rFonts w:ascii="宋体" w:hAnsi="宋体" w:eastAsia="宋体" w:cs="宋体"/>
          <w:color w:val="000"/>
          <w:sz w:val="28"/>
          <w:szCs w:val="28"/>
        </w:rPr>
        <w:t xml:space="preserve">（4）分析我国与卡塔尔开展积极广泛经济合作的原因。</w:t>
      </w:r>
    </w:p>
    <w:p>
      <w:pPr>
        <w:ind w:left="0" w:right="0" w:firstLine="560"/>
        <w:spacing w:before="450" w:after="450" w:line="312" w:lineRule="auto"/>
      </w:pPr>
      <w:r>
        <w:rPr>
          <w:rFonts w:ascii="宋体" w:hAnsi="宋体" w:eastAsia="宋体" w:cs="宋体"/>
          <w:color w:val="000"/>
          <w:sz w:val="28"/>
          <w:szCs w:val="28"/>
        </w:rPr>
        <w:t xml:space="preserve">8．阅读图文材料，完成下列问题。</w:t>
      </w:r>
    </w:p>
    <w:p>
      <w:pPr>
        <w:ind w:left="0" w:right="0" w:firstLine="560"/>
        <w:spacing w:before="450" w:after="450" w:line="312" w:lineRule="auto"/>
      </w:pPr>
      <w:r>
        <w:rPr>
          <w:rFonts w:ascii="宋体" w:hAnsi="宋体" w:eastAsia="宋体" w:cs="宋体"/>
          <w:color w:val="000"/>
          <w:sz w:val="28"/>
          <w:szCs w:val="28"/>
        </w:rPr>
        <w:t xml:space="preserve">材料一　伊犁河谷的农四师农场被国家命名为“中国薰衣草之乡”。全球仅伊犁河谷的薰衣草花开两季，伊犁薰衣草第一季在5月底至6月中旬；第二季在7月底至8月，被人们称为夏花和秋花。</w:t>
      </w:r>
    </w:p>
    <w:p>
      <w:pPr>
        <w:ind w:left="0" w:right="0" w:firstLine="560"/>
        <w:spacing w:before="450" w:after="450" w:line="312" w:lineRule="auto"/>
      </w:pPr>
      <w:r>
        <w:rPr>
          <w:rFonts w:ascii="宋体" w:hAnsi="宋体" w:eastAsia="宋体" w:cs="宋体"/>
          <w:color w:val="000"/>
          <w:sz w:val="28"/>
          <w:szCs w:val="28"/>
        </w:rPr>
        <w:t xml:space="preserve">材料二　从2100年前张骞出使西域到600多年前郑和下西洋，海陆两条丝绸之路把中国的丝绸、茶叶、瓷器等输往沿途各国，带去了文明和友好。如今习近平总书记提出“一带一路”经济带建设，新丝路正在实现“中国梦”与“世界梦”。而新成立的亚投行和丝路基金则成为“一带一路”建设的加速器。高铁正成为丝绸之路上的快速通道。</w:t>
      </w:r>
    </w:p>
    <w:p>
      <w:pPr>
        <w:ind w:left="0" w:right="0" w:firstLine="560"/>
        <w:spacing w:before="450" w:after="450" w:line="312" w:lineRule="auto"/>
      </w:pPr>
      <w:r>
        <w:rPr>
          <w:rFonts w:ascii="宋体" w:hAnsi="宋体" w:eastAsia="宋体" w:cs="宋体"/>
          <w:color w:val="000"/>
          <w:sz w:val="28"/>
          <w:szCs w:val="28"/>
        </w:rPr>
        <w:t xml:space="preserve">材料三　博斯腾湖是我国最大的内陆淡水湖，该地年降水量不足30mm，蒸发量却高达2000mm以上。湖面万千飞鸟，湖中鱼群游弋，其西、北面是面积广阔的芦苇地。出售芦苇成为当地百姓重要的经济来源之一，但总收入并不高。</w:t>
      </w:r>
    </w:p>
    <w:p>
      <w:pPr>
        <w:ind w:left="0" w:right="0" w:firstLine="560"/>
        <w:spacing w:before="450" w:after="450" w:line="312" w:lineRule="auto"/>
      </w:pPr>
      <w:r>
        <w:rPr>
          <w:rFonts w:ascii="宋体" w:hAnsi="宋体" w:eastAsia="宋体" w:cs="宋体"/>
          <w:color w:val="000"/>
          <w:sz w:val="28"/>
          <w:szCs w:val="28"/>
        </w:rPr>
        <w:t xml:space="preserve">（1）分析伊犁河谷薰衣草能“花开两季”的原因。</w:t>
      </w:r>
    </w:p>
    <w:p>
      <w:pPr>
        <w:ind w:left="0" w:right="0" w:firstLine="560"/>
        <w:spacing w:before="450" w:after="450" w:line="312" w:lineRule="auto"/>
      </w:pPr>
      <w:r>
        <w:rPr>
          <w:rFonts w:ascii="宋体" w:hAnsi="宋体" w:eastAsia="宋体" w:cs="宋体"/>
          <w:color w:val="000"/>
          <w:sz w:val="28"/>
          <w:szCs w:val="28"/>
        </w:rPr>
        <w:t xml:space="preserve">（2）从自然和人文地理角度，分析新疆在“一带一路”经济带中的地理优势。</w:t>
      </w:r>
    </w:p>
    <w:p>
      <w:pPr>
        <w:ind w:left="0" w:right="0" w:firstLine="560"/>
        <w:spacing w:before="450" w:after="450" w:line="312" w:lineRule="auto"/>
      </w:pPr>
      <w:r>
        <w:rPr>
          <w:rFonts w:ascii="宋体" w:hAnsi="宋体" w:eastAsia="宋体" w:cs="宋体"/>
          <w:color w:val="000"/>
          <w:sz w:val="28"/>
          <w:szCs w:val="28"/>
        </w:rPr>
        <w:t xml:space="preserve">（3）说出博斯腾湖的主要补给水源，并说明理由。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1．（1）水源充足，地表水丰富；光热条件好；有机质丰富；适合草类生长；水质好，较为清澈；人为破坏小。</w:t>
      </w:r>
    </w:p>
    <w:p>
      <w:pPr>
        <w:ind w:left="0" w:right="0" w:firstLine="560"/>
        <w:spacing w:before="450" w:after="450" w:line="312" w:lineRule="auto"/>
      </w:pPr>
      <w:r>
        <w:rPr>
          <w:rFonts w:ascii="宋体" w:hAnsi="宋体" w:eastAsia="宋体" w:cs="宋体"/>
          <w:color w:val="000"/>
          <w:sz w:val="28"/>
          <w:szCs w:val="28"/>
        </w:rPr>
        <w:t xml:space="preserve">（2）就地取材，使用成本低；草根长，坚固耐用；方便人们日常出行，方便交通运输。</w:t>
      </w:r>
    </w:p>
    <w:p>
      <w:pPr>
        <w:ind w:left="0" w:right="0" w:firstLine="560"/>
        <w:spacing w:before="450" w:after="450" w:line="312" w:lineRule="auto"/>
      </w:pPr>
      <w:r>
        <w:rPr>
          <w:rFonts w:ascii="宋体" w:hAnsi="宋体" w:eastAsia="宋体" w:cs="宋体"/>
          <w:color w:val="000"/>
          <w:sz w:val="28"/>
          <w:szCs w:val="28"/>
        </w:rPr>
        <w:t xml:space="preserve">（3）自然条件优越，采取因地制宜的方针策略；经济水平提高；国家政策支持。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本题以腾冲北海湿地为背景，考查影响水草生长繁殖的因素，该地使用草排的好处以及区域产业结构变化的原因，考查学生对材料信息和图示信息的提取能力以及分析能力，考查学生的综合思维能力。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草甸水草丰富的自然原因从水源、光热条件、有机质、水质等方面作答；另外，考虑人为原因主要为人类活动少，破坏少；结合材料图示信息分析，该地位于亚热带季风气候区，降水丰富、光热充足，有利于水草的生长；该地草甸中水源充足，为水草生长繁殖提供广阔的生长空间；同时草甸中水质好，水中的有机质含量多，为水草生长提供营养物质；最后加上人类保护意识强，破坏小，进而使得水草大量繁殖。</w:t>
      </w:r>
    </w:p>
    <w:p>
      <w:pPr>
        <w:ind w:left="0" w:right="0" w:firstLine="560"/>
        <w:spacing w:before="450" w:after="450" w:line="312" w:lineRule="auto"/>
      </w:pPr>
      <w:r>
        <w:rPr>
          <w:rFonts w:ascii="宋体" w:hAnsi="宋体" w:eastAsia="宋体" w:cs="宋体"/>
          <w:color w:val="000"/>
          <w:sz w:val="28"/>
          <w:szCs w:val="28"/>
        </w:rPr>
        <w:t xml:space="preserve">（2）由材料可知，该地水草丰富，草甸发达，因此可以就地取材，降低制作成本；另外可以从草排的实用性、耐受性考虑作答。</w:t>
      </w:r>
    </w:p>
    <w:p>
      <w:pPr>
        <w:ind w:left="0" w:right="0" w:firstLine="560"/>
        <w:spacing w:before="450" w:after="450" w:line="312" w:lineRule="auto"/>
      </w:pPr>
      <w:r>
        <w:rPr>
          <w:rFonts w:ascii="宋体" w:hAnsi="宋体" w:eastAsia="宋体" w:cs="宋体"/>
          <w:color w:val="000"/>
          <w:sz w:val="28"/>
          <w:szCs w:val="28"/>
        </w:rPr>
        <w:t xml:space="preserve">（3）产业结构调整的主要原因是国家政策的支持以及经济水平的提升，另外，该镇因地制宜，利用当地优越的自然条件发展生态旅游。</w:t>
      </w:r>
    </w:p>
    <w:p>
      <w:pPr>
        <w:ind w:left="0" w:right="0" w:firstLine="560"/>
        <w:spacing w:before="450" w:after="450" w:line="312" w:lineRule="auto"/>
      </w:pPr>
      <w:r>
        <w:rPr>
          <w:rFonts w:ascii="宋体" w:hAnsi="宋体" w:eastAsia="宋体" w:cs="宋体"/>
          <w:color w:val="000"/>
          <w:sz w:val="28"/>
          <w:szCs w:val="28"/>
        </w:rPr>
        <w:t xml:space="preserve">2．（1）特点：废物综合利用，污染减少，环境影响小；绿色产品，产品品质好；科技种养，技术水平高；农业、工业和第三产业结合，经济效益好。</w:t>
      </w:r>
    </w:p>
    <w:p>
      <w:pPr>
        <w:ind w:left="0" w:right="0" w:firstLine="560"/>
        <w:spacing w:before="450" w:after="450" w:line="312" w:lineRule="auto"/>
      </w:pPr>
      <w:r>
        <w:rPr>
          <w:rFonts w:ascii="宋体" w:hAnsi="宋体" w:eastAsia="宋体" w:cs="宋体"/>
          <w:color w:val="000"/>
          <w:sz w:val="28"/>
          <w:szCs w:val="28"/>
        </w:rPr>
        <w:t xml:space="preserve">（2）方式：利用GIS进行农场空间功能区规划；进行农场内部物质和能源调配管理；结合其他传感器系统，进行农场生产条件调节；结合无人技术进行生产空间调控等。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本题考查新型农庄的优点及GIS技术的运用优点等知识点，考查学生的图文分析能力。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养猪的粪便可以作为沼气池的原料，沼气的能源可以供给儿童乐园、其他农业生产活动使用使用，沼渣作为肥料，这体现了废物综合利用，污染减少，环境影响小；生产过程是绿色的，生产绿色产品，产品品质好；实现无人技术生产，科技种养，技术水平高；“农场每年接待5万余游客进行农业参观、体验和采摘等活动，服务费年收入20万元，农产品年销售收入150万元，未来该农场还将建立农产品加工中心”，说明农业、工业和第三产业结合，经济效益好。</w:t>
      </w:r>
    </w:p>
    <w:p>
      <w:pPr>
        <w:ind w:left="0" w:right="0" w:firstLine="560"/>
        <w:spacing w:before="450" w:after="450" w:line="312" w:lineRule="auto"/>
      </w:pPr>
      <w:r>
        <w:rPr>
          <w:rFonts w:ascii="宋体" w:hAnsi="宋体" w:eastAsia="宋体" w:cs="宋体"/>
          <w:color w:val="000"/>
          <w:sz w:val="28"/>
          <w:szCs w:val="28"/>
        </w:rPr>
        <w:t xml:space="preserve">（2）地理信息系统的主要功能是对数据的管理、分析，通过对数据的处理，为人类的行为提供参考数据。利用GIS技术对该农场农业生产进行管理可以利用GIS进行农场空间功能区科学合理规划，充分利用土地资源；通过数据分析，进行农场内部物质和能源调配管理；结合其他传感器系统，收集数据，进行农场生产条件调节；该地已实现无人技术生产，GIS可以结合无人技术及时收集数据、分析数据，进行生产空间调控等。</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3．气候干旱</w:t>
      </w:r>
    </w:p>
    <w:p>
      <w:pPr>
        <w:ind w:left="0" w:right="0" w:firstLine="560"/>
        <w:spacing w:before="450" w:after="450" w:line="312" w:lineRule="auto"/>
      </w:pPr>
      <w:r>
        <w:rPr>
          <w:rFonts w:ascii="宋体" w:hAnsi="宋体" w:eastAsia="宋体" w:cs="宋体"/>
          <w:color w:val="000"/>
          <w:sz w:val="28"/>
          <w:szCs w:val="28"/>
        </w:rPr>
        <w:t xml:space="preserve">草场质量差</w:t>
      </w:r>
    </w:p>
    <w:p>
      <w:pPr>
        <w:ind w:left="0" w:right="0" w:firstLine="560"/>
        <w:spacing w:before="450" w:after="450" w:line="312" w:lineRule="auto"/>
      </w:pPr>
      <w:r>
        <w:rPr>
          <w:rFonts w:ascii="宋体" w:hAnsi="宋体" w:eastAsia="宋体" w:cs="宋体"/>
          <w:color w:val="000"/>
          <w:sz w:val="28"/>
          <w:szCs w:val="28"/>
        </w:rPr>
        <w:t xml:space="preserve">GPS/GNSS/全球卫星导航系统</w:t>
      </w:r>
    </w:p>
    <w:p>
      <w:pPr>
        <w:ind w:left="0" w:right="0" w:firstLine="560"/>
        <w:spacing w:before="450" w:after="450" w:line="312" w:lineRule="auto"/>
      </w:pPr>
      <w:r>
        <w:rPr>
          <w:rFonts w:ascii="宋体" w:hAnsi="宋体" w:eastAsia="宋体" w:cs="宋体"/>
          <w:color w:val="000"/>
          <w:sz w:val="28"/>
          <w:szCs w:val="28"/>
        </w:rPr>
        <w:t xml:space="preserve">GIS/地理信息系统</w:t>
      </w:r>
    </w:p>
    <w:p>
      <w:pPr>
        <w:ind w:left="0" w:right="0" w:firstLine="560"/>
        <w:spacing w:before="450" w:after="450" w:line="312" w:lineRule="auto"/>
      </w:pPr>
      <w:r>
        <w:rPr>
          <w:rFonts w:ascii="宋体" w:hAnsi="宋体" w:eastAsia="宋体" w:cs="宋体"/>
          <w:color w:val="000"/>
          <w:sz w:val="28"/>
          <w:szCs w:val="28"/>
        </w:rPr>
        <w:t xml:space="preserve">虚假城市化</w:t>
      </w:r>
    </w:p>
    <w:p>
      <w:pPr>
        <w:ind w:left="0" w:right="0" w:firstLine="560"/>
        <w:spacing w:before="450" w:after="450" w:line="312" w:lineRule="auto"/>
      </w:pPr>
      <w:r>
        <w:rPr>
          <w:rFonts w:ascii="宋体" w:hAnsi="宋体" w:eastAsia="宋体" w:cs="宋体"/>
          <w:color w:val="000"/>
          <w:sz w:val="28"/>
          <w:szCs w:val="28"/>
        </w:rPr>
        <w:t xml:space="preserve">城市就业机会多</w:t>
      </w:r>
    </w:p>
    <w:p>
      <w:pPr>
        <w:ind w:left="0" w:right="0" w:firstLine="560"/>
        <w:spacing w:before="450" w:after="450" w:line="312" w:lineRule="auto"/>
      </w:pPr>
      <w:r>
        <w:rPr>
          <w:rFonts w:ascii="宋体" w:hAnsi="宋体" w:eastAsia="宋体" w:cs="宋体"/>
          <w:color w:val="000"/>
          <w:sz w:val="28"/>
          <w:szCs w:val="28"/>
        </w:rPr>
        <w:t xml:space="preserve">荒漠化导致农村环境恶劣</w:t>
      </w:r>
    </w:p>
    <w:p>
      <w:pPr>
        <w:ind w:left="0" w:right="0" w:firstLine="560"/>
        <w:spacing w:before="450" w:after="450" w:line="312" w:lineRule="auto"/>
      </w:pPr>
      <w:r>
        <w:rPr>
          <w:rFonts w:ascii="宋体" w:hAnsi="宋体" w:eastAsia="宋体" w:cs="宋体"/>
          <w:color w:val="000"/>
          <w:sz w:val="28"/>
          <w:szCs w:val="28"/>
        </w:rPr>
        <w:t xml:space="preserve">分布特征：主要沿河流分布，原因：水源充足；地势相对平坦</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蒙古国支持我国“抗疫”为材料，考查蒙古的游牧业、城市化、城市分布特征、矿产开发区位条件等，综合考查自然与人文地理的知识。主要考查学生区域定位分析能力。考查学生区域认知、综合思维的地理学科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（1）游牧业是指靠放牧牲畜为生的一种自给性农业。这种生产方式适于难以进行定居农业的干旱气候地区，原因是气候干旱，草场质量差，牧民一般逐水而居。养羊大户主要利用GPS</w:t>
      </w:r>
    </w:p>
    <w:p>
      <w:pPr>
        <w:ind w:left="0" w:right="0" w:firstLine="560"/>
        <w:spacing w:before="450" w:after="450" w:line="312" w:lineRule="auto"/>
      </w:pPr>
      <w:r>
        <w:rPr>
          <w:rFonts w:ascii="宋体" w:hAnsi="宋体" w:eastAsia="宋体" w:cs="宋体"/>
          <w:color w:val="000"/>
          <w:sz w:val="28"/>
          <w:szCs w:val="28"/>
        </w:rPr>
        <w:t xml:space="preserve">（全球卫星导航系统）和GIS</w:t>
      </w:r>
    </w:p>
    <w:p>
      <w:pPr>
        <w:ind w:left="0" w:right="0" w:firstLine="560"/>
        <w:spacing w:before="450" w:after="450" w:line="312" w:lineRule="auto"/>
      </w:pPr>
      <w:r>
        <w:rPr>
          <w:rFonts w:ascii="宋体" w:hAnsi="宋体" w:eastAsia="宋体" w:cs="宋体"/>
          <w:color w:val="000"/>
          <w:sz w:val="28"/>
          <w:szCs w:val="28"/>
        </w:rPr>
        <w:t xml:space="preserve">（地理信息系统）进行羊群的运动路径监控。</w:t>
      </w:r>
    </w:p>
    <w:p>
      <w:pPr>
        <w:ind w:left="0" w:right="0" w:firstLine="560"/>
        <w:spacing w:before="450" w:after="450" w:line="312" w:lineRule="auto"/>
      </w:pPr>
      <w:r>
        <w:rPr>
          <w:rFonts w:ascii="宋体" w:hAnsi="宋体" w:eastAsia="宋体" w:cs="宋体"/>
          <w:color w:val="000"/>
          <w:sz w:val="28"/>
          <w:szCs w:val="28"/>
        </w:rPr>
        <w:t xml:space="preserve">（2）这种现象是虚假城市化，也叫过度城市化，是指过量的乡村人口向城市迁移，并超越国家经济发展承受能力的城市化现象，主要原因是城市有更多的就业机会，而乡村由于气候干旱，农业收成差，生活条件恶劣，迫使人口大量迁入城市。</w:t>
      </w:r>
    </w:p>
    <w:p>
      <w:pPr>
        <w:ind w:left="0" w:right="0" w:firstLine="560"/>
        <w:spacing w:before="450" w:after="450" w:line="312" w:lineRule="auto"/>
      </w:pPr>
      <w:r>
        <w:rPr>
          <w:rFonts w:ascii="宋体" w:hAnsi="宋体" w:eastAsia="宋体" w:cs="宋体"/>
          <w:color w:val="000"/>
          <w:sz w:val="28"/>
          <w:szCs w:val="28"/>
        </w:rPr>
        <w:t xml:space="preserve">（3）考查描述点状事物的分布特征。由图的信息可知，该国主要城市的分布特征主要是沿河分布。原因：河流水源充足，河流沿岸地势平坦，便于耕作。</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4．（1）大城市经济发达，居民收入高；交通较为便利，有航空线和铁路可以通达；游客有较强的旅游动机。</w:t>
      </w:r>
    </w:p>
    <w:p>
      <w:pPr>
        <w:ind w:left="0" w:right="0" w:firstLine="560"/>
        <w:spacing w:before="450" w:after="450" w:line="312" w:lineRule="auto"/>
      </w:pPr>
      <w:r>
        <w:rPr>
          <w:rFonts w:ascii="宋体" w:hAnsi="宋体" w:eastAsia="宋体" w:cs="宋体"/>
          <w:color w:val="000"/>
          <w:sz w:val="28"/>
          <w:szCs w:val="28"/>
        </w:rPr>
        <w:t xml:space="preserve">（2）民俗风情的鲜明性（酥油花、堆绣、壁画）；宗教旅游的神秘性（布达拉宫、喇嘛教、塔尔寺）；生态旅游的代表性（可可西里自然保护区、羌塘自然保护区、三江源自然保护区）；登山旅游的独特性（昆仑山、珠峰等适合不同水平的登山爱好者开展登山活动）。</w:t>
      </w:r>
    </w:p>
    <w:p>
      <w:pPr>
        <w:ind w:left="0" w:right="0" w:firstLine="560"/>
        <w:spacing w:before="450" w:after="450" w:line="312" w:lineRule="auto"/>
      </w:pPr>
      <w:r>
        <w:rPr>
          <w:rFonts w:ascii="宋体" w:hAnsi="宋体" w:eastAsia="宋体" w:cs="宋体"/>
          <w:color w:val="000"/>
          <w:sz w:val="28"/>
          <w:szCs w:val="28"/>
        </w:rPr>
        <w:t xml:space="preserve">（3）生态脆弱，环境承载力低；基础设施不够完善；旅游活动受季节影响大（冬季不适合旅游）；旅游相关产业发展不够充分；市场距离较远。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西藏旅游为材料，主要涉及西藏旅游主要客源地、西藏的旅游资源以及西藏旅游限制性条件等。主要考查学生区域定位分析、图片信息获取，地理知识分析正好表达等能力。主要考查学生区域认知、综合思维的地理学科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到西藏旅游的游客主要来自北京、上海和广州等大城市的原因应从经济收入和交通等方面来分析。到西藏旅游费用高，大城市的经济发展水平较高，居民收入较高，有充足的经济条件能够满足到西藏旅游；目前已经开通了北京、广州、上海、兰州、重庆至拉萨五条铁路客运线，大城市到西藏的交通较为便利，除了铁路之外，还有航空运输；大都市的居民具有较高的额旅游需求。</w:t>
      </w:r>
    </w:p>
    <w:p>
      <w:pPr>
        <w:ind w:left="0" w:right="0" w:firstLine="560"/>
        <w:spacing w:before="450" w:after="450" w:line="312" w:lineRule="auto"/>
      </w:pPr>
      <w:r>
        <w:rPr>
          <w:rFonts w:ascii="宋体" w:hAnsi="宋体" w:eastAsia="宋体" w:cs="宋体"/>
          <w:color w:val="000"/>
          <w:sz w:val="28"/>
          <w:szCs w:val="28"/>
        </w:rPr>
        <w:t xml:space="preserve">（2）主要从西藏的民俗、宗教、原始生态和地形地貌景观来分析。民俗：酥油茶、糌粑、哈达、堆绣、碉楼等独特的西藏民俗习惯；宗教：布达拉宫、大昭寺、赛宗寺、塔尔寺等藏传佛教寺庙建筑等；原始生态：可可西里自然保护区、藏北羌塘自然保护区、西藏拉鲁湿地国家级自然保护区、西藏雅鲁藏布江中游河谷黑颈鹤国家级自然保护区等诸多保护区可以提供原始生态景观；地形地貌：西藏境内高山众多，能够满足不同水平登山爱好者的需求。</w:t>
      </w:r>
    </w:p>
    <w:p>
      <w:pPr>
        <w:ind w:left="0" w:right="0" w:firstLine="560"/>
        <w:spacing w:before="450" w:after="450" w:line="312" w:lineRule="auto"/>
      </w:pPr>
      <w:r>
        <w:rPr>
          <w:rFonts w:ascii="宋体" w:hAnsi="宋体" w:eastAsia="宋体" w:cs="宋体"/>
          <w:color w:val="000"/>
          <w:sz w:val="28"/>
          <w:szCs w:val="28"/>
        </w:rPr>
        <w:t xml:space="preserve">（3）西藏地区的生态环境脆弱，旅游环境承载力低；西藏地区经济发展水平相对较低，基础设施不够完善；冬春两季气温较低，不适合旅游，旅游活动受季节影响较大；距离主要的客源地较远，通行时间较长；旅游相关产业发展较差，旅游体验较差等。</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5．（1）老挝成品油短缺，市场需求量大；处于中南半岛中部，地理位置优越，辐射范围广；开发区有政策支持；老挝经济落后，生产成本低。</w:t>
      </w:r>
    </w:p>
    <w:p>
      <w:pPr>
        <w:ind w:left="0" w:right="0" w:firstLine="560"/>
        <w:spacing w:before="450" w:after="450" w:line="312" w:lineRule="auto"/>
      </w:pPr>
      <w:r>
        <w:rPr>
          <w:rFonts w:ascii="宋体" w:hAnsi="宋体" w:eastAsia="宋体" w:cs="宋体"/>
          <w:color w:val="000"/>
          <w:sz w:val="28"/>
          <w:szCs w:val="28"/>
        </w:rPr>
        <w:t xml:space="preserve">（2）促进万象基础设施的建设；带动相关产业的发展；提供大量就业岗位，促进人口流动。</w:t>
      </w:r>
    </w:p>
    <w:p>
      <w:pPr>
        <w:ind w:left="0" w:right="0" w:firstLine="560"/>
        <w:spacing w:before="450" w:after="450" w:line="312" w:lineRule="auto"/>
      </w:pPr>
      <w:r>
        <w:rPr>
          <w:rFonts w:ascii="宋体" w:hAnsi="宋体" w:eastAsia="宋体" w:cs="宋体"/>
          <w:color w:val="000"/>
          <w:sz w:val="28"/>
          <w:szCs w:val="28"/>
        </w:rPr>
        <w:t xml:space="preserve">（3）加强与本地企业的产业协作；大量招聘当地员工，实现员工本地化；企业管理培训本地化。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本大题以万象赛色塔综合开发区地理位置示意图为材料，涉及工业区位因素、工业生产对区域发展的影响、区域经济联系等相关知识，考查学生获取和解读信息，调动和运用地理知识解答问题的能力。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东岩石化选择在赛色塔综合开发区落户的原因可从市场、位置优越性、政策、成本等方面分析；老挝老挝工业基础薄弱、城市化发展缓慢，成品油短缺，市场需求量大；从地理位置看，老挝处于中南半岛中部，地理位置优越，可围绕赛色塔综合开发区向周边辐射，辐射范围广；作为国家级境外经贸合作区，有政策支持；老挝是东南亚发展中国家，经济落后，地价、劳动力等成本低，有利于降低生产成本。</w:t>
      </w:r>
    </w:p>
    <w:p>
      <w:pPr>
        <w:ind w:left="0" w:right="0" w:firstLine="560"/>
        <w:spacing w:before="450" w:after="450" w:line="312" w:lineRule="auto"/>
      </w:pPr>
      <w:r>
        <w:rPr>
          <w:rFonts w:ascii="宋体" w:hAnsi="宋体" w:eastAsia="宋体" w:cs="宋体"/>
          <w:color w:val="000"/>
          <w:sz w:val="28"/>
          <w:szCs w:val="28"/>
        </w:rPr>
        <w:t xml:space="preserve">（2）“以产兴城、以城带产”</w:t>
      </w:r>
    </w:p>
    <w:p>
      <w:pPr>
        <w:ind w:left="0" w:right="0" w:firstLine="560"/>
        <w:spacing w:before="450" w:after="450" w:line="312" w:lineRule="auto"/>
      </w:pPr>
      <w:r>
        <w:rPr>
          <w:rFonts w:ascii="宋体" w:hAnsi="宋体" w:eastAsia="宋体" w:cs="宋体"/>
          <w:color w:val="000"/>
          <w:sz w:val="28"/>
          <w:szCs w:val="28"/>
        </w:rPr>
        <w:t xml:space="preserve">通过工业化带动城市化，城市化促进工业化，有利于促进万象基础设施的建设，吸引企业落户；城市建设过程中又能带动区域工业及第三产业等相关产业的发展，优化产业结构；工业生产能够为城市提供大量就业岗位，促进人口流动。</w:t>
      </w:r>
    </w:p>
    <w:p>
      <w:pPr>
        <w:ind w:left="0" w:right="0" w:firstLine="560"/>
        <w:spacing w:before="450" w:after="450" w:line="312" w:lineRule="auto"/>
      </w:pPr>
      <w:r>
        <w:rPr>
          <w:rFonts w:ascii="宋体" w:hAnsi="宋体" w:eastAsia="宋体" w:cs="宋体"/>
          <w:color w:val="000"/>
          <w:sz w:val="28"/>
          <w:szCs w:val="28"/>
        </w:rPr>
        <w:t xml:space="preserve">（3）由材料东岩石化在当地根植性弱，表现为企业间凝聚力弱、与当地文化融合不足等分析，要加强东岩石化在当地根植性，应加强东岩石化与本地企业的产业协作，促进产业分工与合作；招聘员工时，向当地员工倾斜，大量招聘当地员工，实现员工本地化；调整企业管理方式，加强企业的本地化管理培训，促进与当地文化的融合。</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6．（1）亚热带季风气候，夏季高温多雨，降水充足；谷地、平原、盆地地形，洼地多，易积水成湖，适合种莲。</w:t>
      </w:r>
    </w:p>
    <w:p>
      <w:pPr>
        <w:ind w:left="0" w:right="0" w:firstLine="560"/>
        <w:spacing w:before="450" w:after="450" w:line="312" w:lineRule="auto"/>
      </w:pPr>
      <w:r>
        <w:rPr>
          <w:rFonts w:ascii="宋体" w:hAnsi="宋体" w:eastAsia="宋体" w:cs="宋体"/>
          <w:color w:val="000"/>
          <w:sz w:val="28"/>
          <w:szCs w:val="28"/>
        </w:rPr>
        <w:t xml:space="preserve">（2）选择合适的时间；在湖边合适的位置欣赏全景；乘船近距离感受“人在画中游”</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该组试题以我国江西广昌传统莲作文化系统为背景，考查旅游资源的形成原因、欣赏方法等问题，重在考查学生获取和解读地理信息、调动和运用地理知识、阐述地理现象和过程、综合分析地理问题的能力。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（1）解答本题是注意题干要求</w:t>
      </w:r>
    </w:p>
    <w:p>
      <w:pPr>
        <w:ind w:left="0" w:right="0" w:firstLine="560"/>
        <w:spacing w:before="450" w:after="450" w:line="312" w:lineRule="auto"/>
      </w:pPr>
      <w:r>
        <w:rPr>
          <w:rFonts w:ascii="宋体" w:hAnsi="宋体" w:eastAsia="宋体" w:cs="宋体"/>
          <w:color w:val="000"/>
          <w:sz w:val="28"/>
          <w:szCs w:val="28"/>
        </w:rPr>
        <w:t xml:space="preserve">“从气候、地形角度”。从气候角度看，广昌县所在的江西省属于亚热带季风气候，夏季高温多雨，降水充足，与莲喜水的特性相适应；从地形角度看,“在山间谷地，梯田，冲积平原，盆地中均有种植”，山间谷地、冲积平原、盆地地势低平，易形成河湖池塘，适宜种莲。</w:t>
      </w:r>
    </w:p>
    <w:p>
      <w:pPr>
        <w:ind w:left="0" w:right="0" w:firstLine="560"/>
        <w:spacing w:before="450" w:after="450" w:line="312" w:lineRule="auto"/>
      </w:pPr>
      <w:r>
        <w:rPr>
          <w:rFonts w:ascii="宋体" w:hAnsi="宋体" w:eastAsia="宋体" w:cs="宋体"/>
          <w:color w:val="000"/>
          <w:sz w:val="28"/>
          <w:szCs w:val="28"/>
        </w:rPr>
        <w:t xml:space="preserve">（2）广昌县传统莲作文化景观的欣赏方法可从欣赏时间、欣赏位置等方面回答。莲花开放在夏季，季节性强，因此把握欣赏时间；“莲田或为单独的大片莲田，或与老树竹林、山水村庄相依，或与丹霞怪石、河流湿地结合”，因此宜选择在湖边合适的位置欣赏全景；荷花生活在水中，千姿百态，因此宜乘船近距离感受。</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7．（1）有利条件:位于热带沙漠气候区，终年炎热干燥，光照充足，太阳能资源丰富；经济发达，光伏发电市场需求大。不利条件:国土面积较小，可供光伏发电厂建设的场地有限；缺乏光伏发电技术人才。</w:t>
      </w:r>
    </w:p>
    <w:p>
      <w:pPr>
        <w:ind w:left="0" w:right="0" w:firstLine="560"/>
        <w:spacing w:before="450" w:after="450" w:line="312" w:lineRule="auto"/>
      </w:pPr>
      <w:r>
        <w:rPr>
          <w:rFonts w:ascii="宋体" w:hAnsi="宋体" w:eastAsia="宋体" w:cs="宋体"/>
          <w:color w:val="000"/>
          <w:sz w:val="28"/>
          <w:szCs w:val="28"/>
        </w:rPr>
        <w:t xml:space="preserve">（2）随着经济发展和人口增多，能源需求量不断扩大；石油、天然气等化石能源数量有限；化石燃料排放温室气体和固体颗粒物，对环境影响大；太阳能清洁无污染，且可再生利用；光伏电站建设对调整以重化工为主的产业结构，调整能源结构，提髙经济运行的抗风险能力有重要作用。</w:t>
      </w:r>
    </w:p>
    <w:p>
      <w:pPr>
        <w:ind w:left="0" w:right="0" w:firstLine="560"/>
        <w:spacing w:before="450" w:after="450" w:line="312" w:lineRule="auto"/>
      </w:pPr>
      <w:r>
        <w:rPr>
          <w:rFonts w:ascii="宋体" w:hAnsi="宋体" w:eastAsia="宋体" w:cs="宋体"/>
          <w:color w:val="000"/>
          <w:sz w:val="28"/>
          <w:szCs w:val="28"/>
        </w:rPr>
        <w:t xml:space="preserve">（3）带动建材、太阳能电池等相关产业发展；提供更多就业机会，增加当地居民收入；促进基础设施建设；拓宽能源供应来源；加强区域间的信息技术交流和物资流通，促进经济发展。</w:t>
      </w:r>
    </w:p>
    <w:p>
      <w:pPr>
        <w:ind w:left="0" w:right="0" w:firstLine="560"/>
        <w:spacing w:before="450" w:after="450" w:line="312" w:lineRule="auto"/>
      </w:pPr>
      <w:r>
        <w:rPr>
          <w:rFonts w:ascii="宋体" w:hAnsi="宋体" w:eastAsia="宋体" w:cs="宋体"/>
          <w:color w:val="000"/>
          <w:sz w:val="28"/>
          <w:szCs w:val="28"/>
        </w:rPr>
        <w:t xml:space="preserve">（4）扩大我国在中东地区的影响，提升国际地位；增加我国资本和产业向海外输出；推动我国一带一路战略的实施。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本题主要考查能源的开发、利用及其影响，侧重考查综合思维能力。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开发条件应从有利条件和不利条件两方面进行分析，有利条件主要从自然条件和社会经济条件两方面进行分析，卡塔尔位于中东，气候类型为热带沙漠气候，终年炎热干燥，光照充足；依据材料，可满足卡塔尔用电高峰时10%的电力需求相关信息，可以推出，当光伏电站全部投产发电后，市场需求量较大；不利条件是国土面积较小，用于建设光伏电站的场地有限，光伏发电量有限，再加上该国光伏电站项目开发较晚，缺乏光伏发电的技术和人才。</w:t>
      </w:r>
    </w:p>
    <w:p>
      <w:pPr>
        <w:ind w:left="0" w:right="0" w:firstLine="560"/>
        <w:spacing w:before="450" w:after="450" w:line="312" w:lineRule="auto"/>
      </w:pPr>
      <w:r>
        <w:rPr>
          <w:rFonts w:ascii="宋体" w:hAnsi="宋体" w:eastAsia="宋体" w:cs="宋体"/>
          <w:color w:val="000"/>
          <w:sz w:val="28"/>
          <w:szCs w:val="28"/>
        </w:rPr>
        <w:t xml:space="preserve">（2）本题主要从化石燃料的劣势和光伏发电的优势进行对比分析。化石燃料属于不可再生资源，储量有限，化石燃料燃烧会产生大量温室气体和固体颗粒物，对环境影响较大；光伏发电利用的是太阳能资源，清洁无污染，当地能源利用长期以化石能源为主，产业也重化工产业为主，光伏产业项目投入开发之后，有利于当地能源消费结构和产业结构的调整，从而提高经济运行时的抗风险能力。</w:t>
      </w:r>
    </w:p>
    <w:p>
      <w:pPr>
        <w:ind w:left="0" w:right="0" w:firstLine="560"/>
        <w:spacing w:before="450" w:after="450" w:line="312" w:lineRule="auto"/>
      </w:pPr>
      <w:r>
        <w:rPr>
          <w:rFonts w:ascii="宋体" w:hAnsi="宋体" w:eastAsia="宋体" w:cs="宋体"/>
          <w:color w:val="000"/>
          <w:sz w:val="28"/>
          <w:szCs w:val="28"/>
        </w:rPr>
        <w:t xml:space="preserve">（3）光伏发电产业作为一种新能源产业，即高新技术产业，能够对当地的经济发展、能源结构优化、社会发展等方面起到促进作用。即能够带动建材、太阳能电池等相关产业的发展，从而提供更多的就业机会，提高就业率，增加当地的居民收入，促进当地经济发展。光伏发电的建设，能够促进当地基础设施的完善，促进社会和谐发展。光伏发电还可以拓宽当地的能源供应来源，缓解当地的环境污染，促进能源结构优化。整个产业的建设过程还可以加强区域间的信息技术交流和物资流通，促进整体经济一体化发展。</w:t>
      </w:r>
    </w:p>
    <w:p>
      <w:pPr>
        <w:ind w:left="0" w:right="0" w:firstLine="560"/>
        <w:spacing w:before="450" w:after="450" w:line="312" w:lineRule="auto"/>
      </w:pPr>
      <w:r>
        <w:rPr>
          <w:rFonts w:ascii="宋体" w:hAnsi="宋体" w:eastAsia="宋体" w:cs="宋体"/>
          <w:color w:val="000"/>
          <w:sz w:val="28"/>
          <w:szCs w:val="28"/>
        </w:rPr>
        <w:t xml:space="preserve">（4）与卡塔尔开展广泛合作，可以扩大我国在中东地区的影响力，提高我国的国际地位，增强两国之间的友好关系，从而推动我国一带一路战略的稳定实施。并且卡塔尔地区的光伏发电站项目时我国光伏产业，增加了我国资本和产业向海外输出，促进我国对外经济发展。</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8．（1）原因：位于温带大陆性气候区，夏季升温快，播种时间早；北有山脉阻挡冷空气，入冬迟，可生长时间长；品种改良。</w:t>
      </w:r>
    </w:p>
    <w:p>
      <w:pPr>
        <w:ind w:left="0" w:right="0" w:firstLine="560"/>
        <w:spacing w:before="450" w:after="450" w:line="312" w:lineRule="auto"/>
      </w:pPr>
      <w:r>
        <w:rPr>
          <w:rFonts w:ascii="宋体" w:hAnsi="宋体" w:eastAsia="宋体" w:cs="宋体"/>
          <w:color w:val="000"/>
          <w:sz w:val="28"/>
          <w:szCs w:val="28"/>
        </w:rPr>
        <w:t xml:space="preserve">（2）位置优越，新疆是丝绸之路上的重要交通枢纽；地缘政治作用明显，新疆与中亚、南亚等国家接壤，文化相通、宗教相似；资源丰富，区内的石油、天然气、煤炭等资源丰富；农牧业生产较发达，是重要的商品棉基地；国家政策优惠，援疆对口帮扶，东西部合作优势明显。</w:t>
      </w:r>
    </w:p>
    <w:p>
      <w:pPr>
        <w:ind w:left="0" w:right="0" w:firstLine="560"/>
        <w:spacing w:before="450" w:after="450" w:line="312" w:lineRule="auto"/>
      </w:pPr>
      <w:r>
        <w:rPr>
          <w:rFonts w:ascii="宋体" w:hAnsi="宋体" w:eastAsia="宋体" w:cs="宋体"/>
          <w:color w:val="000"/>
          <w:sz w:val="28"/>
          <w:szCs w:val="28"/>
        </w:rPr>
        <w:t xml:space="preserve">（3）高山冰雪融水。理由：该区域深居内陆，降水量少；周边高大山脉有较多的冰雪融水汇入湖泊。</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新疆地区为材料，主要涉及薰衣草能“花开两季”的原因、新疆在“一带一路”经济带中的地理优势以及博斯腾湖补给方式的相关知识，主要考查学生区域定位分析能力，材料、图片信息获取能力，地理知识调用分析整合表达能力。考查学生区域认知、综合思维的地理学科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花开两季的原因要从气候方面分析高温期持续较长的原因和薰衣草品种对气候的适应性。伊犁河谷位于我国南疆地区，为温带大陆性气候，春季升温早，且夏季高温，导致薰衣草播种时间较早；根据图示信息可知，伊犁河谷北侧有天山阻挡来自西伯利亚地区的冷空气，受冷空气影响较小，入冬时间较迟，薰衣草可生长时间长；技术改良，使得薰衣草可以一个生长周期开两次花。</w:t>
      </w:r>
    </w:p>
    <w:p>
      <w:pPr>
        <w:ind w:left="0" w:right="0" w:firstLine="560"/>
        <w:spacing w:before="450" w:after="450" w:line="312" w:lineRule="auto"/>
      </w:pPr>
      <w:r>
        <w:rPr>
          <w:rFonts w:ascii="宋体" w:hAnsi="宋体" w:eastAsia="宋体" w:cs="宋体"/>
          <w:color w:val="000"/>
          <w:sz w:val="28"/>
          <w:szCs w:val="28"/>
        </w:rPr>
        <w:t xml:space="preserve">（2）根据所学知识可知，新疆地理位置优越，是我国陆上丝绸之路的重要交通枢纽，交通地位优越；新疆与中亚接壤，人种、民俗、信仰、语言、习俗等方面相似，地缘政治作用明显；新疆地区资源丰富，是我国重要的石油、天然气、煤炭等资源的重要产地；新疆的农业区位优势明显，是我国重要的商品棉基地，是我国重要的番茄生产基地等；根据材料信息“新成立的亚投行和丝路基金则成为“一带一路”建设的加速器”可知，国家大力支持一带一路建设；我国对口援疆帮扶政策，极大的促进了新疆的发展等。</w:t>
      </w:r>
    </w:p>
    <w:p>
      <w:pPr>
        <w:ind w:left="0" w:right="0" w:firstLine="560"/>
        <w:spacing w:before="450" w:after="450" w:line="312" w:lineRule="auto"/>
      </w:pPr>
      <w:r>
        <w:rPr>
          <w:rFonts w:ascii="宋体" w:hAnsi="宋体" w:eastAsia="宋体" w:cs="宋体"/>
          <w:color w:val="000"/>
          <w:sz w:val="28"/>
          <w:szCs w:val="28"/>
        </w:rPr>
        <w:t xml:space="preserve">（3）从湖泊周围地形和夏季气温特征分析湖泊的补给类型。根据第一题分析可知，博斯腾湖深居内陆，为温带大陆性气候，夏季气温较高，降水较少；根据图示信息可知博斯腾湖周围高山环绕，冰川广布，高山冰雪融水（特别是夏季高山冰雪融水）汇入湖泊。所以博斯腾湖的主要补给水源是高山冰雪融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2025-06-20T07:58:56+08:00</dcterms:created>
  <dcterms:modified xsi:type="dcterms:W3CDTF">2025-06-20T07:58:56+08:00</dcterms:modified>
</cp:coreProperties>
</file>

<file path=docProps/custom.xml><?xml version="1.0" encoding="utf-8"?>
<Properties xmlns="http://schemas.openxmlformats.org/officeDocument/2006/custom-properties" xmlns:vt="http://schemas.openxmlformats.org/officeDocument/2006/docPropsVTypes"/>
</file>