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镇中心学校岗位聘用实施方案</w:t>
      </w:r>
      <w:bookmarkEnd w:id="1"/>
    </w:p>
    <w:p>
      <w:pPr>
        <w:jc w:val="center"/>
        <w:spacing w:before="0" w:after="450"/>
      </w:pPr>
      <w:r>
        <w:rPr>
          <w:rFonts w:ascii="Arial" w:hAnsi="Arial" w:eastAsia="Arial" w:cs="Arial"/>
          <w:color w:val="999999"/>
          <w:sz w:val="20"/>
          <w:szCs w:val="20"/>
        </w:rPr>
        <w:t xml:space="preserve">来源：网络  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镇中心学校岗位聘用实施方案为深化事业单位人事制度改革，进一步完善和规范事业单位职务聘任制度，根据国家省、市、区有关文件精神及区教体局、区人社局批准的《襄樊市襄州区双沟镇中心学校岗位设置方案》，制定本实施方案。一、指导思想：通过建立岗位管理制...</w:t>
      </w:r>
    </w:p>
    <w:p>
      <w:pPr>
        <w:ind w:left="0" w:right="0" w:firstLine="560"/>
        <w:spacing w:before="450" w:after="450" w:line="312" w:lineRule="auto"/>
      </w:pPr>
      <w:r>
        <w:rPr>
          <w:rFonts w:ascii="宋体" w:hAnsi="宋体" w:eastAsia="宋体" w:cs="宋体"/>
          <w:color w:val="000"/>
          <w:sz w:val="28"/>
          <w:szCs w:val="28"/>
        </w:rPr>
        <w:t xml:space="preserve">镇中心学校岗位聘用实施方案</w:t>
      </w:r>
    </w:p>
    <w:p>
      <w:pPr>
        <w:ind w:left="0" w:right="0" w:firstLine="560"/>
        <w:spacing w:before="450" w:after="450" w:line="312" w:lineRule="auto"/>
      </w:pPr>
      <w:r>
        <w:rPr>
          <w:rFonts w:ascii="宋体" w:hAnsi="宋体" w:eastAsia="宋体" w:cs="宋体"/>
          <w:color w:val="000"/>
          <w:sz w:val="28"/>
          <w:szCs w:val="28"/>
        </w:rPr>
        <w:t xml:space="preserve">为深化事业单位人事制度改革，进一步完善和规范事业单位职务聘任制度，根据国家省、市、区有关文件精神及区教体局、区人社局批准的《襄樊市襄州区双沟镇中心学校岗位设置方案》，制定本实施方案。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岗位管理制度和人员聘用制度，落实科学发展观，创新管理体制，转换用人机制，整合人才资源，凝聚优秀人才，实现由身份管理向岗位管理的转变，由固定用人向合同用人转变，调动学校各类人员的积极性，促进教育事业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坚持科学合理、精简高效的原则；坚持按需设岗、按岗聘用的原则；坚持竞聘上岗、合同管理的原则：坚持公开平等、竞争择优的原则。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三、实施范围、对象：</w:t>
      </w:r>
    </w:p>
    <w:p>
      <w:pPr>
        <w:ind w:left="0" w:right="0" w:firstLine="560"/>
        <w:spacing w:before="450" w:after="450" w:line="312" w:lineRule="auto"/>
      </w:pPr>
      <w:r>
        <w:rPr>
          <w:rFonts w:ascii="宋体" w:hAnsi="宋体" w:eastAsia="宋体" w:cs="宋体"/>
          <w:color w:val="000"/>
          <w:sz w:val="28"/>
          <w:szCs w:val="28"/>
        </w:rPr>
        <w:t xml:space="preserve">至2025年12月31日，学校在编在岗教职工。根据学校工作特点，管理岗位人员经上级批准，可参加专业技术岗位竟聘和考核，实行双肩挑。校级领导由学校按本方案中的量化考评细则积分考核，确定岗位等级，占学校专业技术岗位职数。</w:t>
      </w:r>
    </w:p>
    <w:p>
      <w:pPr>
        <w:ind w:left="0" w:right="0" w:firstLine="560"/>
        <w:spacing w:before="450" w:after="450" w:line="312" w:lineRule="auto"/>
      </w:pPr>
      <w:r>
        <w:rPr>
          <w:rFonts w:ascii="宋体" w:hAnsi="宋体" w:eastAsia="宋体" w:cs="宋体"/>
          <w:color w:val="000"/>
          <w:sz w:val="28"/>
          <w:szCs w:val="28"/>
        </w:rPr>
        <w:t xml:space="preserve">四、专业技术岗位竞聘基本条件：</w:t>
      </w:r>
    </w:p>
    <w:p>
      <w:pPr>
        <w:ind w:left="0" w:right="0" w:firstLine="560"/>
        <w:spacing w:before="450" w:after="450" w:line="312" w:lineRule="auto"/>
      </w:pPr>
      <w:r>
        <w:rPr>
          <w:rFonts w:ascii="宋体" w:hAnsi="宋体" w:eastAsia="宋体" w:cs="宋体"/>
          <w:color w:val="000"/>
          <w:sz w:val="28"/>
          <w:szCs w:val="28"/>
        </w:rPr>
        <w:t xml:space="preserve">1、符合国家规定的各类岗位任职的基本条件，即遵守宪法和法律，具备良好的品行，具备岗位所需的专业、能力和技能条件，具有适应岗位要求的身体条件。</w:t>
      </w:r>
    </w:p>
    <w:p>
      <w:pPr>
        <w:ind w:left="0" w:right="0" w:firstLine="560"/>
        <w:spacing w:before="450" w:after="450" w:line="312" w:lineRule="auto"/>
      </w:pPr>
      <w:r>
        <w:rPr>
          <w:rFonts w:ascii="宋体" w:hAnsi="宋体" w:eastAsia="宋体" w:cs="宋体"/>
          <w:color w:val="000"/>
          <w:sz w:val="28"/>
          <w:szCs w:val="28"/>
        </w:rPr>
        <w:t xml:space="preserve">2、取得教师资格证和相应专业技术职务任职资格。同时具备良好的师德修养，教育思想端正，关心爱护学生，善于学习、敬业爱岗，团结协作，严于律己。</w:t>
      </w:r>
    </w:p>
    <w:p>
      <w:pPr>
        <w:ind w:left="0" w:right="0" w:firstLine="560"/>
        <w:spacing w:before="450" w:after="450" w:line="312" w:lineRule="auto"/>
      </w:pPr>
      <w:r>
        <w:rPr>
          <w:rFonts w:ascii="宋体" w:hAnsi="宋体" w:eastAsia="宋体" w:cs="宋体"/>
          <w:color w:val="000"/>
          <w:sz w:val="28"/>
          <w:szCs w:val="28"/>
        </w:rPr>
        <w:t xml:space="preserve">3、根据专业技术人员具体情况，首次岗位聘任时，除具备上述条件外，凡取得高级、中级、初级专业技术职务资格不满三年者，均聘为本级最低等级，即高级七级、中级十级、初级十二级；获得本级职务不满6年者，不能聘为本级最高等级，即高级五级、中级八级、初级十一级。</w:t>
      </w:r>
    </w:p>
    <w:p>
      <w:pPr>
        <w:ind w:left="0" w:right="0" w:firstLine="560"/>
        <w:spacing w:before="450" w:after="450" w:line="312" w:lineRule="auto"/>
      </w:pPr>
      <w:r>
        <w:rPr>
          <w:rFonts w:ascii="宋体" w:hAnsi="宋体" w:eastAsia="宋体" w:cs="宋体"/>
          <w:color w:val="000"/>
          <w:sz w:val="28"/>
          <w:szCs w:val="28"/>
        </w:rPr>
        <w:t xml:space="preserve">4、在岗位聘任中，无论取得高级、中级、初级专业技术职务资格年限有多长，均不得跨级竞聘(即初级竞聘中级、中级竞聘高级)，最多竟聘本级的最高级岗位。</w:t>
      </w:r>
    </w:p>
    <w:p>
      <w:pPr>
        <w:ind w:left="0" w:right="0" w:firstLine="560"/>
        <w:spacing w:before="450" w:after="450" w:line="312" w:lineRule="auto"/>
      </w:pPr>
      <w:r>
        <w:rPr>
          <w:rFonts w:ascii="宋体" w:hAnsi="宋体" w:eastAsia="宋体" w:cs="宋体"/>
          <w:color w:val="000"/>
          <w:sz w:val="28"/>
          <w:szCs w:val="28"/>
        </w:rPr>
        <w:t xml:space="preserve">5、专业技术十三级岗位应具有员级专业技术资格或暂未取得专业技术资格已转正定级的专业技术人员。</w:t>
      </w:r>
    </w:p>
    <w:p>
      <w:pPr>
        <w:ind w:left="0" w:right="0" w:firstLine="560"/>
        <w:spacing w:before="450" w:after="450" w:line="312" w:lineRule="auto"/>
      </w:pPr>
      <w:r>
        <w:rPr>
          <w:rFonts w:ascii="宋体" w:hAnsi="宋体" w:eastAsia="宋体" w:cs="宋体"/>
          <w:color w:val="000"/>
          <w:sz w:val="28"/>
          <w:szCs w:val="28"/>
        </w:rPr>
        <w:t xml:space="preserve">6、首次岗位聘任时，不参加高一级岗位竞聘者，按原聘岗位进行聘任。</w:t>
      </w:r>
    </w:p>
    <w:p>
      <w:pPr>
        <w:ind w:left="0" w:right="0" w:firstLine="560"/>
        <w:spacing w:before="450" w:after="450" w:line="312" w:lineRule="auto"/>
      </w:pPr>
      <w:r>
        <w:rPr>
          <w:rFonts w:ascii="宋体" w:hAnsi="宋体" w:eastAsia="宋体" w:cs="宋体"/>
          <w:color w:val="000"/>
          <w:sz w:val="28"/>
          <w:szCs w:val="28"/>
        </w:rPr>
        <w:t xml:space="preserve">五、聘用否决条件：</w:t>
      </w:r>
    </w:p>
    <w:p>
      <w:pPr>
        <w:ind w:left="0" w:right="0" w:firstLine="560"/>
        <w:spacing w:before="450" w:after="450" w:line="312" w:lineRule="auto"/>
      </w:pPr>
      <w:r>
        <w:rPr>
          <w:rFonts w:ascii="宋体" w:hAnsi="宋体" w:eastAsia="宋体" w:cs="宋体"/>
          <w:color w:val="000"/>
          <w:sz w:val="28"/>
          <w:szCs w:val="28"/>
        </w:rPr>
        <w:t xml:space="preserve">有下列情况之一者，不得参与竞聘，直接留在原级或降至本类别最低级。</w:t>
      </w:r>
    </w:p>
    <w:p>
      <w:pPr>
        <w:ind w:left="0" w:right="0" w:firstLine="560"/>
        <w:spacing w:before="450" w:after="450" w:line="312" w:lineRule="auto"/>
      </w:pPr>
      <w:r>
        <w:rPr>
          <w:rFonts w:ascii="宋体" w:hAnsi="宋体" w:eastAsia="宋体" w:cs="宋体"/>
          <w:color w:val="000"/>
          <w:sz w:val="28"/>
          <w:szCs w:val="28"/>
        </w:rPr>
        <w:t xml:space="preserve">1、有严重师德师风问题，被上级通报、查处或对学校造成恶劣影响的。</w:t>
      </w:r>
    </w:p>
    <w:p>
      <w:pPr>
        <w:ind w:left="0" w:right="0" w:firstLine="560"/>
        <w:spacing w:before="450" w:after="450" w:line="312" w:lineRule="auto"/>
      </w:pPr>
      <w:r>
        <w:rPr>
          <w:rFonts w:ascii="宋体" w:hAnsi="宋体" w:eastAsia="宋体" w:cs="宋体"/>
          <w:color w:val="000"/>
          <w:sz w:val="28"/>
          <w:szCs w:val="28"/>
        </w:rPr>
        <w:t xml:space="preserve">2、有重大安全责任事故，被上级通报、查处或对学校造成恶劣影响的。</w:t>
      </w:r>
    </w:p>
    <w:p>
      <w:pPr>
        <w:ind w:left="0" w:right="0" w:firstLine="560"/>
        <w:spacing w:before="450" w:after="450" w:line="312" w:lineRule="auto"/>
      </w:pPr>
      <w:r>
        <w:rPr>
          <w:rFonts w:ascii="宋体" w:hAnsi="宋体" w:eastAsia="宋体" w:cs="宋体"/>
          <w:color w:val="000"/>
          <w:sz w:val="28"/>
          <w:szCs w:val="28"/>
        </w:rPr>
        <w:t xml:space="preserve">3、2025年9月份以来，某学年病假累计满120天或事假累计满30天或旷工累计达到5天者。</w:t>
      </w:r>
    </w:p>
    <w:p>
      <w:pPr>
        <w:ind w:left="0" w:right="0" w:firstLine="560"/>
        <w:spacing w:before="450" w:after="450" w:line="312" w:lineRule="auto"/>
      </w:pPr>
      <w:r>
        <w:rPr>
          <w:rFonts w:ascii="宋体" w:hAnsi="宋体" w:eastAsia="宋体" w:cs="宋体"/>
          <w:color w:val="000"/>
          <w:sz w:val="28"/>
          <w:szCs w:val="28"/>
        </w:rPr>
        <w:t xml:space="preserve">4、本属专业技术职称，近一年来未在岗位者。</w:t>
      </w:r>
    </w:p>
    <w:p>
      <w:pPr>
        <w:ind w:left="0" w:right="0" w:firstLine="560"/>
        <w:spacing w:before="450" w:after="450" w:line="312" w:lineRule="auto"/>
      </w:pPr>
      <w:r>
        <w:rPr>
          <w:rFonts w:ascii="宋体" w:hAnsi="宋体" w:eastAsia="宋体" w:cs="宋体"/>
          <w:color w:val="000"/>
          <w:sz w:val="28"/>
          <w:szCs w:val="28"/>
        </w:rPr>
        <w:t xml:space="preserve">六、专业技术岗位竞聘量化考评细则：</w:t>
      </w:r>
    </w:p>
    <w:p>
      <w:pPr>
        <w:ind w:left="0" w:right="0" w:firstLine="560"/>
        <w:spacing w:before="450" w:after="450" w:line="312" w:lineRule="auto"/>
      </w:pPr>
      <w:r>
        <w:rPr>
          <w:rFonts w:ascii="宋体" w:hAnsi="宋体" w:eastAsia="宋体" w:cs="宋体"/>
          <w:color w:val="000"/>
          <w:sz w:val="28"/>
          <w:szCs w:val="28"/>
        </w:rPr>
        <w:t xml:space="preserve">(一)、敬业精神(满分9分)</w:t>
      </w:r>
    </w:p>
    <w:p>
      <w:pPr>
        <w:ind w:left="0" w:right="0" w:firstLine="560"/>
        <w:spacing w:before="450" w:after="450" w:line="312" w:lineRule="auto"/>
      </w:pPr>
      <w:r>
        <w:rPr>
          <w:rFonts w:ascii="宋体" w:hAnsi="宋体" w:eastAsia="宋体" w:cs="宋体"/>
          <w:color w:val="000"/>
          <w:sz w:val="28"/>
          <w:szCs w:val="28"/>
        </w:rPr>
        <w:t xml:space="preserve">1、考勤：2分。按近三个学年(2025年1月1日——2025年12月31)考核中出勤分折算。</w:t>
      </w:r>
    </w:p>
    <w:p>
      <w:pPr>
        <w:ind w:left="0" w:right="0" w:firstLine="560"/>
        <w:spacing w:before="450" w:after="450" w:line="312" w:lineRule="auto"/>
      </w:pPr>
      <w:r>
        <w:rPr>
          <w:rFonts w:ascii="宋体" w:hAnsi="宋体" w:eastAsia="宋体" w:cs="宋体"/>
          <w:color w:val="000"/>
          <w:sz w:val="28"/>
          <w:szCs w:val="28"/>
        </w:rPr>
        <w:t xml:space="preserve">2、教育工作：3分。（2025年1月1日——2025年12月31）担任学校行政干部1年1分，担任班主任、教研组长或备课组长工作每年记0.8分，不满1年的按一半计算。（取其中一项最高分不累计）</w:t>
      </w:r>
    </w:p>
    <w:p>
      <w:pPr>
        <w:ind w:left="0" w:right="0" w:firstLine="560"/>
        <w:spacing w:before="450" w:after="450" w:line="312" w:lineRule="auto"/>
      </w:pPr>
      <w:r>
        <w:rPr>
          <w:rFonts w:ascii="宋体" w:hAnsi="宋体" w:eastAsia="宋体" w:cs="宋体"/>
          <w:color w:val="000"/>
          <w:sz w:val="28"/>
          <w:szCs w:val="28"/>
        </w:rPr>
        <w:t xml:space="preserve">3、教师岗位竞聘民主测评：2分。按近三个学年(2025年1月1日——2025年12月31)考核中测评分折算。</w:t>
      </w:r>
    </w:p>
    <w:p>
      <w:pPr>
        <w:ind w:left="0" w:right="0" w:firstLine="560"/>
        <w:spacing w:before="450" w:after="450" w:line="312" w:lineRule="auto"/>
      </w:pPr>
      <w:r>
        <w:rPr>
          <w:rFonts w:ascii="宋体" w:hAnsi="宋体" w:eastAsia="宋体" w:cs="宋体"/>
          <w:color w:val="000"/>
          <w:sz w:val="28"/>
          <w:szCs w:val="28"/>
        </w:rPr>
        <w:t xml:space="preserve">4、学校岗位聘用工作领导小组测评：2分。按近三个学年(2025年1月1日——2025年12月31)考核中测评分折算。</w:t>
      </w:r>
    </w:p>
    <w:p>
      <w:pPr>
        <w:ind w:left="0" w:right="0" w:firstLine="560"/>
        <w:spacing w:before="450" w:after="450" w:line="312" w:lineRule="auto"/>
      </w:pPr>
      <w:r>
        <w:rPr>
          <w:rFonts w:ascii="宋体" w:hAnsi="宋体" w:eastAsia="宋体" w:cs="宋体"/>
          <w:color w:val="000"/>
          <w:sz w:val="28"/>
          <w:szCs w:val="28"/>
        </w:rPr>
        <w:t xml:space="preserve">(二)、工作质量(满分49分，)</w:t>
      </w:r>
    </w:p>
    <w:p>
      <w:pPr>
        <w:ind w:left="0" w:right="0" w:firstLine="560"/>
        <w:spacing w:before="450" w:after="450" w:line="312" w:lineRule="auto"/>
      </w:pPr>
      <w:r>
        <w:rPr>
          <w:rFonts w:ascii="宋体" w:hAnsi="宋体" w:eastAsia="宋体" w:cs="宋体"/>
          <w:color w:val="000"/>
          <w:sz w:val="28"/>
          <w:szCs w:val="28"/>
        </w:rPr>
        <w:t xml:space="preserve">按近三个学年(2025年1月1日——2025年12月31)考核成绩计算，A等49分、B等47分、C等及以下45分。</w:t>
      </w:r>
    </w:p>
    <w:p>
      <w:pPr>
        <w:ind w:left="0" w:right="0" w:firstLine="560"/>
        <w:spacing w:before="450" w:after="450" w:line="312" w:lineRule="auto"/>
      </w:pPr>
      <w:r>
        <w:rPr>
          <w:rFonts w:ascii="宋体" w:hAnsi="宋体" w:eastAsia="宋体" w:cs="宋体"/>
          <w:color w:val="000"/>
          <w:sz w:val="28"/>
          <w:szCs w:val="28"/>
        </w:rPr>
        <w:t xml:space="preserve">(三)、教科研能力水平和成果</w:t>
      </w:r>
    </w:p>
    <w:p>
      <w:pPr>
        <w:ind w:left="0" w:right="0" w:firstLine="560"/>
        <w:spacing w:before="450" w:after="450" w:line="312" w:lineRule="auto"/>
      </w:pPr>
      <w:r>
        <w:rPr>
          <w:rFonts w:ascii="宋体" w:hAnsi="宋体" w:eastAsia="宋体" w:cs="宋体"/>
          <w:color w:val="000"/>
          <w:sz w:val="28"/>
          <w:szCs w:val="28"/>
        </w:rPr>
        <w:t xml:space="preserve">(满分10分)</w:t>
      </w:r>
    </w:p>
    <w:p>
      <w:pPr>
        <w:ind w:left="0" w:right="0" w:firstLine="560"/>
        <w:spacing w:before="450" w:after="450" w:line="312" w:lineRule="auto"/>
      </w:pPr>
      <w:r>
        <w:rPr>
          <w:rFonts w:ascii="宋体" w:hAnsi="宋体" w:eastAsia="宋体" w:cs="宋体"/>
          <w:color w:val="000"/>
          <w:sz w:val="28"/>
          <w:szCs w:val="28"/>
        </w:rPr>
        <w:t xml:space="preserve">l、专业技术荣誉：4分。任现职以来被授予骨干教师、学科带头人、名师(名校长)、拔尖人才、特级教师这五类体现教师专业技术水平的荣誉，按以下标准计分：省级及以上4分、市级3分、区级2分、镇级1分。拥有多个专业技术荣誉的，以最高级为准，不累计。以证书、文件、通报为准。</w:t>
      </w:r>
    </w:p>
    <w:p>
      <w:pPr>
        <w:ind w:left="0" w:right="0" w:firstLine="560"/>
        <w:spacing w:before="450" w:after="450" w:line="312" w:lineRule="auto"/>
      </w:pPr>
      <w:r>
        <w:rPr>
          <w:rFonts w:ascii="宋体" w:hAnsi="宋体" w:eastAsia="宋体" w:cs="宋体"/>
          <w:color w:val="000"/>
          <w:sz w:val="28"/>
          <w:szCs w:val="28"/>
        </w:rPr>
        <w:t xml:space="preserve">2、专业成果：6分。参加优质课(说课)竞赛，获省级及以上6分、市级4分、区级2分、镇级</w:t>
      </w:r>
    </w:p>
    <w:p>
      <w:pPr>
        <w:ind w:left="0" w:right="0" w:firstLine="560"/>
        <w:spacing w:before="450" w:after="450" w:line="312" w:lineRule="auto"/>
      </w:pPr>
      <w:r>
        <w:rPr>
          <w:rFonts w:ascii="宋体" w:hAnsi="宋体" w:eastAsia="宋体" w:cs="宋体"/>
          <w:color w:val="000"/>
          <w:sz w:val="28"/>
          <w:szCs w:val="28"/>
        </w:rPr>
        <w:t xml:space="preserve">(指一、二、三等奖，不含优秀奖)1分。论文、案例、课件竞赛获奖或发表、比照优质课标准的一半计算。以上均取任现职以来最高级别一次计算，不累计。优质课和论文、案例、课件二类成果，取得分较高的一类记入总分，不取和。以证书、文件、通报或报刊原件为准（此项6分封顶）。</w:t>
      </w:r>
    </w:p>
    <w:p>
      <w:pPr>
        <w:ind w:left="0" w:right="0" w:firstLine="560"/>
        <w:spacing w:before="450" w:after="450" w:line="312" w:lineRule="auto"/>
      </w:pPr>
      <w:r>
        <w:rPr>
          <w:rFonts w:ascii="宋体" w:hAnsi="宋体" w:eastAsia="宋体" w:cs="宋体"/>
          <w:color w:val="000"/>
          <w:sz w:val="28"/>
          <w:szCs w:val="28"/>
        </w:rPr>
        <w:t xml:space="preserve">(四)、其它条件(满分32分)</w:t>
      </w:r>
    </w:p>
    <w:p>
      <w:pPr>
        <w:ind w:left="0" w:right="0" w:firstLine="560"/>
        <w:spacing w:before="450" w:after="450" w:line="312" w:lineRule="auto"/>
      </w:pPr>
      <w:r>
        <w:rPr>
          <w:rFonts w:ascii="宋体" w:hAnsi="宋体" w:eastAsia="宋体" w:cs="宋体"/>
          <w:color w:val="000"/>
          <w:sz w:val="28"/>
          <w:szCs w:val="28"/>
        </w:rPr>
        <w:t xml:space="preserve">1、学历：5分。本科5分，专科4分，中师(高中)3分，初中2分(均按最高学历计分)。</w:t>
      </w:r>
    </w:p>
    <w:p>
      <w:pPr>
        <w:ind w:left="0" w:right="0" w:firstLine="560"/>
        <w:spacing w:before="450" w:after="450" w:line="312" w:lineRule="auto"/>
      </w:pPr>
      <w:r>
        <w:rPr>
          <w:rFonts w:ascii="宋体" w:hAnsi="宋体" w:eastAsia="宋体" w:cs="宋体"/>
          <w:color w:val="000"/>
          <w:sz w:val="28"/>
          <w:szCs w:val="28"/>
        </w:rPr>
        <w:t xml:space="preserve">2、教龄：10分。从上班至2025年计算，每年0.5分，10分封顶。</w:t>
      </w:r>
    </w:p>
    <w:p>
      <w:pPr>
        <w:ind w:left="0" w:right="0" w:firstLine="560"/>
        <w:spacing w:before="450" w:after="450" w:line="312" w:lineRule="auto"/>
      </w:pPr>
      <w:r>
        <w:rPr>
          <w:rFonts w:ascii="宋体" w:hAnsi="宋体" w:eastAsia="宋体" w:cs="宋体"/>
          <w:color w:val="000"/>
          <w:sz w:val="28"/>
          <w:szCs w:val="28"/>
        </w:rPr>
        <w:t xml:space="preserve">3、任现职年限：10分。任现职年限1年1分，10分封顶。</w:t>
      </w:r>
    </w:p>
    <w:p>
      <w:pPr>
        <w:ind w:left="0" w:right="0" w:firstLine="560"/>
        <w:spacing w:before="450" w:after="450" w:line="312" w:lineRule="auto"/>
      </w:pPr>
      <w:r>
        <w:rPr>
          <w:rFonts w:ascii="宋体" w:hAnsi="宋体" w:eastAsia="宋体" w:cs="宋体"/>
          <w:color w:val="000"/>
          <w:sz w:val="28"/>
          <w:szCs w:val="28"/>
        </w:rPr>
        <w:t xml:space="preserve">4、年度考核2分。自2025年以来(2025、2025、2025三年)，考核有优秀等次者记2分（2分封顶）。</w:t>
      </w:r>
    </w:p>
    <w:p>
      <w:pPr>
        <w:ind w:left="0" w:right="0" w:firstLine="560"/>
        <w:spacing w:before="450" w:after="450" w:line="312" w:lineRule="auto"/>
      </w:pPr>
      <w:r>
        <w:rPr>
          <w:rFonts w:ascii="宋体" w:hAnsi="宋体" w:eastAsia="宋体" w:cs="宋体"/>
          <w:color w:val="000"/>
          <w:sz w:val="28"/>
          <w:szCs w:val="28"/>
        </w:rPr>
        <w:t xml:space="preserve">5、表彰（近三年2025、2025、2025）：5分。综合表彰指党委、政府或教育、人事部门表彰的先进个人。单项表彰是指教育行政机构、教学研究部门、综合表彰外的教育教学工作类表彰。不含学术、论文等类表彰。其它团体类表彰或者非政府、教育部门表彰不再计分。省级以上5分、市级3分、区级2分、镇级1分、校级0.5分。拥有多个荣誉称号的只取最高级别一次计分，不累计。</w:t>
      </w:r>
    </w:p>
    <w:p>
      <w:pPr>
        <w:ind w:left="0" w:right="0" w:firstLine="560"/>
        <w:spacing w:before="450" w:after="450" w:line="312" w:lineRule="auto"/>
      </w:pPr>
      <w:r>
        <w:rPr>
          <w:rFonts w:ascii="宋体" w:hAnsi="宋体" w:eastAsia="宋体" w:cs="宋体"/>
          <w:color w:val="000"/>
          <w:sz w:val="28"/>
          <w:szCs w:val="28"/>
        </w:rPr>
        <w:t xml:space="preserve">七、岗位聘用的基本程序：</w:t>
      </w:r>
    </w:p>
    <w:p>
      <w:pPr>
        <w:ind w:left="0" w:right="0" w:firstLine="560"/>
        <w:spacing w:before="450" w:after="450" w:line="312" w:lineRule="auto"/>
      </w:pPr>
      <w:r>
        <w:rPr>
          <w:rFonts w:ascii="宋体" w:hAnsi="宋体" w:eastAsia="宋体" w:cs="宋体"/>
          <w:color w:val="000"/>
          <w:sz w:val="28"/>
          <w:szCs w:val="28"/>
        </w:rPr>
        <w:t xml:space="preserve">l、成立学校岗位聘用工作领导小组。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长：郝琪成副组长：王兴年</w:t>
      </w:r>
    </w:p>
    <w:p>
      <w:pPr>
        <w:ind w:left="0" w:right="0" w:firstLine="560"/>
        <w:spacing w:before="450" w:after="450" w:line="312" w:lineRule="auto"/>
      </w:pPr>
      <w:r>
        <w:rPr>
          <w:rFonts w:ascii="宋体" w:hAnsi="宋体" w:eastAsia="宋体" w:cs="宋体"/>
          <w:color w:val="000"/>
          <w:sz w:val="28"/>
          <w:szCs w:val="28"/>
        </w:rPr>
        <w:t xml:space="preserve">成员：邱在华</w:t>
      </w:r>
    </w:p>
    <w:p>
      <w:pPr>
        <w:ind w:left="0" w:right="0" w:firstLine="560"/>
        <w:spacing w:before="450" w:after="450" w:line="312" w:lineRule="auto"/>
      </w:pPr>
      <w:r>
        <w:rPr>
          <w:rFonts w:ascii="宋体" w:hAnsi="宋体" w:eastAsia="宋体" w:cs="宋体"/>
          <w:color w:val="000"/>
          <w:sz w:val="28"/>
          <w:szCs w:val="28"/>
        </w:rPr>
        <w:t xml:space="preserve">范明锦</w:t>
      </w:r>
    </w:p>
    <w:p>
      <w:pPr>
        <w:ind w:left="0" w:right="0" w:firstLine="560"/>
        <w:spacing w:before="450" w:after="450" w:line="312" w:lineRule="auto"/>
      </w:pPr>
      <w:r>
        <w:rPr>
          <w:rFonts w:ascii="宋体" w:hAnsi="宋体" w:eastAsia="宋体" w:cs="宋体"/>
          <w:color w:val="000"/>
          <w:sz w:val="28"/>
          <w:szCs w:val="28"/>
        </w:rPr>
        <w:t xml:space="preserve">田新凤</w:t>
      </w:r>
    </w:p>
    <w:p>
      <w:pPr>
        <w:ind w:left="0" w:right="0" w:firstLine="560"/>
        <w:spacing w:before="450" w:after="450" w:line="312" w:lineRule="auto"/>
      </w:pPr>
      <w:r>
        <w:rPr>
          <w:rFonts w:ascii="宋体" w:hAnsi="宋体" w:eastAsia="宋体" w:cs="宋体"/>
          <w:color w:val="000"/>
          <w:sz w:val="28"/>
          <w:szCs w:val="28"/>
        </w:rPr>
        <w:t xml:space="preserve">罗冬香</w:t>
      </w:r>
    </w:p>
    <w:p>
      <w:pPr>
        <w:ind w:left="0" w:right="0" w:firstLine="560"/>
        <w:spacing w:before="450" w:after="450" w:line="312" w:lineRule="auto"/>
      </w:pPr>
      <w:r>
        <w:rPr>
          <w:rFonts w:ascii="宋体" w:hAnsi="宋体" w:eastAsia="宋体" w:cs="宋体"/>
          <w:color w:val="000"/>
          <w:sz w:val="28"/>
          <w:szCs w:val="28"/>
        </w:rPr>
        <w:t xml:space="preserve">领导小组下设办公室，王兴年任办公室主任负责对应聘人员进行资格审查和积分核算。</w:t>
      </w:r>
    </w:p>
    <w:p>
      <w:pPr>
        <w:ind w:left="0" w:right="0" w:firstLine="560"/>
        <w:spacing w:before="450" w:after="450" w:line="312" w:lineRule="auto"/>
      </w:pPr>
      <w:r>
        <w:rPr>
          <w:rFonts w:ascii="宋体" w:hAnsi="宋体" w:eastAsia="宋体" w:cs="宋体"/>
          <w:color w:val="000"/>
          <w:sz w:val="28"/>
          <w:szCs w:val="28"/>
        </w:rPr>
        <w:t xml:space="preserve">2、召开动员大会，组长作动员报告，明确岗位聘用的意义及实施步骤。</w:t>
      </w:r>
    </w:p>
    <w:p>
      <w:pPr>
        <w:ind w:left="0" w:right="0" w:firstLine="560"/>
        <w:spacing w:before="450" w:after="450" w:line="312" w:lineRule="auto"/>
      </w:pPr>
      <w:r>
        <w:rPr>
          <w:rFonts w:ascii="宋体" w:hAnsi="宋体" w:eastAsia="宋体" w:cs="宋体"/>
          <w:color w:val="000"/>
          <w:sz w:val="28"/>
          <w:szCs w:val="28"/>
        </w:rPr>
        <w:t xml:space="preserve">3、公布经上级核准的岗位设置方案及实施方案。</w:t>
      </w:r>
    </w:p>
    <w:p>
      <w:pPr>
        <w:ind w:left="0" w:right="0" w:firstLine="560"/>
        <w:spacing w:before="450" w:after="450" w:line="312" w:lineRule="auto"/>
      </w:pPr>
      <w:r>
        <w:rPr>
          <w:rFonts w:ascii="宋体" w:hAnsi="宋体" w:eastAsia="宋体" w:cs="宋体"/>
          <w:color w:val="000"/>
          <w:sz w:val="28"/>
          <w:szCs w:val="28"/>
        </w:rPr>
        <w:t xml:space="preserve">4、应聘人员申请应聘岗位，填写《襄樊市襄州区岗位聘用申请表》(见附件2)。</w:t>
      </w:r>
    </w:p>
    <w:p>
      <w:pPr>
        <w:ind w:left="0" w:right="0" w:firstLine="560"/>
        <w:spacing w:before="450" w:after="450" w:line="312" w:lineRule="auto"/>
      </w:pPr>
      <w:r>
        <w:rPr>
          <w:rFonts w:ascii="宋体" w:hAnsi="宋体" w:eastAsia="宋体" w:cs="宋体"/>
          <w:color w:val="000"/>
          <w:sz w:val="28"/>
          <w:szCs w:val="28"/>
        </w:rPr>
        <w:t xml:space="preserve">5、岗位聘用工作领导小组对应聘人员资格、条件进行初审。</w:t>
      </w:r>
    </w:p>
    <w:p>
      <w:pPr>
        <w:ind w:left="0" w:right="0" w:firstLine="560"/>
        <w:spacing w:before="450" w:after="450" w:line="312" w:lineRule="auto"/>
      </w:pPr>
      <w:r>
        <w:rPr>
          <w:rFonts w:ascii="宋体" w:hAnsi="宋体" w:eastAsia="宋体" w:cs="宋体"/>
          <w:color w:val="000"/>
          <w:sz w:val="28"/>
          <w:szCs w:val="28"/>
        </w:rPr>
        <w:t xml:space="preserve">6、岗位聘用工作领导小组对通过初审的应聘人员按量化考评细则将得分按职称进行排序，得分相同时，由学校岗位聘用工作领导小组进行综合考评，提出各级岗位拟聘人员名单。</w:t>
      </w:r>
    </w:p>
    <w:p>
      <w:pPr>
        <w:ind w:left="0" w:right="0" w:firstLine="560"/>
        <w:spacing w:before="450" w:after="450" w:line="312" w:lineRule="auto"/>
      </w:pPr>
      <w:r>
        <w:rPr>
          <w:rFonts w:ascii="宋体" w:hAnsi="宋体" w:eastAsia="宋体" w:cs="宋体"/>
          <w:color w:val="000"/>
          <w:sz w:val="28"/>
          <w:szCs w:val="28"/>
        </w:rPr>
        <w:t xml:space="preserve">7、学校领导班子审定。</w:t>
      </w:r>
    </w:p>
    <w:p>
      <w:pPr>
        <w:ind w:left="0" w:right="0" w:firstLine="560"/>
        <w:spacing w:before="450" w:after="450" w:line="312" w:lineRule="auto"/>
      </w:pPr>
      <w:r>
        <w:rPr>
          <w:rFonts w:ascii="宋体" w:hAnsi="宋体" w:eastAsia="宋体" w:cs="宋体"/>
          <w:color w:val="000"/>
          <w:sz w:val="28"/>
          <w:szCs w:val="28"/>
        </w:rPr>
        <w:t xml:space="preserve">8、填写《襄樊市事业单位岗位聘用审核表》报区教体局区人社局进行认定、审核验收。</w:t>
      </w:r>
    </w:p>
    <w:p>
      <w:pPr>
        <w:ind w:left="0" w:right="0" w:firstLine="560"/>
        <w:spacing w:before="450" w:after="450" w:line="312" w:lineRule="auto"/>
      </w:pPr>
      <w:r>
        <w:rPr>
          <w:rFonts w:ascii="宋体" w:hAnsi="宋体" w:eastAsia="宋体" w:cs="宋体"/>
          <w:color w:val="000"/>
          <w:sz w:val="28"/>
          <w:szCs w:val="28"/>
        </w:rPr>
        <w:t xml:space="preserve">9、结果公示。</w:t>
      </w:r>
    </w:p>
    <w:p>
      <w:pPr>
        <w:ind w:left="0" w:right="0" w:firstLine="560"/>
        <w:spacing w:before="450" w:after="450" w:line="312" w:lineRule="auto"/>
      </w:pPr>
      <w:r>
        <w:rPr>
          <w:rFonts w:ascii="宋体" w:hAnsi="宋体" w:eastAsia="宋体" w:cs="宋体"/>
          <w:color w:val="000"/>
          <w:sz w:val="28"/>
          <w:szCs w:val="28"/>
        </w:rPr>
        <w:t xml:space="preserve">10、学校法人代表或其委托人与受聘人员签订聘用合同。</w:t>
      </w:r>
    </w:p>
    <w:p>
      <w:pPr>
        <w:ind w:left="0" w:right="0" w:firstLine="560"/>
        <w:spacing w:before="450" w:after="450" w:line="312" w:lineRule="auto"/>
      </w:pPr>
      <w:r>
        <w:rPr>
          <w:rFonts w:ascii="宋体" w:hAnsi="宋体" w:eastAsia="宋体" w:cs="宋体"/>
          <w:color w:val="000"/>
          <w:sz w:val="28"/>
          <w:szCs w:val="28"/>
        </w:rPr>
        <w:t xml:space="preserve">ll、对岗位设置与聘用工作进行总结，完善相关手续，申请区教体局、区人社局对我校岗位聘用工作进行认定。</w:t>
      </w:r>
    </w:p>
    <w:p>
      <w:pPr>
        <w:ind w:left="0" w:right="0" w:firstLine="560"/>
        <w:spacing w:before="450" w:after="450" w:line="312" w:lineRule="auto"/>
      </w:pPr>
      <w:r>
        <w:rPr>
          <w:rFonts w:ascii="宋体" w:hAnsi="宋体" w:eastAsia="宋体" w:cs="宋体"/>
          <w:color w:val="000"/>
          <w:sz w:val="28"/>
          <w:szCs w:val="28"/>
        </w:rPr>
        <w:t xml:space="preserve">12、凭区人社局《岗位设置与聘用工作认定通知书》和核定的《襄阳区事业单位岗位聘用核准表》，从核准认定的下一个月起，根据所聘岗位重新确定岗位工资。</w:t>
      </w:r>
    </w:p>
    <w:p>
      <w:pPr>
        <w:ind w:left="0" w:right="0" w:firstLine="560"/>
        <w:spacing w:before="450" w:after="450" w:line="312" w:lineRule="auto"/>
      </w:pPr>
      <w:r>
        <w:rPr>
          <w:rFonts w:ascii="宋体" w:hAnsi="宋体" w:eastAsia="宋体" w:cs="宋体"/>
          <w:color w:val="000"/>
          <w:sz w:val="28"/>
          <w:szCs w:val="28"/>
        </w:rPr>
        <w:t xml:space="preserve">八、建立岗位考核评价机制。</w:t>
      </w:r>
    </w:p>
    <w:p>
      <w:pPr>
        <w:ind w:left="0" w:right="0" w:firstLine="560"/>
        <w:spacing w:before="450" w:after="450" w:line="312" w:lineRule="auto"/>
      </w:pPr>
      <w:r>
        <w:rPr>
          <w:rFonts w:ascii="宋体" w:hAnsi="宋体" w:eastAsia="宋体" w:cs="宋体"/>
          <w:color w:val="000"/>
          <w:sz w:val="28"/>
          <w:szCs w:val="28"/>
        </w:rPr>
        <w:t xml:space="preserve">学校将建立各级专业技术岗位考评办法，建立考评档案，对履行岗位职责的情况每年进行一次考核。</w:t>
      </w:r>
    </w:p>
    <w:p>
      <w:pPr>
        <w:ind w:left="0" w:right="0" w:firstLine="560"/>
        <w:spacing w:before="450" w:after="450" w:line="312" w:lineRule="auto"/>
      </w:pPr>
      <w:r>
        <w:rPr>
          <w:rFonts w:ascii="宋体" w:hAnsi="宋体" w:eastAsia="宋体" w:cs="宋体"/>
          <w:color w:val="000"/>
          <w:sz w:val="28"/>
          <w:szCs w:val="28"/>
        </w:rPr>
        <w:t xml:space="preserve">九、其它说明：</w:t>
      </w:r>
    </w:p>
    <w:p>
      <w:pPr>
        <w:ind w:left="0" w:right="0" w:firstLine="560"/>
        <w:spacing w:before="450" w:after="450" w:line="312" w:lineRule="auto"/>
      </w:pPr>
      <w:r>
        <w:rPr>
          <w:rFonts w:ascii="宋体" w:hAnsi="宋体" w:eastAsia="宋体" w:cs="宋体"/>
          <w:color w:val="000"/>
          <w:sz w:val="28"/>
          <w:szCs w:val="28"/>
        </w:rPr>
        <w:t xml:space="preserve">1、各级别专业技术人员首次聘用年限为三年，聘期自聘用合同签订之日起计算。</w:t>
      </w:r>
    </w:p>
    <w:p>
      <w:pPr>
        <w:ind w:left="0" w:right="0" w:firstLine="560"/>
        <w:spacing w:before="450" w:after="450" w:line="312" w:lineRule="auto"/>
      </w:pPr>
      <w:r>
        <w:rPr>
          <w:rFonts w:ascii="宋体" w:hAnsi="宋体" w:eastAsia="宋体" w:cs="宋体"/>
          <w:color w:val="000"/>
          <w:sz w:val="28"/>
          <w:szCs w:val="28"/>
        </w:rPr>
        <w:t xml:space="preserve">2、岗位设置核准后，将严格执行区人社局核准的岗位结构比例。首次聘任后，高、中级职称缺岗、初级职称超岗。学校将根据每年申报高、中级职称的教师情况，对空缺的岗位按照上述程序和办法进行公开考核、聘用，逐步达到核定的岗位结构比例。</w:t>
      </w:r>
    </w:p>
    <w:p>
      <w:pPr>
        <w:ind w:left="0" w:right="0" w:firstLine="560"/>
        <w:spacing w:before="450" w:after="450" w:line="312" w:lineRule="auto"/>
      </w:pPr>
      <w:r>
        <w:rPr>
          <w:rFonts w:ascii="宋体" w:hAnsi="宋体" w:eastAsia="宋体" w:cs="宋体"/>
          <w:color w:val="000"/>
          <w:sz w:val="28"/>
          <w:szCs w:val="28"/>
        </w:rPr>
        <w:t xml:space="preserve">3、本实施方案由学校岗位设置工作领导小组负责解释。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2025-06-20T02:34:10+08:00</dcterms:created>
  <dcterms:modified xsi:type="dcterms:W3CDTF">2025-06-20T02:34:10+08:00</dcterms:modified>
</cp:coreProperties>
</file>

<file path=docProps/custom.xml><?xml version="1.0" encoding="utf-8"?>
<Properties xmlns="http://schemas.openxmlformats.org/officeDocument/2006/custom-properties" xmlns:vt="http://schemas.openxmlformats.org/officeDocument/2006/docPropsVTypes"/>
</file>