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就业创业促进民生工程绩效评价自评情况报告</w:t>
      </w:r>
      <w:bookmarkEnd w:id="1"/>
    </w:p>
    <w:p>
      <w:pPr>
        <w:jc w:val="center"/>
        <w:spacing w:before="0" w:after="450"/>
      </w:pPr>
      <w:r>
        <w:rPr>
          <w:rFonts w:ascii="Arial" w:hAnsi="Arial" w:eastAsia="Arial" w:cs="Arial"/>
          <w:color w:val="999999"/>
          <w:sz w:val="20"/>
          <w:szCs w:val="20"/>
        </w:rPr>
        <w:t xml:space="preserve">来源：网络  作者：雾花翩跹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就业创业促进民生工程绩效评价自评情况报告根据《关于进一步做好2024年度民生工程绩效评价相关工作的通知》要求，我局按照民生工程绩效评价指标对公益性岗位、青年就业见习两项民生工程进行自评。现将评价情况报告如下：一、基本情况（一）项目概况根据《...</w:t>
      </w:r>
    </w:p>
    <w:p>
      <w:pPr>
        <w:ind w:left="0" w:right="0" w:firstLine="560"/>
        <w:spacing w:before="450" w:after="450" w:line="312" w:lineRule="auto"/>
      </w:pPr>
      <w:r>
        <w:rPr>
          <w:rFonts w:ascii="宋体" w:hAnsi="宋体" w:eastAsia="宋体" w:cs="宋体"/>
          <w:color w:val="000"/>
          <w:sz w:val="28"/>
          <w:szCs w:val="28"/>
        </w:rPr>
        <w:t xml:space="preserve">就业创业促进民生工程绩效评价自评情况报告</w:t>
      </w:r>
    </w:p>
    <w:p>
      <w:pPr>
        <w:ind w:left="0" w:right="0" w:firstLine="560"/>
        <w:spacing w:before="450" w:after="450" w:line="312" w:lineRule="auto"/>
      </w:pPr>
      <w:r>
        <w:rPr>
          <w:rFonts w:ascii="宋体" w:hAnsi="宋体" w:eastAsia="宋体" w:cs="宋体"/>
          <w:color w:val="000"/>
          <w:sz w:val="28"/>
          <w:szCs w:val="28"/>
        </w:rPr>
        <w:t xml:space="preserve">根据《关于进一步做好2025年度民生工程绩效评价相关工作的通知》要求，我局按照民生工程绩效评价指标对公益性岗位、青年就业见习两项民生工程进行自评。现将评价情况报告如下：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根据《关于印发xx市人社部门2025年度三项民生工程实施办法的通知》和县人社局印发了《xx县2025年度就业创业促进工程实施方案》，就业创业促进工程专项资金为补助类专项资金，主要用于扶持就业，给予公益性岗位人员及高校毕业生就业见习人员岗位补贴、社保补贴，该项目实施主管部门为xx县人社局。</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开发公益性岗位</w:t>
      </w:r>
    </w:p>
    <w:p>
      <w:pPr>
        <w:ind w:left="0" w:right="0" w:firstLine="560"/>
        <w:spacing w:before="450" w:after="450" w:line="312" w:lineRule="auto"/>
      </w:pPr>
      <w:r>
        <w:rPr>
          <w:rFonts w:ascii="宋体" w:hAnsi="宋体" w:eastAsia="宋体" w:cs="宋体"/>
          <w:color w:val="000"/>
          <w:sz w:val="28"/>
          <w:szCs w:val="28"/>
        </w:rPr>
        <w:t xml:space="preserve">xxx个，吸纳就业困难人员进入公益性岗位不少于xxx人；计划开发青年就业见习岗位xxx个，吸纳高校毕业生参加就业见习不少于xxx人。</w:t>
      </w:r>
    </w:p>
    <w:p>
      <w:pPr>
        <w:ind w:left="0" w:right="0" w:firstLine="560"/>
        <w:spacing w:before="450" w:after="450" w:line="312" w:lineRule="auto"/>
      </w:pPr>
      <w:r>
        <w:rPr>
          <w:rFonts w:ascii="宋体" w:hAnsi="宋体" w:eastAsia="宋体" w:cs="宋体"/>
          <w:color w:val="000"/>
          <w:sz w:val="28"/>
          <w:szCs w:val="28"/>
        </w:rPr>
        <w:t xml:space="preserve">二、自评基本结论</w:t>
      </w:r>
    </w:p>
    <w:p>
      <w:pPr>
        <w:ind w:left="0" w:right="0" w:firstLine="560"/>
        <w:spacing w:before="450" w:after="450" w:line="312" w:lineRule="auto"/>
      </w:pPr>
      <w:r>
        <w:rPr>
          <w:rFonts w:ascii="宋体" w:hAnsi="宋体" w:eastAsia="宋体" w:cs="宋体"/>
          <w:color w:val="000"/>
          <w:sz w:val="28"/>
          <w:szCs w:val="28"/>
        </w:rPr>
        <w:t xml:space="preserve">经综合评分，该项目得分xxx分，评价绩效等级为“优”。</w:t>
      </w:r>
    </w:p>
    <w:p>
      <w:pPr>
        <w:ind w:left="0" w:right="0" w:firstLine="560"/>
        <w:spacing w:before="450" w:after="450" w:line="312" w:lineRule="auto"/>
      </w:pPr>
      <w:r>
        <w:rPr>
          <w:rFonts w:ascii="宋体" w:hAnsi="宋体" w:eastAsia="宋体" w:cs="宋体"/>
          <w:color w:val="000"/>
          <w:sz w:val="28"/>
          <w:szCs w:val="28"/>
        </w:rPr>
        <w:t xml:space="preserve">三、指标分析</w:t>
      </w:r>
    </w:p>
    <w:p>
      <w:pPr>
        <w:ind w:left="0" w:right="0" w:firstLine="560"/>
        <w:spacing w:before="450" w:after="450" w:line="312" w:lineRule="auto"/>
      </w:pPr>
      <w:r>
        <w:rPr>
          <w:rFonts w:ascii="宋体" w:hAnsi="宋体" w:eastAsia="宋体" w:cs="宋体"/>
          <w:color w:val="000"/>
          <w:sz w:val="28"/>
          <w:szCs w:val="28"/>
        </w:rPr>
        <w:t xml:space="preserve">该项目绩效评价指标体系共设置x个一级指标、x个二级指标、xx个三级指标，各指标自评情况如下：</w:t>
      </w:r>
    </w:p>
    <w:p>
      <w:pPr>
        <w:ind w:left="0" w:right="0" w:firstLine="560"/>
        <w:spacing w:before="450" w:after="450" w:line="312" w:lineRule="auto"/>
      </w:pPr>
      <w:r>
        <w:rPr>
          <w:rFonts w:ascii="宋体" w:hAnsi="宋体" w:eastAsia="宋体" w:cs="宋体"/>
          <w:color w:val="000"/>
          <w:sz w:val="28"/>
          <w:szCs w:val="28"/>
        </w:rPr>
        <w:t xml:space="preserve">（一）投入（总分xx分，自评xx分）</w:t>
      </w:r>
    </w:p>
    <w:p>
      <w:pPr>
        <w:ind w:left="0" w:right="0" w:firstLine="560"/>
        <w:spacing w:before="450" w:after="450" w:line="312" w:lineRule="auto"/>
      </w:pPr>
      <w:r>
        <w:rPr>
          <w:rFonts w:ascii="宋体" w:hAnsi="宋体" w:eastAsia="宋体" w:cs="宋体"/>
          <w:color w:val="000"/>
          <w:sz w:val="28"/>
          <w:szCs w:val="28"/>
        </w:rPr>
        <w:t xml:space="preserve">1、项目立项（自评xx分）</w:t>
      </w:r>
    </w:p>
    <w:p>
      <w:pPr>
        <w:ind w:left="0" w:right="0" w:firstLine="560"/>
        <w:spacing w:before="450" w:after="450" w:line="312" w:lineRule="auto"/>
      </w:pPr>
      <w:r>
        <w:rPr>
          <w:rFonts w:ascii="宋体" w:hAnsi="宋体" w:eastAsia="宋体" w:cs="宋体"/>
          <w:color w:val="000"/>
          <w:sz w:val="28"/>
          <w:szCs w:val="28"/>
        </w:rPr>
        <w:t xml:space="preserve">（1）项目立项规范性。xx县根据国家和省相关政策、省市民生工程目标要求制定就业创业促进民生工程实施方案，设立绩效目标，年度绩效目标与省民生工程目标要求一致。</w:t>
      </w:r>
    </w:p>
    <w:p>
      <w:pPr>
        <w:ind w:left="0" w:right="0" w:firstLine="560"/>
        <w:spacing w:before="450" w:after="450" w:line="312" w:lineRule="auto"/>
      </w:pPr>
      <w:r>
        <w:rPr>
          <w:rFonts w:ascii="宋体" w:hAnsi="宋体" w:eastAsia="宋体" w:cs="宋体"/>
          <w:color w:val="000"/>
          <w:sz w:val="28"/>
          <w:szCs w:val="28"/>
        </w:rPr>
        <w:t xml:space="preserve">（2）绩效目标明确性。在设立两项就业创业促进绩效目标的基础上，进一步将绩效目标细化、分解为具体的绩效指标，绩效目标与年度计划数、预算资金额相对应。</w:t>
      </w:r>
    </w:p>
    <w:p>
      <w:pPr>
        <w:ind w:left="0" w:right="0" w:firstLine="560"/>
        <w:spacing w:before="450" w:after="450" w:line="312" w:lineRule="auto"/>
      </w:pPr>
      <w:r>
        <w:rPr>
          <w:rFonts w:ascii="宋体" w:hAnsi="宋体" w:eastAsia="宋体" w:cs="宋体"/>
          <w:color w:val="000"/>
          <w:sz w:val="28"/>
          <w:szCs w:val="28"/>
        </w:rPr>
        <w:t xml:space="preserve">（3）绩效目标合理性。两项就业创业促进工程均是按照国家、省市相关规定实施，符合国家相关法律法规，国民经济发展规划和党委政府决策；项目由人社局公共就业和人才服务管理中心承办，单位职责密切相关；项目目标是促进就业困难人员就业、促进高校毕业生和xx-xx周岁未就业青年就业，为促进事业发展所必需；项目预期产出效益和效果符合正常的业绩水平。</w:t>
      </w:r>
    </w:p>
    <w:p>
      <w:pPr>
        <w:ind w:left="0" w:right="0" w:firstLine="560"/>
        <w:spacing w:before="450" w:after="450" w:line="312" w:lineRule="auto"/>
      </w:pPr>
      <w:r>
        <w:rPr>
          <w:rFonts w:ascii="宋体" w:hAnsi="宋体" w:eastAsia="宋体" w:cs="宋体"/>
          <w:color w:val="000"/>
          <w:sz w:val="28"/>
          <w:szCs w:val="28"/>
        </w:rPr>
        <w:t xml:space="preserve">2、资金落实（自评xx分）</w:t>
      </w:r>
    </w:p>
    <w:p>
      <w:pPr>
        <w:ind w:left="0" w:right="0" w:firstLine="560"/>
        <w:spacing w:before="450" w:after="450" w:line="312" w:lineRule="auto"/>
      </w:pPr>
      <w:r>
        <w:rPr>
          <w:rFonts w:ascii="宋体" w:hAnsi="宋体" w:eastAsia="宋体" w:cs="宋体"/>
          <w:color w:val="000"/>
          <w:sz w:val="28"/>
          <w:szCs w:val="28"/>
        </w:rPr>
        <w:t xml:space="preserve">（1）资金到位率。两项就业创业促进民生工程的实际到位资金总额与规定补助资金总额相一致。</w:t>
      </w:r>
    </w:p>
    <w:p>
      <w:pPr>
        <w:ind w:left="0" w:right="0" w:firstLine="560"/>
        <w:spacing w:before="450" w:after="450" w:line="312" w:lineRule="auto"/>
      </w:pPr>
      <w:r>
        <w:rPr>
          <w:rFonts w:ascii="宋体" w:hAnsi="宋体" w:eastAsia="宋体" w:cs="宋体"/>
          <w:color w:val="000"/>
          <w:sz w:val="28"/>
          <w:szCs w:val="28"/>
        </w:rPr>
        <w:t xml:space="preserve">（2）到位及时率。2025年公益性岗位岗位补贴、社保补贴和青年就业见习补贴资金到位率为xxx%。按照相关要求从就业专项资金按规定拨付。截至目前，xx县已为公益性岗位发放岗位补贴xxxxxxx万元、社保补贴xxxxxxx.xx万元，为参加见习的青年就业见习发放补贴资金xxx.xx万元，有效促进就业困难人员、毕业两年内未就业高校毕业生和xx—xx岁未就业青年就业。</w:t>
      </w:r>
    </w:p>
    <w:p>
      <w:pPr>
        <w:ind w:left="0" w:right="0" w:firstLine="560"/>
        <w:spacing w:before="450" w:after="450" w:line="312" w:lineRule="auto"/>
      </w:pPr>
      <w:r>
        <w:rPr>
          <w:rFonts w:ascii="宋体" w:hAnsi="宋体" w:eastAsia="宋体" w:cs="宋体"/>
          <w:color w:val="000"/>
          <w:sz w:val="28"/>
          <w:szCs w:val="28"/>
        </w:rPr>
        <w:t xml:space="preserve">（二）过程（总分xx分，自评xx分）</w:t>
      </w:r>
    </w:p>
    <w:p>
      <w:pPr>
        <w:ind w:left="0" w:right="0" w:firstLine="560"/>
        <w:spacing w:before="450" w:after="450" w:line="312" w:lineRule="auto"/>
      </w:pPr>
      <w:r>
        <w:rPr>
          <w:rFonts w:ascii="宋体" w:hAnsi="宋体" w:eastAsia="宋体" w:cs="宋体"/>
          <w:color w:val="000"/>
          <w:sz w:val="28"/>
          <w:szCs w:val="28"/>
        </w:rPr>
        <w:t xml:space="preserve">1、项目管理（自评xx分）</w:t>
      </w:r>
    </w:p>
    <w:p>
      <w:pPr>
        <w:ind w:left="0" w:right="0" w:firstLine="560"/>
        <w:spacing w:before="450" w:after="450" w:line="312" w:lineRule="auto"/>
      </w:pPr>
      <w:r>
        <w:rPr>
          <w:rFonts w:ascii="宋体" w:hAnsi="宋体" w:eastAsia="宋体" w:cs="宋体"/>
          <w:color w:val="000"/>
          <w:sz w:val="28"/>
          <w:szCs w:val="28"/>
        </w:rPr>
        <w:t xml:space="preserve">（1）项目管理制度建立和落实情况。县人社局印发了《xx县2025年度就业创业促进工程实施方案》，就业创业促进民生工程专项资金为补助类专项资金，主要用于扶持就业，给予公益性岗位人员岗位补贴、社保补贴及见习人员生活补贴。</w:t>
      </w:r>
    </w:p>
    <w:p>
      <w:pPr>
        <w:ind w:left="0" w:right="0" w:firstLine="560"/>
        <w:spacing w:before="450" w:after="450" w:line="312" w:lineRule="auto"/>
      </w:pPr>
      <w:r>
        <w:rPr>
          <w:rFonts w:ascii="宋体" w:hAnsi="宋体" w:eastAsia="宋体" w:cs="宋体"/>
          <w:color w:val="000"/>
          <w:sz w:val="28"/>
          <w:szCs w:val="28"/>
        </w:rPr>
        <w:t xml:space="preserve">（2）项目制度执行有效性。能落实定期巡查制度，全年对公益性岗位、就业见习岗位开发管理情况进行走访、调查和评估xx次；在岗位开发、人员进岗、资金拨付中能够严格执行审批程序，按照相关规定进行申请、审核和审批；能够执行项目动态管理，按照管理办法的程序和规定，及时办理公益性岗位、就业见习岗位补贴增发或停发手续；实行任务目标管理，按规定对任务进行分解。</w:t>
      </w:r>
    </w:p>
    <w:p>
      <w:pPr>
        <w:ind w:left="0" w:right="0" w:firstLine="560"/>
        <w:spacing w:before="450" w:after="450" w:line="312" w:lineRule="auto"/>
      </w:pPr>
      <w:r>
        <w:rPr>
          <w:rFonts w:ascii="宋体" w:hAnsi="宋体" w:eastAsia="宋体" w:cs="宋体"/>
          <w:color w:val="000"/>
          <w:sz w:val="28"/>
          <w:szCs w:val="28"/>
        </w:rPr>
        <w:t xml:space="preserve">（3）项目信息录入和台账管理落实情况。能够及时将公益性岗位、就业见习岗位信息录入信息系统；公益性岗位、就业见习岗位开发管理资料、审批材料、补贴补助资金发放情况资料齐全完整。</w:t>
      </w:r>
    </w:p>
    <w:p>
      <w:pPr>
        <w:ind w:left="0" w:right="0" w:firstLine="560"/>
        <w:spacing w:before="450" w:after="450" w:line="312" w:lineRule="auto"/>
      </w:pPr>
      <w:r>
        <w:rPr>
          <w:rFonts w:ascii="宋体" w:hAnsi="宋体" w:eastAsia="宋体" w:cs="宋体"/>
          <w:color w:val="000"/>
          <w:sz w:val="28"/>
          <w:szCs w:val="28"/>
        </w:rPr>
        <w:t xml:space="preserve">（4）资料报送情况。提供资料及时；资料齐全、真实、准确。</w:t>
      </w:r>
    </w:p>
    <w:p>
      <w:pPr>
        <w:ind w:left="0" w:right="0" w:firstLine="560"/>
        <w:spacing w:before="450" w:after="450" w:line="312" w:lineRule="auto"/>
      </w:pPr>
      <w:r>
        <w:rPr>
          <w:rFonts w:ascii="宋体" w:hAnsi="宋体" w:eastAsia="宋体" w:cs="宋体"/>
          <w:color w:val="000"/>
          <w:sz w:val="28"/>
          <w:szCs w:val="28"/>
        </w:rPr>
        <w:t xml:space="preserve">2、财务管理（自评xx分）</w:t>
      </w:r>
    </w:p>
    <w:p>
      <w:pPr>
        <w:ind w:left="0" w:right="0" w:firstLine="560"/>
        <w:spacing w:before="450" w:after="450" w:line="312" w:lineRule="auto"/>
      </w:pPr>
      <w:r>
        <w:rPr>
          <w:rFonts w:ascii="宋体" w:hAnsi="宋体" w:eastAsia="宋体" w:cs="宋体"/>
          <w:color w:val="000"/>
          <w:sz w:val="28"/>
          <w:szCs w:val="28"/>
        </w:rPr>
        <w:t xml:space="preserve">（1）财务管理制度健全性。单位及民生工程资金管理制度健全，各项补贴补助资金使用管理全部按照制度规定执行。</w:t>
      </w:r>
    </w:p>
    <w:p>
      <w:pPr>
        <w:ind w:left="0" w:right="0" w:firstLine="560"/>
        <w:spacing w:before="450" w:after="450" w:line="312" w:lineRule="auto"/>
      </w:pPr>
      <w:r>
        <w:rPr>
          <w:rFonts w:ascii="宋体" w:hAnsi="宋体" w:eastAsia="宋体" w:cs="宋体"/>
          <w:color w:val="000"/>
          <w:sz w:val="28"/>
          <w:szCs w:val="28"/>
        </w:rPr>
        <w:t xml:space="preserve">（2）资金使用合规性。能够严格按照对项目资金实行分账核算，并做到专款专用；项目资金支付手续齐全，审批流程完善；在使用资金时，资金支付凭证合规，不存在大额现金支付、不合规票据支出等违规现象；不存在就业补助资金存在截留、挤占、挪用、虚报套取、擅自变更项目内容、因管理不善给国家财产造成损失和浪费。</w:t>
      </w:r>
    </w:p>
    <w:p>
      <w:pPr>
        <w:ind w:left="0" w:right="0" w:firstLine="560"/>
        <w:spacing w:before="450" w:after="450" w:line="312" w:lineRule="auto"/>
      </w:pPr>
      <w:r>
        <w:rPr>
          <w:rFonts w:ascii="宋体" w:hAnsi="宋体" w:eastAsia="宋体" w:cs="宋体"/>
          <w:color w:val="000"/>
          <w:sz w:val="28"/>
          <w:szCs w:val="28"/>
        </w:rPr>
        <w:t xml:space="preserve">（3）国库集中支付管理或财政专户管理执。在使用就业补助资金时，就业补助资金的支付严格按照现行国库集中支付管理或财政专户管理制度相关规定执行，不存在违规现象；国库集中支付管理或财政专户管理程序和手续完整齐全。</w:t>
      </w:r>
    </w:p>
    <w:p>
      <w:pPr>
        <w:ind w:left="0" w:right="0" w:firstLine="560"/>
        <w:spacing w:before="450" w:after="450" w:line="312" w:lineRule="auto"/>
      </w:pPr>
      <w:r>
        <w:rPr>
          <w:rFonts w:ascii="宋体" w:hAnsi="宋体" w:eastAsia="宋体" w:cs="宋体"/>
          <w:color w:val="000"/>
          <w:sz w:val="28"/>
          <w:szCs w:val="28"/>
        </w:rPr>
        <w:t xml:space="preserve">（4）监督检查情况。能落实定期对资金使用管理监督检查制度，全年对资金的使用、资金的管理进行管理监督检查xx次，在监督检查过程中未发现相关问题。</w:t>
      </w:r>
    </w:p>
    <w:p>
      <w:pPr>
        <w:ind w:left="0" w:right="0" w:firstLine="560"/>
        <w:spacing w:before="450" w:after="450" w:line="312" w:lineRule="auto"/>
      </w:pPr>
      <w:r>
        <w:rPr>
          <w:rFonts w:ascii="宋体" w:hAnsi="宋体" w:eastAsia="宋体" w:cs="宋体"/>
          <w:color w:val="000"/>
          <w:sz w:val="28"/>
          <w:szCs w:val="28"/>
        </w:rPr>
        <w:t xml:space="preserve">（三）产出（总分xx分，自评xx分）</w:t>
      </w:r>
    </w:p>
    <w:p>
      <w:pPr>
        <w:ind w:left="0" w:right="0" w:firstLine="560"/>
        <w:spacing w:before="450" w:after="450" w:line="312" w:lineRule="auto"/>
      </w:pPr>
      <w:r>
        <w:rPr>
          <w:rFonts w:ascii="宋体" w:hAnsi="宋体" w:eastAsia="宋体" w:cs="宋体"/>
          <w:color w:val="000"/>
          <w:sz w:val="28"/>
          <w:szCs w:val="28"/>
        </w:rPr>
        <w:t xml:space="preserve">3、项目产出（总分xx分，自评xx分）</w:t>
      </w:r>
    </w:p>
    <w:p>
      <w:pPr>
        <w:ind w:left="0" w:right="0" w:firstLine="560"/>
        <w:spacing w:before="450" w:after="450" w:line="312" w:lineRule="auto"/>
      </w:pPr>
      <w:r>
        <w:rPr>
          <w:rFonts w:ascii="宋体" w:hAnsi="宋体" w:eastAsia="宋体" w:cs="宋体"/>
          <w:color w:val="000"/>
          <w:sz w:val="28"/>
          <w:szCs w:val="28"/>
        </w:rPr>
        <w:t xml:space="preserve">（1）公益性岗位。2025年市人社局下达我县公益性岗位开发任务数为xxx人、岗位安置率不低于xx%。我县实际开发岗位xxx个，完成目标任务的xxx.xx%；累计安置就业困难人员xxx人，岗位安置率xx.xx%，超额完成xx.xx个百分点。</w:t>
      </w:r>
    </w:p>
    <w:p>
      <w:pPr>
        <w:ind w:left="0" w:right="0" w:firstLine="560"/>
        <w:spacing w:before="450" w:after="450" w:line="312" w:lineRule="auto"/>
      </w:pPr>
      <w:r>
        <w:rPr>
          <w:rFonts w:ascii="宋体" w:hAnsi="宋体" w:eastAsia="宋体" w:cs="宋体"/>
          <w:color w:val="000"/>
          <w:sz w:val="28"/>
          <w:szCs w:val="28"/>
        </w:rPr>
        <w:t xml:space="preserve">（2）青年就业见习。2025年市人社局下达我县就业见习岗位开发任务数为xxx个（其中机关和一类事业单位xxx个），岗位见习率不低于xx%。我县实际完成任务数为xxx个，完成目标任务的xxx.xx%；吸纳见xxxx人，岗位见习率xx.xx%，超额完成xx.xx个百分点。</w:t>
      </w:r>
    </w:p>
    <w:p>
      <w:pPr>
        <w:ind w:left="0" w:right="0" w:firstLine="560"/>
        <w:spacing w:before="450" w:after="450" w:line="312" w:lineRule="auto"/>
      </w:pPr>
      <w:r>
        <w:rPr>
          <w:rFonts w:ascii="宋体" w:hAnsi="宋体" w:eastAsia="宋体" w:cs="宋体"/>
          <w:color w:val="000"/>
          <w:sz w:val="28"/>
          <w:szCs w:val="28"/>
        </w:rPr>
        <w:t xml:space="preserve">（3）完成及时性。按照市人社对各县（区）完成公益性岗位开发和就业见习岗位开发所需的时间的相关规定，我县严格按照计划时间节点完成此项工作。</w:t>
      </w:r>
    </w:p>
    <w:p>
      <w:pPr>
        <w:ind w:left="0" w:right="0" w:firstLine="560"/>
        <w:spacing w:before="450" w:after="450" w:line="312" w:lineRule="auto"/>
      </w:pPr>
      <w:r>
        <w:rPr>
          <w:rFonts w:ascii="宋体" w:hAnsi="宋体" w:eastAsia="宋体" w:cs="宋体"/>
          <w:color w:val="000"/>
          <w:sz w:val="28"/>
          <w:szCs w:val="28"/>
        </w:rPr>
        <w:t xml:space="preserve">（四）效益（总分xx分，自评xx分）</w:t>
      </w:r>
    </w:p>
    <w:p>
      <w:pPr>
        <w:ind w:left="0" w:right="0" w:firstLine="560"/>
        <w:spacing w:before="450" w:after="450" w:line="312" w:lineRule="auto"/>
      </w:pPr>
      <w:r>
        <w:rPr>
          <w:rFonts w:ascii="宋体" w:hAnsi="宋体" w:eastAsia="宋体" w:cs="宋体"/>
          <w:color w:val="000"/>
          <w:sz w:val="28"/>
          <w:szCs w:val="28"/>
        </w:rPr>
        <w:t xml:space="preserve">1、项目效益（总分xx分，自评xx分）</w:t>
      </w:r>
    </w:p>
    <w:p>
      <w:pPr>
        <w:ind w:left="0" w:right="0" w:firstLine="560"/>
        <w:spacing w:before="450" w:after="450" w:line="312" w:lineRule="auto"/>
      </w:pPr>
      <w:r>
        <w:rPr>
          <w:rFonts w:ascii="宋体" w:hAnsi="宋体" w:eastAsia="宋体" w:cs="宋体"/>
          <w:color w:val="000"/>
          <w:sz w:val="28"/>
          <w:szCs w:val="28"/>
        </w:rPr>
        <w:t xml:space="preserve">（1）社会效益。近年来，我县深入贯彻科学发展观，紧紧围绕全县中心工作，以加快推进就业创业促进民生进程为目标，从需要就业的人最直接最现实需求入手，着力解决就业。做到制度全面覆盖，充分体现了党和政府对就业创业促进民生工程的重视。该项目的实施得到了社会各界的肯定和好评。2025年市人社局下达我县公益性岗位开发任务数为xxx人、岗位安置率不低于xx%。我县实际开发岗位xxx个，完成目标任务的xxx.xx%；累计安置就业困难人员xxx人，岗位安置率xx.xx%，超额完成xx.xx个百分点。</w:t>
      </w:r>
    </w:p>
    <w:p>
      <w:pPr>
        <w:ind w:left="0" w:right="0" w:firstLine="560"/>
        <w:spacing w:before="450" w:after="450" w:line="312" w:lineRule="auto"/>
      </w:pPr>
      <w:r>
        <w:rPr>
          <w:rFonts w:ascii="宋体" w:hAnsi="宋体" w:eastAsia="宋体" w:cs="宋体"/>
          <w:color w:val="000"/>
          <w:sz w:val="28"/>
          <w:szCs w:val="28"/>
        </w:rPr>
        <w:t xml:space="preserve">（2）青年就业见习岗位开发完成率。2025年市人社局下达我县就业见习岗位开发任务数为xxx个（其中机关和一类事业单位xxx个），岗位见习率不低于xx%。我县实际完成任务数为xxx个，完成目标任务的xxx.xx%；吸纳见xxxx人，岗位见习率xx.xx%，超额完成xx.xx个百分点。</w:t>
      </w:r>
    </w:p>
    <w:p>
      <w:pPr>
        <w:ind w:left="0" w:right="0" w:firstLine="560"/>
        <w:spacing w:before="450" w:after="450" w:line="312" w:lineRule="auto"/>
      </w:pPr>
      <w:r>
        <w:rPr>
          <w:rFonts w:ascii="宋体" w:hAnsi="宋体" w:eastAsia="宋体" w:cs="宋体"/>
          <w:color w:val="000"/>
          <w:sz w:val="28"/>
          <w:szCs w:val="28"/>
        </w:rPr>
        <w:t xml:space="preserve">（3）可持续影响。我县积极扩大就业创业促进政策宣传范围，结合“四进一促”活动，推动就业政策进园区、进企业、进社区、进校园；我县进一步拓宽宣传渠道、创新宣传方式，利用“xx省阳光就业网上服务大厅”及时、准确公开就业法规、政策，引导用人单位和劳动者通过网站办理就业创业促进工程相关业务；我县强化资金监管，通过就业失业和劳动用工备案管理信息系统、就业资金管理使用信息系统对资金进行动态管理；我县优化业务流程，业务办理采取网上申请、现场办理模式操作，单位公益性岗位补贴等业务采取首次现场办理、再次网上办结模式进行。</w:t>
      </w:r>
    </w:p>
    <w:p>
      <w:pPr>
        <w:ind w:left="0" w:right="0" w:firstLine="560"/>
        <w:spacing w:before="450" w:after="450" w:line="312" w:lineRule="auto"/>
      </w:pPr>
      <w:r>
        <w:rPr>
          <w:rFonts w:ascii="宋体" w:hAnsi="宋体" w:eastAsia="宋体" w:cs="宋体"/>
          <w:color w:val="000"/>
          <w:sz w:val="28"/>
          <w:szCs w:val="28"/>
        </w:rPr>
        <w:t xml:space="preserve">（4）社会公众或受益对象满意度。今年我县实行随机问卷调查x次，每次发放随机问卷xxx份；实行电话访问xxx余次；进行现场走访xx余次，对社会公众、受益对象满意度进行调查，调查结果满意度为xxx%。</w:t>
      </w:r>
    </w:p>
    <w:p>
      <w:pPr>
        <w:ind w:left="0" w:right="0" w:firstLine="560"/>
        <w:spacing w:before="450" w:after="450" w:line="312" w:lineRule="auto"/>
      </w:pPr>
      <w:r>
        <w:rPr>
          <w:rFonts w:ascii="宋体" w:hAnsi="宋体" w:eastAsia="宋体" w:cs="宋体"/>
          <w:color w:val="000"/>
          <w:sz w:val="28"/>
          <w:szCs w:val="28"/>
        </w:rPr>
        <w:t xml:space="preserve">四、工作亮点</w:t>
      </w:r>
    </w:p>
    <w:p>
      <w:pPr>
        <w:ind w:left="0" w:right="0" w:firstLine="560"/>
        <w:spacing w:before="450" w:after="450" w:line="312" w:lineRule="auto"/>
      </w:pPr>
      <w:r>
        <w:rPr>
          <w:rFonts w:ascii="宋体" w:hAnsi="宋体" w:eastAsia="宋体" w:cs="宋体"/>
          <w:color w:val="000"/>
          <w:sz w:val="28"/>
          <w:szCs w:val="28"/>
        </w:rPr>
        <w:t xml:space="preserve">（一）公益性岗位开发管理。</w:t>
      </w:r>
    </w:p>
    <w:p>
      <w:pPr>
        <w:ind w:left="0" w:right="0" w:firstLine="560"/>
        <w:spacing w:before="450" w:after="450" w:line="312" w:lineRule="auto"/>
      </w:pPr>
      <w:r>
        <w:rPr>
          <w:rFonts w:ascii="宋体" w:hAnsi="宋体" w:eastAsia="宋体" w:cs="宋体"/>
          <w:color w:val="000"/>
          <w:sz w:val="28"/>
          <w:szCs w:val="28"/>
        </w:rPr>
        <w:t xml:space="preserve">一是按月兑现岗位补贴，确保就业资金使用效益最大化。政策规定，岗位补贴原则上每季度审批一次，但在实际操作中，按季度审批很容易发生公益性人员离岗而用人单位不及时申报核减、继续申报补贴的现象，从而发生虚报冒领行为，损害就业资金的安全完整。为防止这种现象的发生，我局安排专人负责补贴资金的审核工作，实行逐月审批；并对人员变动情况进行实时监控，实行动态管理。按月审批岗位补贴确保了公益性岗位人员工资待遇按时兑现，也杜绝了虚报冒领就业资金现象，维护了就业资金的安全完整，保障了资金使用效益的最大化。</w:t>
      </w:r>
    </w:p>
    <w:p>
      <w:pPr>
        <w:ind w:left="0" w:right="0" w:firstLine="560"/>
        <w:spacing w:before="450" w:after="450" w:line="312" w:lineRule="auto"/>
      </w:pPr>
      <w:r>
        <w:rPr>
          <w:rFonts w:ascii="宋体" w:hAnsi="宋体" w:eastAsia="宋体" w:cs="宋体"/>
          <w:color w:val="000"/>
          <w:sz w:val="28"/>
          <w:szCs w:val="28"/>
        </w:rPr>
        <w:t xml:space="preserve">二是有效解决公益性岗位人员政策期满问题。</w:t>
      </w:r>
    </w:p>
    <w:p>
      <w:pPr>
        <w:ind w:left="0" w:right="0" w:firstLine="560"/>
        <w:spacing w:before="450" w:after="450" w:line="312" w:lineRule="auto"/>
      </w:pPr>
      <w:r>
        <w:rPr>
          <w:rFonts w:ascii="宋体" w:hAnsi="宋体" w:eastAsia="宋体" w:cs="宋体"/>
          <w:color w:val="000"/>
          <w:sz w:val="28"/>
          <w:szCs w:val="28"/>
        </w:rPr>
        <w:t xml:space="preserve">自2025年，我县共出现近xxx名公益性岗位政策期满人员（其中约xx名为集体退出），停止享受补贴政策。为巩固民生工程实施效果，维护稳定，我局通过以下措施予以解决：x宣传政策，取得理解。全面深入宣传公益性岗位政策，确保每一名公益性岗位人员都了解自己应该享受的权利和承担的义务，理解民生工程实施的目的和意义，理解政策期满退出岗位是政策落实的必然；x提前通知，早做准备。通过查看劳动合同、就失业系统找出即将期满人员，及时告知其单位与个人，让其做好心理准备，并为安全过渡留出时间。x认真指导，分类帮扶。对年龄偏大的人员，鼓励用人单位留用；对生活特别困难的人员，帮助其享受最低生活保障；对具备市场就业能力的人员，通过送信息、送服务、送培训帮助其尽快转岗就业。x尊重意愿，购买服务。对于人社系统基层就业平台政策期满人员，愿意继续留在基层就业岗位工作的，通过购买基层公共就业服务的方式，列支资金，解决留用人员待遇。通过努力，我县公益性岗位政策期满人员基本得到有效安置，未发生任何上访事件和不良影响。</w:t>
      </w:r>
    </w:p>
    <w:p>
      <w:pPr>
        <w:ind w:left="0" w:right="0" w:firstLine="560"/>
        <w:spacing w:before="450" w:after="450" w:line="312" w:lineRule="auto"/>
      </w:pPr>
      <w:r>
        <w:rPr>
          <w:rFonts w:ascii="宋体" w:hAnsi="宋体" w:eastAsia="宋体" w:cs="宋体"/>
          <w:color w:val="000"/>
          <w:sz w:val="28"/>
          <w:szCs w:val="28"/>
        </w:rPr>
        <w:t xml:space="preserve">（二）青年就业见习。</w:t>
      </w:r>
    </w:p>
    <w:p>
      <w:pPr>
        <w:ind w:left="0" w:right="0" w:firstLine="560"/>
        <w:spacing w:before="450" w:after="450" w:line="312" w:lineRule="auto"/>
      </w:pPr>
      <w:r>
        <w:rPr>
          <w:rFonts w:ascii="宋体" w:hAnsi="宋体" w:eastAsia="宋体" w:cs="宋体"/>
          <w:color w:val="000"/>
          <w:sz w:val="28"/>
          <w:szCs w:val="28"/>
        </w:rPr>
        <w:t xml:space="preserve">严把资格审查关。通过四大系统审核就业见习人员资格：x通过学信网检验见习人员毕业证是否真实有效、是否为本年度高校毕业生；x通过查验就业失业信息系统，检验见习人员是否为失业人员；x查验社保信息系统，检验见习人员是否参加社会保险；x查验劳动用工备案系统，检验见习人员是否与单位签订了劳动合同。通过x大系统的审核，确保了就业见习人员的资格为完全符合政策规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1.公益性岗位开发管理。由于政策调整，导致就业困难人员认定时间较长，使部分就业困难人员不能及时享受就业优惠政策，得不到及时援助，影响了公益性岗位就业安置率。</w:t>
      </w:r>
    </w:p>
    <w:p>
      <w:pPr>
        <w:ind w:left="0" w:right="0" w:firstLine="560"/>
        <w:spacing w:before="450" w:after="450" w:line="312" w:lineRule="auto"/>
      </w:pPr>
      <w:r>
        <w:rPr>
          <w:rFonts w:ascii="宋体" w:hAnsi="宋体" w:eastAsia="宋体" w:cs="宋体"/>
          <w:color w:val="000"/>
          <w:sz w:val="28"/>
          <w:szCs w:val="28"/>
        </w:rPr>
        <w:t xml:space="preserve">2.青年就业见习。高校毕业生部分喜欢到大中城市择业发展，对提供见习岗位、参加就业见习、兴趣不大；造成企业虽然岗位空缺但是招聘不到毕业生，部分毕业生对见习政策理解有误，认为就业见习不是正式工作，而且见习结束后，如果不能期满留用，担心自己白白耽误时间，导致见习积极性不高。</w:t>
      </w:r>
    </w:p>
    <w:p>
      <w:pPr>
        <w:ind w:left="0" w:right="0" w:firstLine="560"/>
        <w:spacing w:before="450" w:after="450" w:line="312" w:lineRule="auto"/>
      </w:pPr>
      <w:r>
        <w:rPr>
          <w:rFonts w:ascii="宋体" w:hAnsi="宋体" w:eastAsia="宋体" w:cs="宋体"/>
          <w:color w:val="000"/>
          <w:sz w:val="28"/>
          <w:szCs w:val="28"/>
        </w:rPr>
        <w:t xml:space="preserve">六、意见、建议</w:t>
      </w:r>
    </w:p>
    <w:p>
      <w:pPr>
        <w:ind w:left="0" w:right="0" w:firstLine="560"/>
        <w:spacing w:before="450" w:after="450" w:line="312" w:lineRule="auto"/>
      </w:pPr>
      <w:r>
        <w:rPr>
          <w:rFonts w:ascii="宋体" w:hAnsi="宋体" w:eastAsia="宋体" w:cs="宋体"/>
          <w:color w:val="000"/>
          <w:sz w:val="28"/>
          <w:szCs w:val="28"/>
        </w:rPr>
        <w:t xml:space="preserve">1.公益性岗位开发管理。修订相关政策，以客观事实为依据，缩短就业困难人员认定时间，使就业困难人员及时得到就业援助。</w:t>
      </w:r>
    </w:p>
    <w:p>
      <w:pPr>
        <w:ind w:left="0" w:right="0" w:firstLine="560"/>
        <w:spacing w:before="450" w:after="450" w:line="312" w:lineRule="auto"/>
      </w:pPr>
      <w:r>
        <w:rPr>
          <w:rFonts w:ascii="宋体" w:hAnsi="宋体" w:eastAsia="宋体" w:cs="宋体"/>
          <w:color w:val="000"/>
          <w:sz w:val="28"/>
          <w:szCs w:val="28"/>
        </w:rPr>
        <w:t xml:space="preserve">2.青年就业见习。建议提高就业见习待遇，广泛宣传高校毕业生就业见习政策，根据高校毕业生不同的专业需求，开发就业岗位，让更多高校毕业生通过就业见习实现尽快就业，提高就业见习补贴标准，增加高校毕业生参加就业见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2025-07-09T16:05:28+08:00</dcterms:created>
  <dcterms:modified xsi:type="dcterms:W3CDTF">2025-07-09T16:05:28+08:00</dcterms:modified>
</cp:coreProperties>
</file>

<file path=docProps/custom.xml><?xml version="1.0" encoding="utf-8"?>
<Properties xmlns="http://schemas.openxmlformats.org/officeDocument/2006/custom-properties" xmlns:vt="http://schemas.openxmlformats.org/officeDocument/2006/docPropsVTypes"/>
</file>