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乡镇新冠疫情防控方案</w:t>
      </w:r>
      <w:bookmarkEnd w:id="1"/>
    </w:p>
    <w:p>
      <w:pPr>
        <w:jc w:val="center"/>
        <w:spacing w:before="0" w:after="450"/>
      </w:pPr>
      <w:r>
        <w:rPr>
          <w:rFonts w:ascii="Arial" w:hAnsi="Arial" w:eastAsia="Arial" w:cs="Arial"/>
          <w:color w:val="999999"/>
          <w:sz w:val="20"/>
          <w:szCs w:val="20"/>
        </w:rPr>
        <w:t xml:space="preserve">来源：网络  作者：梦里寻梅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乡镇新冠疫情防控方案当前境外疫惰加速蔓延，我国面临境外输入病例导致本地传播的风险增大。为指导农村落实“外防输入、内防反弹”策略，科学精准做好农村新冠肺炎疫情防控工作，结合镇实际，特制定本工作方案。一、强化常态化防控举措1、疫情监测。落实“早...</w:t>
      </w:r>
    </w:p>
    <w:p>
      <w:pPr>
        <w:ind w:left="0" w:right="0" w:firstLine="560"/>
        <w:spacing w:before="450" w:after="450" w:line="312" w:lineRule="auto"/>
      </w:pPr>
      <w:r>
        <w:rPr>
          <w:rFonts w:ascii="宋体" w:hAnsi="宋体" w:eastAsia="宋体" w:cs="宋体"/>
          <w:color w:val="000"/>
          <w:sz w:val="28"/>
          <w:szCs w:val="28"/>
        </w:rPr>
        <w:t xml:space="preserve">乡镇新冠疫情防控方案</w:t>
      </w:r>
    </w:p>
    <w:p>
      <w:pPr>
        <w:ind w:left="0" w:right="0" w:firstLine="560"/>
        <w:spacing w:before="450" w:after="450" w:line="312" w:lineRule="auto"/>
      </w:pPr>
      <w:r>
        <w:rPr>
          <w:rFonts w:ascii="宋体" w:hAnsi="宋体" w:eastAsia="宋体" w:cs="宋体"/>
          <w:color w:val="000"/>
          <w:sz w:val="28"/>
          <w:szCs w:val="28"/>
        </w:rPr>
        <w:t xml:space="preserve">当前境外疫惰加速蔓延，我国面临境外输入病例导致本地传播的风险增大。为指导农村落实“外防输入、内防反弹”策略，科学精准做好农村新冠肺炎疫情防控工作，结合镇实际，特制定本工作方案。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1、疫情监测。落实“早发现、早报告“要求，发挥＂哨点”监测作用，卫生院、村卫生室提高对新冠肺炎病例的发现、报告意识，加强对发热、于咳、咽痛等呼吸道症状病例的监剥和报告。</w:t>
      </w:r>
    </w:p>
    <w:p>
      <w:pPr>
        <w:ind w:left="0" w:right="0" w:firstLine="560"/>
        <w:spacing w:before="450" w:after="450" w:line="312" w:lineRule="auto"/>
      </w:pPr>
      <w:r>
        <w:rPr>
          <w:rFonts w:ascii="宋体" w:hAnsi="宋体" w:eastAsia="宋体" w:cs="宋体"/>
          <w:color w:val="000"/>
          <w:sz w:val="28"/>
          <w:szCs w:val="28"/>
        </w:rPr>
        <w:t xml:space="preserve">2、重点人群防控。镇政府、村委会要组织人员开展全面摸排，做好农贸市场工作人员、乡镇卫生院医护人员和村医、春节返乡人员（特别是从事进口冷链食品相关工作和边境地区返乡人员）、外来人员、来自疫情中高风险地区人员、入境人员等重点人群的信息登记和日常健康监测工作，督促落实个人防护楷施，出现发热等症状后的自我隔离和报告。加强巡回检查，发现井喘悄况及时核实和报告。政府、村委会要积极配合公安等部门做好防范区域卜疫恰入工作，有效阻断省、县小递、便递，一旦发现及时报告。</w:t>
      </w:r>
    </w:p>
    <w:p>
      <w:pPr>
        <w:ind w:left="0" w:right="0" w:firstLine="560"/>
        <w:spacing w:before="450" w:after="450" w:line="312" w:lineRule="auto"/>
      </w:pPr>
      <w:r>
        <w:rPr>
          <w:rFonts w:ascii="宋体" w:hAnsi="宋体" w:eastAsia="宋体" w:cs="宋体"/>
          <w:color w:val="000"/>
          <w:sz w:val="28"/>
          <w:szCs w:val="28"/>
        </w:rPr>
        <w:t xml:space="preserve">3、爱国卫生运动。深入开展农村爱国卫生运动，完善公共卫生设施发动农村群众开展环境卫生整治，保持环境和家庭消洁卫生。提倡村民勤洗手、随身携带口罩并定期更换，保持室内定期开饵通风，在人员密集、通风不良的封闭场所且与他人距于1米时应当佩戴口单。开展病媒生物防治，清除病媒生物孽生地，降低传染病通过煤介传播风险。</w:t>
      </w:r>
    </w:p>
    <w:p>
      <w:pPr>
        <w:ind w:left="0" w:right="0" w:firstLine="560"/>
        <w:spacing w:before="450" w:after="450" w:line="312" w:lineRule="auto"/>
      </w:pPr>
      <w:r>
        <w:rPr>
          <w:rFonts w:ascii="宋体" w:hAnsi="宋体" w:eastAsia="宋体" w:cs="宋体"/>
          <w:color w:val="000"/>
          <w:sz w:val="28"/>
          <w:szCs w:val="28"/>
        </w:rPr>
        <w:t xml:space="preserve">4、宣传教育和健康促进。通过有线广播、流动宣传车、微信群、宣作画和上门宣传等多种形式，持续加强疫情防控宣传，增强村民防护意识和发热后第一时间报告、就诊意识。服化流感等多病共防措施，倡导养成勤洗手、咳嗽打喷嗦时注意遮挡、聚餐使用公筷、合理胳事、适度运动等卫生习惯和生活方式。倡导节庆文明新风，婚丧从简，50人以上报备，少摆席、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5、应急准备。村委会要根据防控工作安排，储备好防控物资，做好应急演练，提升防控能力。一是按疫情防控需要及时对疫情可能波及的人群开展全员核酸检测。根据县疫情防控办的要求镇设三小为镇采样点，配备29名工作人员，已经做好了相关应急预案。二是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二、及时处置疫情</w:t>
      </w:r>
    </w:p>
    <w:p>
      <w:pPr>
        <w:ind w:left="0" w:right="0" w:firstLine="560"/>
        <w:spacing w:before="450" w:after="450" w:line="312" w:lineRule="auto"/>
      </w:pPr>
      <w:r>
        <w:rPr>
          <w:rFonts w:ascii="宋体" w:hAnsi="宋体" w:eastAsia="宋体" w:cs="宋体"/>
          <w:color w:val="000"/>
          <w:sz w:val="28"/>
          <w:szCs w:val="28"/>
        </w:rPr>
        <w:t xml:space="preserve">1、快速响应。乡镇政府、村委会发现疫情后要立即上报县疫情防控办，并积极配合做好应对工作。县疫情防控办迅速组织调派疫情分析、流行病学调查、核酸检测、医疗救治、环境消杀、社区防控等工作队伍开展疫情防控，做好集中隅离、定点医疗机构救治等应对工作。</w:t>
      </w:r>
    </w:p>
    <w:p>
      <w:pPr>
        <w:ind w:left="0" w:right="0" w:firstLine="560"/>
        <w:spacing w:before="450" w:after="450" w:line="312" w:lineRule="auto"/>
      </w:pPr>
      <w:r>
        <w:rPr>
          <w:rFonts w:ascii="宋体" w:hAnsi="宋体" w:eastAsia="宋体" w:cs="宋体"/>
          <w:color w:val="000"/>
          <w:sz w:val="28"/>
          <w:szCs w:val="28"/>
        </w:rPr>
        <w:t xml:space="preserve">2、定点管控。规范设置进村检疫点，落实出入人员测温、询问、登记、扫码、消毒等措施，并提前做好隔离期间村民的物资供应和医疗卫生保障工作。乡镇政府、村委会要协助将新发现的核酸检测阳性者，专车转运到新冠肺炎患者定点县医院规范治疗。</w:t>
      </w:r>
    </w:p>
    <w:p>
      <w:pPr>
        <w:ind w:left="0" w:right="0" w:firstLine="560"/>
        <w:spacing w:before="450" w:after="450" w:line="312" w:lineRule="auto"/>
      </w:pPr>
      <w:r>
        <w:rPr>
          <w:rFonts w:ascii="宋体" w:hAnsi="宋体" w:eastAsia="宋体" w:cs="宋体"/>
          <w:color w:val="000"/>
          <w:sz w:val="28"/>
          <w:szCs w:val="28"/>
        </w:rPr>
        <w:t xml:space="preserve">3、流行调学调查。乡镇政府、村委会和村医要积极配合疾控机构开展流行病学调查，争取最短时间摸清可能的感染来源。判定、追踪管理密切接触者、密切接触者的密切接触者（密接接触着）。疾控机构24小时内宪成流行病学调查，将个案流行病学调查表以及流行病学调查报告进行网络报告。</w:t>
      </w:r>
    </w:p>
    <w:p>
      <w:pPr>
        <w:ind w:left="0" w:right="0" w:firstLine="560"/>
        <w:spacing w:before="450" w:after="450" w:line="312" w:lineRule="auto"/>
      </w:pPr>
      <w:r>
        <w:rPr>
          <w:rFonts w:ascii="宋体" w:hAnsi="宋体" w:eastAsia="宋体" w:cs="宋体"/>
          <w:color w:val="000"/>
          <w:sz w:val="28"/>
          <w:szCs w:val="28"/>
        </w:rPr>
        <w:t xml:space="preserve">4、按防控要求风险等级县疫情联防联控机制快速组织开展核酸检测工作。依托县医院、县疾控中心及第三方检测机构，根据人群可能感染的风险高低，按照密切接触者、重点人群、全体村民等顺序依次开展核酸检测筛查，及时发现并管控感染物。必要时组织开展多次核酸筛查检测、监测或全员核酸检测，排除潜在风险。</w:t>
      </w:r>
    </w:p>
    <w:p>
      <w:pPr>
        <w:ind w:left="0" w:right="0" w:firstLine="560"/>
        <w:spacing w:before="450" w:after="450" w:line="312" w:lineRule="auto"/>
      </w:pPr>
      <w:r>
        <w:rPr>
          <w:rFonts w:ascii="宋体" w:hAnsi="宋体" w:eastAsia="宋体" w:cs="宋体"/>
          <w:color w:val="000"/>
          <w:sz w:val="28"/>
          <w:szCs w:val="28"/>
        </w:rPr>
        <w:t xml:space="preserve">5、隔离医学观察。乡镇政府村委会和村医要按照县疫情防控指挥机制要求，利用闲置房等资源集中隔离医学观察密切接触者、密切按触者的密切接触者重点风险人员等。对于居家隔离医学观察人员，通过发放告知书、悬挂公示牌、每日上门等方式，强化落实单人单问隔离、体温监测等措施。建立帮扶制度，由乡村社区分别组建爱心服务队，主动问询、及时协调解决隔离人员困难。</w:t>
      </w:r>
    </w:p>
    <w:p>
      <w:pPr>
        <w:ind w:left="0" w:right="0" w:firstLine="560"/>
        <w:spacing w:before="450" w:after="450" w:line="312" w:lineRule="auto"/>
      </w:pPr>
      <w:r>
        <w:rPr>
          <w:rFonts w:ascii="宋体" w:hAnsi="宋体" w:eastAsia="宋体" w:cs="宋体"/>
          <w:color w:val="000"/>
          <w:sz w:val="28"/>
          <w:szCs w:val="28"/>
        </w:rPr>
        <w:t xml:space="preserve">6、医疗救治。乡镇卫生院、村卫生室要严格落实“四早“要求，及时发现并转诊可疑病例，有条件的乡镇卫生院要在相对独立区域设置“发热诊室”和留观室，多方式对所有前来就诊的可疑患者提供核酸检测采样（送县医院）和血常规检查服务。对于疑似病例和核酸检测阳性者要尽快安排救护车转运至定点县医院隔离、治疗，重症病例尽可能转运至州级定点医院救治。疫情防控期间，县城内救护车按疫情防控、救治统一调度。</w:t>
      </w:r>
    </w:p>
    <w:p>
      <w:pPr>
        <w:ind w:left="0" w:right="0" w:firstLine="560"/>
        <w:spacing w:before="450" w:after="450" w:line="312" w:lineRule="auto"/>
      </w:pPr>
      <w:r>
        <w:rPr>
          <w:rFonts w:ascii="宋体" w:hAnsi="宋体" w:eastAsia="宋体" w:cs="宋体"/>
          <w:color w:val="000"/>
          <w:sz w:val="28"/>
          <w:szCs w:val="28"/>
        </w:rPr>
        <w:t xml:space="preserve">7、环境消杀。村委会要对公厕等易出现疫情传播的重点公共场所，指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组织领导。镇干部分包村、村级干部分包户的三级网格分包体系，落实疫情防控责任制，强化冬春季、节假日等重点时段防控。落实党委政府属地责任、行业部门主管责任、单位主体责任、个人和家庭自我管理责任。发挥村千部、网格员、党员和志愿者的积极作用。建起乡村公共卫生委员会，强化乡村卫生健康治理，组织村民开展卫生防疫工作。</w:t>
      </w:r>
    </w:p>
    <w:p>
      <w:pPr>
        <w:ind w:left="0" w:right="0" w:firstLine="560"/>
        <w:spacing w:before="450" w:after="450" w:line="312" w:lineRule="auto"/>
      </w:pPr>
      <w:r>
        <w:rPr>
          <w:rFonts w:ascii="宋体" w:hAnsi="宋体" w:eastAsia="宋体" w:cs="宋体"/>
          <w:color w:val="000"/>
          <w:sz w:val="28"/>
          <w:szCs w:val="28"/>
        </w:rPr>
        <w:t xml:space="preserve">各站所、各村要加强工作统筹和政策街接。按照省州县联防联控机制巳出台的《关于做好新冠肺炎疫情常态化防控工作的指导意见》《关于加强秋冬季新冠肺炎疫情防控工作的指导意见》《关于加强我境外公民保护做好境外疫情输入精准防控工作的意见》等政策要求，结合实际制定本辖区、部门疫情防控工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2025-07-10T09:49:02+08:00</dcterms:created>
  <dcterms:modified xsi:type="dcterms:W3CDTF">2025-07-10T09:49:02+08:00</dcterms:modified>
</cp:coreProperties>
</file>

<file path=docProps/custom.xml><?xml version="1.0" encoding="utf-8"?>
<Properties xmlns="http://schemas.openxmlformats.org/officeDocument/2006/custom-properties" xmlns:vt="http://schemas.openxmlformats.org/officeDocument/2006/docPropsVTypes"/>
</file>