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定理想信念 主动担当作为</w:t>
      </w:r>
      <w:bookmarkEnd w:id="1"/>
    </w:p>
    <w:p>
      <w:pPr>
        <w:jc w:val="center"/>
        <w:spacing w:before="0" w:after="450"/>
      </w:pPr>
      <w:r>
        <w:rPr>
          <w:rFonts w:ascii="Arial" w:hAnsi="Arial" w:eastAsia="Arial" w:cs="Arial"/>
          <w:color w:val="999999"/>
          <w:sz w:val="20"/>
          <w:szCs w:val="20"/>
        </w:rPr>
        <w:t xml:space="preserve">来源：网络  作者：莲雾凝露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定理想信念主动担当作为理想和信念是相辅相成,有机统一的，理想是我们追求的目标，信念是我们朝着这个目标前进的意志和定力。党的十八大以来，***围绕理想信念发表了一系列重要讲话，分析了理想和信念的辩证关系，这对党的建设、领导干部修养和民族精神的...</w:t>
      </w:r>
    </w:p>
    <w:p>
      <w:pPr>
        <w:ind w:left="0" w:right="0" w:firstLine="560"/>
        <w:spacing w:before="450" w:after="450" w:line="312" w:lineRule="auto"/>
      </w:pPr>
      <w:r>
        <w:rPr>
          <w:rFonts w:ascii="宋体" w:hAnsi="宋体" w:eastAsia="宋体" w:cs="宋体"/>
          <w:color w:val="000"/>
          <w:sz w:val="28"/>
          <w:szCs w:val="28"/>
        </w:rPr>
        <w:t xml:space="preserve">定理想信念</w:t>
      </w:r>
    </w:p>
    <w:p>
      <w:pPr>
        <w:ind w:left="0" w:right="0" w:firstLine="560"/>
        <w:spacing w:before="450" w:after="450" w:line="312" w:lineRule="auto"/>
      </w:pPr>
      <w:r>
        <w:rPr>
          <w:rFonts w:ascii="宋体" w:hAnsi="宋体" w:eastAsia="宋体" w:cs="宋体"/>
          <w:color w:val="000"/>
          <w:sz w:val="28"/>
          <w:szCs w:val="28"/>
        </w:rPr>
        <w:t xml:space="preserve">主动担当作为</w:t>
      </w:r>
    </w:p>
    <w:p>
      <w:pPr>
        <w:ind w:left="0" w:right="0" w:firstLine="560"/>
        <w:spacing w:before="450" w:after="450" w:line="312" w:lineRule="auto"/>
      </w:pPr>
      <w:r>
        <w:rPr>
          <w:rFonts w:ascii="宋体" w:hAnsi="宋体" w:eastAsia="宋体" w:cs="宋体"/>
          <w:color w:val="000"/>
          <w:sz w:val="28"/>
          <w:szCs w:val="28"/>
        </w:rPr>
        <w:t xml:space="preserve">理想和信念是相辅相成,有机统一的，理想是我们追求的目标，信念是我们朝着这个目标前进的意志和定力。党的十八大以来，***围绕理想信念发表了一系列重要讲话，分析了理想和信念的辩证关系，这对党的建设、领导干部修养和民族精神的塑造等都有着极强的针对性和指导性。下面我从两个维度，结合自身工作谈一谈我对理想信念的理解。</w:t>
      </w:r>
    </w:p>
    <w:p>
      <w:pPr>
        <w:ind w:left="0" w:right="0" w:firstLine="560"/>
        <w:spacing w:before="450" w:after="450" w:line="312" w:lineRule="auto"/>
      </w:pPr>
      <w:r>
        <w:rPr>
          <w:rFonts w:ascii="宋体" w:hAnsi="宋体" w:eastAsia="宋体" w:cs="宋体"/>
          <w:color w:val="000"/>
          <w:sz w:val="28"/>
          <w:szCs w:val="28"/>
        </w:rPr>
        <w:t xml:space="preserve">首先，从奋斗目标的维度。党的最高理想和最终目标是实现共产主义，我们现在及将来多少代人的努力，都将朝着这个目标前进。《***关于“**”重要论述选编》175页提到“对马克思主义、共产主义的信仰，对社会主义的信念，是共产党人精神上的‘钙’，没有理想信念，理想信念不坚定，精神上就会得‘软骨病’就会在风雨面前东摇西摆。”</w:t>
      </w:r>
    </w:p>
    <w:p>
      <w:pPr>
        <w:ind w:left="0" w:right="0" w:firstLine="560"/>
        <w:spacing w:before="450" w:after="450" w:line="312" w:lineRule="auto"/>
      </w:pPr>
      <w:r>
        <w:rPr>
          <w:rFonts w:ascii="宋体" w:hAnsi="宋体" w:eastAsia="宋体" w:cs="宋体"/>
          <w:color w:val="000"/>
          <w:sz w:val="28"/>
          <w:szCs w:val="28"/>
        </w:rPr>
        <w:t xml:space="preserve">作为一名党务干部，必须要加强理论学习，打牢历史唯物主义根基。只有把理论学习当作一种精神境界、一种终身追求，才会沉得下心，学得进去，真正成为一个理论上的清醒者，政治上的坚定者。要把研读马克思主义原典同学习***系列重要讲话精神等著作紧密结合起来，并善于用这些理论去分析和解决工作中面临的问题。要学习和掌握马克思主义立场、观点和方法，在理论上多学一点，在实践上多做一点，在创新上多想一点。</w:t>
      </w:r>
    </w:p>
    <w:p>
      <w:pPr>
        <w:ind w:left="0" w:right="0" w:firstLine="560"/>
        <w:spacing w:before="450" w:after="450" w:line="312" w:lineRule="auto"/>
      </w:pPr>
      <w:r>
        <w:rPr>
          <w:rFonts w:ascii="宋体" w:hAnsi="宋体" w:eastAsia="宋体" w:cs="宋体"/>
          <w:color w:val="000"/>
          <w:sz w:val="28"/>
          <w:szCs w:val="28"/>
        </w:rPr>
        <w:t xml:space="preserve">作为工作在宣传思想文化工作一线的党员干部，要坚持守正创新，自觉承担起举旗帜、聚民心、育新人、兴文化、展形象的使命任务，按照校党委提出的“宣传工作要发挥精神引领、喉舌强音和形象代言”的作用，聚焦铸魂育人，用党的创新理论成果武装头脑，推进习近平新时代中国特色社会主义思想“三进”；把学习贯彻习近平新时代中国特色社会主义思想与浙江“三个地”这个最大实际结合起来；与我校“三个地”这个最大校情结合起来。突出壮大主流舆论，守好意识形态主阵地，种好责任田；统一思想，凝聚改革力量；突出价值引领，着力提升思想政治工作水平。</w:t>
      </w:r>
    </w:p>
    <w:p>
      <w:pPr>
        <w:ind w:left="0" w:right="0" w:firstLine="560"/>
        <w:spacing w:before="450" w:after="450" w:line="312" w:lineRule="auto"/>
      </w:pPr>
      <w:r>
        <w:rPr>
          <w:rFonts w:ascii="宋体" w:hAnsi="宋体" w:eastAsia="宋体" w:cs="宋体"/>
          <w:color w:val="000"/>
          <w:sz w:val="28"/>
          <w:szCs w:val="28"/>
        </w:rPr>
        <w:t xml:space="preserve">第二，从共产党员的维度。要始终保持共产党人的本色，站稳政治立场，不断增强宗旨意识。始终不忘从中国共产党的艰辛历程中汲取精神力量，自觉弘扬党的优良传统和作风。向榜样学习，尤其是学习革命先烈和革命领袖的坚定信念和人格风范。作为学校“青年学子学青年***”学习教育办公室的一员，在深入推进学习教育的同时，自己也从青年榜样，***的七年知青岁月的历练故事中汲取了无穷的力量。在参与活动策划、课程讲授、社会实践的过程中，更深刻感受到作为一名宣传部的党员干部，要将“育新人”的责任与使命时刻扛在肩上。不断推进学习教育这个思政教育载体和平台的建设，推动课堂与实践的贯通，推进学习教育与校训精神深度融通，让青年***的优秀品格和校训精神，成为浙外学子一生的精神滋养和人生财富。</w:t>
      </w:r>
    </w:p>
    <w:p>
      <w:pPr>
        <w:ind w:left="0" w:right="0" w:firstLine="560"/>
        <w:spacing w:before="450" w:after="450" w:line="312" w:lineRule="auto"/>
      </w:pPr>
      <w:r>
        <w:rPr>
          <w:rFonts w:ascii="宋体" w:hAnsi="宋体" w:eastAsia="宋体" w:cs="宋体"/>
          <w:color w:val="000"/>
          <w:sz w:val="28"/>
          <w:szCs w:val="28"/>
        </w:rPr>
        <w:t xml:space="preserve">要始终不忘传承和传播中华优秀传统文化。***在党的十九大报告中指出：“文化自信是一个国家、一个民族发展中更基本、更深沉、更持久的力量。”宣传部门要按照校党委的“文化代言”的要求，担起“兴文化”的责任，坚持以文化人以文育人不动摇。培育浙外特色的“传统文化节”等文化品牌，提升校园文化品味，用中华优秀传统文化培育和涵养师生的社会主义核心价值观。让浙外师生带着强烈的“浙外文化”印记走向社会。</w:t>
      </w:r>
    </w:p>
    <w:p>
      <w:pPr>
        <w:ind w:left="0" w:right="0" w:firstLine="560"/>
        <w:spacing w:before="450" w:after="450" w:line="312" w:lineRule="auto"/>
      </w:pPr>
      <w:r>
        <w:rPr>
          <w:rFonts w:ascii="宋体" w:hAnsi="宋体" w:eastAsia="宋体" w:cs="宋体"/>
          <w:color w:val="000"/>
          <w:sz w:val="28"/>
          <w:szCs w:val="28"/>
        </w:rPr>
        <w:t xml:space="preserve">要注重彰显共产党人的人格力量。理想信念与道德人格有着内在关联。作为共产党人，要处理好“公”与“私”的关系。我作为党务部门的干部，尤其要讲党性、重品行、作表率，要做到大公无私、公而忘私。要自觉净化“生活、交际、朋友圈”，培养高尚道德情操和健康生活情趣。要“抬头苦干”，将理想信念和脚踏实地统一起来，忘记理想，不是合格的共产党员，离开实际空谈理想，同样不是合格的共产党员。</w:t>
      </w:r>
    </w:p>
    <w:p>
      <w:pPr>
        <w:ind w:left="0" w:right="0" w:firstLine="560"/>
        <w:spacing w:before="450" w:after="450" w:line="312" w:lineRule="auto"/>
      </w:pPr>
      <w:r>
        <w:rPr>
          <w:rFonts w:ascii="宋体" w:hAnsi="宋体" w:eastAsia="宋体" w:cs="宋体"/>
          <w:color w:val="000"/>
          <w:sz w:val="28"/>
          <w:szCs w:val="28"/>
        </w:rPr>
        <w:t xml:space="preserve">***强调，进行伟大斗争、建设伟大工程、推进伟大事业、实现伟大梦想，关键要靠干部担当作为。我想，在高校，作为一名党务干部，做到虔诚而执著、坚定而深厚，顺境中不骄傲，逆境时不动摇，勤勉地为党工作、为学校的发展目标而奋斗，实实在在为师生服务就是理想目标明确、信念坚定的最具体、最朴素的体现了。</w:t>
      </w:r>
    </w:p>
    <w:p>
      <w:pPr>
        <w:ind w:left="0" w:right="0" w:firstLine="560"/>
        <w:spacing w:before="450" w:after="450" w:line="312" w:lineRule="auto"/>
      </w:pPr>
      <w:r>
        <w:rPr>
          <w:rFonts w:ascii="宋体" w:hAnsi="宋体" w:eastAsia="宋体" w:cs="宋体"/>
          <w:color w:val="000"/>
          <w:sz w:val="28"/>
          <w:szCs w:val="28"/>
        </w:rPr>
        <w:t xml:space="preserve">只有理想信念坚定的人，才能够始终不渝，百折不挠，不论风吹雨打，不怕千难万险，坚定不移地为实现既定目标而奋斗。今天，我们要做共产主义远大理想和中国特色社会主义共同理想的坚定信仰者和忠实实践者，为实现“两个一百年”奋斗目标、实现中华民族伟大复兴的中国梦而英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