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动态系统建模（四旋翼飞行器仿真）实验报告</w:t>
      </w:r>
      <w:bookmarkEnd w:id="1"/>
    </w:p>
    <w:p>
      <w:pPr>
        <w:jc w:val="center"/>
        <w:spacing w:before="0" w:after="450"/>
      </w:pPr>
      <w:r>
        <w:rPr>
          <w:rFonts w:ascii="Arial" w:hAnsi="Arial" w:eastAsia="Arial" w:cs="Arial"/>
          <w:color w:val="999999"/>
          <w:sz w:val="20"/>
          <w:szCs w:val="20"/>
        </w:rPr>
        <w:t xml:space="preserve">来源：网络  作者：梦里花开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动态系统建模（四旋翼飞行器仿真）实验报告院（系）名称大飞机班学号学生姓名任课教师2024年X月四旋翼飞行器的建模与仿真一、实验原理I．四旋翼飞行器简介四旋翼飞行器通过四个螺旋桨产生的升力实现飞行，原理与直升机类似。四个旋翼位于一个几何对称的...</w:t>
      </w:r>
    </w:p>
    <w:p>
      <w:pPr>
        <w:ind w:left="0" w:right="0" w:firstLine="560"/>
        <w:spacing w:before="450" w:after="450" w:line="312" w:lineRule="auto"/>
      </w:pPr>
      <w:r>
        <w:rPr>
          <w:rFonts w:ascii="宋体" w:hAnsi="宋体" w:eastAsia="宋体" w:cs="宋体"/>
          <w:color w:val="000"/>
          <w:sz w:val="28"/>
          <w:szCs w:val="28"/>
        </w:rPr>
        <w:t xml:space="preserve">动态系统建模（四旋翼飞行器仿真）</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院（系）名称</w:t>
      </w:r>
    </w:p>
    <w:p>
      <w:pPr>
        <w:ind w:left="0" w:right="0" w:firstLine="560"/>
        <w:spacing w:before="450" w:after="450" w:line="312" w:lineRule="auto"/>
      </w:pPr>
      <w:r>
        <w:rPr>
          <w:rFonts w:ascii="宋体" w:hAnsi="宋体" w:eastAsia="宋体" w:cs="宋体"/>
          <w:color w:val="000"/>
          <w:sz w:val="28"/>
          <w:szCs w:val="28"/>
        </w:rPr>
        <w:t xml:space="preserve">大飞机班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四旋翼飞行器的建模与仿真</w:t>
      </w:r>
    </w:p>
    <w:p>
      <w:pPr>
        <w:ind w:left="0" w:right="0" w:firstLine="560"/>
        <w:spacing w:before="450" w:after="450" w:line="312" w:lineRule="auto"/>
      </w:pPr>
      <w:r>
        <w:rPr>
          <w:rFonts w:ascii="宋体" w:hAnsi="宋体" w:eastAsia="宋体" w:cs="宋体"/>
          <w:color w:val="000"/>
          <w:sz w:val="28"/>
          <w:szCs w:val="28"/>
        </w:rPr>
        <w:t xml:space="preserve">一、实验原理</w:t>
      </w:r>
    </w:p>
    <w:p>
      <w:pPr>
        <w:ind w:left="0" w:right="0" w:firstLine="560"/>
        <w:spacing w:before="450" w:after="450" w:line="312" w:lineRule="auto"/>
      </w:pPr>
      <w:r>
        <w:rPr>
          <w:rFonts w:ascii="宋体" w:hAnsi="宋体" w:eastAsia="宋体" w:cs="宋体"/>
          <w:color w:val="000"/>
          <w:sz w:val="28"/>
          <w:szCs w:val="28"/>
        </w:rPr>
        <w:t xml:space="preserve">I．四旋翼飞行器简介</w:t>
      </w:r>
    </w:p>
    <w:p>
      <w:pPr>
        <w:ind w:left="0" w:right="0" w:firstLine="560"/>
        <w:spacing w:before="450" w:after="450" w:line="312" w:lineRule="auto"/>
      </w:pPr>
      <w:r>
        <w:rPr>
          <w:rFonts w:ascii="宋体" w:hAnsi="宋体" w:eastAsia="宋体" w:cs="宋体"/>
          <w:color w:val="000"/>
          <w:sz w:val="28"/>
          <w:szCs w:val="28"/>
        </w:rPr>
        <w:t xml:space="preserve">四旋翼飞行器通过四个螺旋桨产生的升力实现飞行，原理与直升机类似。四个旋翼位于一个几何对称的十字支架前、后、左、右四端，如图1-1所示。旋翼由电机控制；整个飞行器依靠改变每个电机的转速来实现飞行姿态控制。</w:t>
      </w:r>
    </w:p>
    <w:p>
      <w:pPr>
        <w:ind w:left="0" w:right="0" w:firstLine="560"/>
        <w:spacing w:before="450" w:after="450" w:line="312" w:lineRule="auto"/>
      </w:pPr>
      <w:r>
        <w:rPr>
          <w:rFonts w:ascii="宋体" w:hAnsi="宋体" w:eastAsia="宋体" w:cs="宋体"/>
          <w:color w:val="000"/>
          <w:sz w:val="28"/>
          <w:szCs w:val="28"/>
        </w:rPr>
        <w:t xml:space="preserve">在图1-1中，前端旋翼1</w:t>
      </w:r>
    </w:p>
    <w:p>
      <w:pPr>
        <w:ind w:left="0" w:right="0" w:firstLine="560"/>
        <w:spacing w:before="450" w:after="450" w:line="312" w:lineRule="auto"/>
      </w:pPr>
      <w:r>
        <w:rPr>
          <w:rFonts w:ascii="宋体" w:hAnsi="宋体" w:eastAsia="宋体" w:cs="宋体"/>
          <w:color w:val="000"/>
          <w:sz w:val="28"/>
          <w:szCs w:val="28"/>
        </w:rPr>
        <w:t xml:space="preserve">和后端旋翼3</w:t>
      </w:r>
    </w:p>
    <w:p>
      <w:pPr>
        <w:ind w:left="0" w:right="0" w:firstLine="560"/>
        <w:spacing w:before="450" w:after="450" w:line="312" w:lineRule="auto"/>
      </w:pPr>
      <w:r>
        <w:rPr>
          <w:rFonts w:ascii="宋体" w:hAnsi="宋体" w:eastAsia="宋体" w:cs="宋体"/>
          <w:color w:val="000"/>
          <w:sz w:val="28"/>
          <w:szCs w:val="28"/>
        </w:rPr>
        <w:t xml:space="preserve">逆时针旋转，而左端旋翼2</w:t>
      </w:r>
    </w:p>
    <w:p>
      <w:pPr>
        <w:ind w:left="0" w:right="0" w:firstLine="560"/>
        <w:spacing w:before="450" w:after="450" w:line="312" w:lineRule="auto"/>
      </w:pPr>
      <w:r>
        <w:rPr>
          <w:rFonts w:ascii="宋体" w:hAnsi="宋体" w:eastAsia="宋体" w:cs="宋体"/>
          <w:color w:val="000"/>
          <w:sz w:val="28"/>
          <w:szCs w:val="28"/>
        </w:rPr>
        <w:t xml:space="preserve">和右端的旋翼4</w:t>
      </w:r>
    </w:p>
    <w:p>
      <w:pPr>
        <w:ind w:left="0" w:right="0" w:firstLine="560"/>
        <w:spacing w:before="450" w:after="450" w:line="312" w:lineRule="auto"/>
      </w:pPr>
      <w:r>
        <w:rPr>
          <w:rFonts w:ascii="宋体" w:hAnsi="宋体" w:eastAsia="宋体" w:cs="宋体"/>
          <w:color w:val="000"/>
          <w:sz w:val="28"/>
          <w:szCs w:val="28"/>
        </w:rPr>
        <w:t xml:space="preserve">顺时针旋转，以平衡旋翼旋转所产生的反扭转矩。由此可知，悬停时，四只旋翼的转速应该相等，以相互抵消反扭力矩；同时等量地增大或减小四只旋翼的转速，会引起上升或下降运动；增大某一只旋翼的转速，同时等量地减小同组另一只旋翼的转速，则产生俯仰、横滚运动；增大某一组旋翼的转速，同时等量减小另一组旋翼的转速，将产生偏航运动。</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四旋翼飞行器旋翼旋转方向示意图</w:t>
      </w:r>
    </w:p>
    <w:p>
      <w:pPr>
        <w:ind w:left="0" w:right="0" w:firstLine="560"/>
        <w:spacing w:before="450" w:after="450" w:line="312" w:lineRule="auto"/>
      </w:pPr>
      <w:r>
        <w:rPr>
          <w:rFonts w:ascii="宋体" w:hAnsi="宋体" w:eastAsia="宋体" w:cs="宋体"/>
          <w:color w:val="000"/>
          <w:sz w:val="28"/>
          <w:szCs w:val="28"/>
        </w:rPr>
        <w:t xml:space="preserve">从动力学角度分析，四旋翼飞行器系统本身是不稳定的，因此，使系统稳定的控制算法的设计显得尤为关键。由于四旋翼飞行器为六自由度的系统（三个角位移量，三个线位移量），而其控制量只有四个（4</w:t>
      </w:r>
    </w:p>
    <w:p>
      <w:pPr>
        <w:ind w:left="0" w:right="0" w:firstLine="560"/>
        <w:spacing w:before="450" w:after="450" w:line="312" w:lineRule="auto"/>
      </w:pPr>
      <w:r>
        <w:rPr>
          <w:rFonts w:ascii="宋体" w:hAnsi="宋体" w:eastAsia="宋体" w:cs="宋体"/>
          <w:color w:val="000"/>
          <w:sz w:val="28"/>
          <w:szCs w:val="28"/>
        </w:rPr>
        <w:t xml:space="preserve">个旋翼的转速），这就意味着被控量之间存在耦合关系。因此，控制算法应能够对这种欠驱动（under-actuated）系统足够有效，用四个控制量对三个角位移量和三个线位移量进行稳态控制。本实验针对四旋翼飞行器的悬浮飞行状态进行建模。</w:t>
      </w:r>
    </w:p>
    <w:p>
      <w:pPr>
        <w:ind w:left="0" w:right="0" w:firstLine="560"/>
        <w:spacing w:before="450" w:after="450" w:line="312" w:lineRule="auto"/>
      </w:pPr>
      <w:r>
        <w:rPr>
          <w:rFonts w:ascii="宋体" w:hAnsi="宋体" w:eastAsia="宋体" w:cs="宋体"/>
          <w:color w:val="000"/>
          <w:sz w:val="28"/>
          <w:szCs w:val="28"/>
        </w:rPr>
        <w:t xml:space="preserve">II．飞行器受力分析及运动模型</w:t>
      </w:r>
    </w:p>
    <w:p>
      <w:pPr>
        <w:ind w:left="0" w:right="0" w:firstLine="560"/>
        <w:spacing w:before="450" w:after="450" w:line="312" w:lineRule="auto"/>
      </w:pPr>
      <w:r>
        <w:rPr>
          <w:rFonts w:ascii="宋体" w:hAnsi="宋体" w:eastAsia="宋体" w:cs="宋体"/>
          <w:color w:val="000"/>
          <w:sz w:val="28"/>
          <w:szCs w:val="28"/>
        </w:rPr>
        <w:t xml:space="preserve">（1）整体分析</w:t>
      </w:r>
    </w:p>
    <w:p>
      <w:pPr>
        <w:ind w:left="0" w:right="0" w:firstLine="560"/>
        <w:spacing w:before="450" w:after="450" w:line="312" w:lineRule="auto"/>
      </w:pPr>
      <w:r>
        <w:rPr>
          <w:rFonts w:ascii="宋体" w:hAnsi="宋体" w:eastAsia="宋体" w:cs="宋体"/>
          <w:color w:val="000"/>
          <w:sz w:val="28"/>
          <w:szCs w:val="28"/>
        </w:rPr>
        <w:t xml:space="preserve">如图1-2所示，四旋翼飞行器所受外力和力矩为：</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重力mg，机体受到重力沿-Zw方向</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四个旋翼旋转所产生的升力Fi(i=1,2,3,4)，旋翼升力沿ZB方向</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旋翼旋转会产生扭转力矩Mi</w:t>
      </w:r>
    </w:p>
    <w:p>
      <w:pPr>
        <w:ind w:left="0" w:right="0" w:firstLine="560"/>
        <w:spacing w:before="450" w:after="450" w:line="312" w:lineRule="auto"/>
      </w:pPr>
      <w:r>
        <w:rPr>
          <w:rFonts w:ascii="宋体" w:hAnsi="宋体" w:eastAsia="宋体" w:cs="宋体"/>
          <w:color w:val="000"/>
          <w:sz w:val="28"/>
          <w:szCs w:val="28"/>
        </w:rPr>
        <w:t xml:space="preserve">(i=1,2,3,4)，Mi垂直于叶片的旋翼平面，与旋转矢量相反。</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四旋翼飞行器受力分析</w:t>
      </w:r>
    </w:p>
    <w:p>
      <w:pPr>
        <w:ind w:left="0" w:right="0" w:firstLine="560"/>
        <w:spacing w:before="450" w:after="450" w:line="312" w:lineRule="auto"/>
      </w:pPr>
      <w:r>
        <w:rPr>
          <w:rFonts w:ascii="宋体" w:hAnsi="宋体" w:eastAsia="宋体" w:cs="宋体"/>
          <w:color w:val="000"/>
          <w:sz w:val="28"/>
          <w:szCs w:val="28"/>
        </w:rPr>
        <w:t xml:space="preserve">（2）电机模型</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力模型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旋翼通过螺旋桨产生升力。是电机转动力系数，可取，为电机转速。</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力矩模型</w:t>
      </w:r>
    </w:p>
    <w:p>
      <w:pPr>
        <w:ind w:left="0" w:right="0" w:firstLine="560"/>
        <w:spacing w:before="450" w:after="450" w:line="312" w:lineRule="auto"/>
      </w:pPr>
      <w:r>
        <w:rPr>
          <w:rFonts w:ascii="宋体" w:hAnsi="宋体" w:eastAsia="宋体" w:cs="宋体"/>
          <w:color w:val="000"/>
          <w:sz w:val="28"/>
          <w:szCs w:val="28"/>
        </w:rPr>
        <w:t xml:space="preserve">旋翼旋转产生旋转力矩Mi(i=1,2,3,4)，力矩Mi的旋向依据右手定则确定。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是电机转动力系数，可取为电机转速。</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转速模型</w:t>
      </w:r>
    </w:p>
    <w:p>
      <w:pPr>
        <w:ind w:left="0" w:right="0" w:firstLine="560"/>
        <w:spacing w:before="450" w:after="450" w:line="312" w:lineRule="auto"/>
      </w:pPr>
      <w:r>
        <w:rPr>
          <w:rFonts w:ascii="宋体" w:hAnsi="宋体" w:eastAsia="宋体" w:cs="宋体"/>
          <w:color w:val="000"/>
          <w:sz w:val="28"/>
          <w:szCs w:val="28"/>
        </w:rPr>
        <w:t xml:space="preserve">当给定期望转速后，电机的实际转速需要经过一段时间才能达到。实际转速与期望转速之间的关系为一阶延迟：</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响应延迟时间可取0.05s(即)。期望转速则需要限制在电机的最小转速和最大转速之间，范围可分取[1200rpm，7800rpm]。</w:t>
      </w:r>
    </w:p>
    <w:p>
      <w:pPr>
        <w:ind w:left="0" w:right="0" w:firstLine="560"/>
        <w:spacing w:before="450" w:after="450" w:line="312" w:lineRule="auto"/>
      </w:pPr>
      <w:r>
        <w:rPr>
          <w:rFonts w:ascii="宋体" w:hAnsi="宋体" w:eastAsia="宋体" w:cs="宋体"/>
          <w:color w:val="000"/>
          <w:sz w:val="28"/>
          <w:szCs w:val="28"/>
        </w:rPr>
        <w:t xml:space="preserve">（3）运动方程</w:t>
      </w:r>
    </w:p>
    <w:p>
      <w:pPr>
        <w:ind w:left="0" w:right="0" w:firstLine="560"/>
        <w:spacing w:before="450" w:after="450" w:line="312" w:lineRule="auto"/>
      </w:pPr>
      <w:r>
        <w:rPr>
          <w:rFonts w:ascii="宋体" w:hAnsi="宋体" w:eastAsia="宋体" w:cs="宋体"/>
          <w:color w:val="000"/>
          <w:sz w:val="28"/>
          <w:szCs w:val="28"/>
        </w:rPr>
        <w:t xml:space="preserve">飞行器受到外界力和力矩的作用，形成线运动和角运动。线运动由合外力引起，符合牛顿第二定律，如公式(1.4)所示：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r为飞机的位置矢量。注意：公式（1.4）是在地平面坐标系中进行描述的。</w:t>
      </w:r>
    </w:p>
    <w:p>
      <w:pPr>
        <w:ind w:left="0" w:right="0" w:firstLine="560"/>
        <w:spacing w:before="450" w:after="450" w:line="312" w:lineRule="auto"/>
      </w:pPr>
      <w:r>
        <w:rPr>
          <w:rFonts w:ascii="宋体" w:hAnsi="宋体" w:eastAsia="宋体" w:cs="宋体"/>
          <w:color w:val="000"/>
          <w:sz w:val="28"/>
          <w:szCs w:val="28"/>
        </w:rPr>
        <w:t xml:space="preserve">角运动由合力矩引起。四旋翼飞行器所受力矩来源于两个方面：1）旋翼升力作用于质心产生的力矩；2）旋翼旋转产生的扭转力矩。角运动方程如公式（1.5）所示。其中，L</w:t>
      </w:r>
    </w:p>
    <w:p>
      <w:pPr>
        <w:ind w:left="0" w:right="0" w:firstLine="560"/>
        <w:spacing w:before="450" w:after="450" w:line="312" w:lineRule="auto"/>
      </w:pPr>
      <w:r>
        <w:rPr>
          <w:rFonts w:ascii="宋体" w:hAnsi="宋体" w:eastAsia="宋体" w:cs="宋体"/>
          <w:color w:val="000"/>
          <w:sz w:val="28"/>
          <w:szCs w:val="28"/>
        </w:rPr>
        <w:t xml:space="preserve">为旋翼中心建立飞行器质心的距离，I</w:t>
      </w:r>
    </w:p>
    <w:p>
      <w:pPr>
        <w:ind w:left="0" w:right="0" w:firstLine="560"/>
        <w:spacing w:before="450" w:after="450" w:line="312" w:lineRule="auto"/>
      </w:pPr>
      <w:r>
        <w:rPr>
          <w:rFonts w:ascii="宋体" w:hAnsi="宋体" w:eastAsia="宋体" w:cs="宋体"/>
          <w:color w:val="000"/>
          <w:sz w:val="28"/>
          <w:szCs w:val="28"/>
        </w:rPr>
        <w:t xml:space="preserve">为惯量矩阵。</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III．控制回路设计</w:t>
      </w:r>
    </w:p>
    <w:p>
      <w:pPr>
        <w:ind w:left="0" w:right="0" w:firstLine="560"/>
        <w:spacing w:before="450" w:after="450" w:line="312" w:lineRule="auto"/>
      </w:pPr>
      <w:r>
        <w:rPr>
          <w:rFonts w:ascii="宋体" w:hAnsi="宋体" w:eastAsia="宋体" w:cs="宋体"/>
          <w:color w:val="000"/>
          <w:sz w:val="28"/>
          <w:szCs w:val="28"/>
        </w:rPr>
        <w:t xml:space="preserve">控制回路包括内外两层。外回路由Position</w:t>
      </w:r>
    </w:p>
    <w:p>
      <w:pPr>
        <w:ind w:left="0" w:right="0" w:firstLine="560"/>
        <w:spacing w:before="450" w:after="450" w:line="312" w:lineRule="auto"/>
      </w:pPr>
      <w:r>
        <w:rPr>
          <w:rFonts w:ascii="宋体" w:hAnsi="宋体" w:eastAsia="宋体" w:cs="宋体"/>
          <w:color w:val="000"/>
          <w:sz w:val="28"/>
          <w:szCs w:val="28"/>
        </w:rPr>
        <w:t xml:space="preserve">Control</w:t>
      </w:r>
    </w:p>
    <w:p>
      <w:pPr>
        <w:ind w:left="0" w:right="0" w:firstLine="560"/>
        <w:spacing w:before="450" w:after="450" w:line="312" w:lineRule="auto"/>
      </w:pPr>
      <w:r>
        <w:rPr>
          <w:rFonts w:ascii="宋体" w:hAnsi="宋体" w:eastAsia="宋体" w:cs="宋体"/>
          <w:color w:val="000"/>
          <w:sz w:val="28"/>
          <w:szCs w:val="28"/>
        </w:rPr>
        <w:t xml:space="preserve">模块实现。输入为位置误差，输出为期望的滚转、俯仰和偏航角。内回路由Attitude</w:t>
      </w:r>
    </w:p>
    <w:p>
      <w:pPr>
        <w:ind w:left="0" w:right="0" w:firstLine="560"/>
        <w:spacing w:before="450" w:after="450" w:line="312" w:lineRule="auto"/>
      </w:pPr>
      <w:r>
        <w:rPr>
          <w:rFonts w:ascii="宋体" w:hAnsi="宋体" w:eastAsia="宋体" w:cs="宋体"/>
          <w:color w:val="000"/>
          <w:sz w:val="28"/>
          <w:szCs w:val="28"/>
        </w:rPr>
        <w:t xml:space="preserve">Control</w:t>
      </w:r>
    </w:p>
    <w:p>
      <w:pPr>
        <w:ind w:left="0" w:right="0" w:firstLine="560"/>
        <w:spacing w:before="450" w:after="450" w:line="312" w:lineRule="auto"/>
      </w:pPr>
      <w:r>
        <w:rPr>
          <w:rFonts w:ascii="宋体" w:hAnsi="宋体" w:eastAsia="宋体" w:cs="宋体"/>
          <w:color w:val="000"/>
          <w:sz w:val="28"/>
          <w:szCs w:val="28"/>
        </w:rPr>
        <w:t xml:space="preserve">模块实现，输入为期望姿态角，输出为期望转速。Motor</w:t>
      </w:r>
    </w:p>
    <w:p>
      <w:pPr>
        <w:ind w:left="0" w:right="0" w:firstLine="560"/>
        <w:spacing w:before="450" w:after="450" w:line="312" w:lineRule="auto"/>
      </w:pPr>
      <w:r>
        <w:rPr>
          <w:rFonts w:ascii="宋体" w:hAnsi="宋体" w:eastAsia="宋体" w:cs="宋体"/>
          <w:color w:val="000"/>
          <w:sz w:val="28"/>
          <w:szCs w:val="28"/>
        </w:rPr>
        <w:t xml:space="preserve">Dynamics</w:t>
      </w:r>
    </w:p>
    <w:p>
      <w:pPr>
        <w:ind w:left="0" w:right="0" w:firstLine="560"/>
        <w:spacing w:before="450" w:after="450" w:line="312" w:lineRule="auto"/>
      </w:pPr>
      <w:r>
        <w:rPr>
          <w:rFonts w:ascii="宋体" w:hAnsi="宋体" w:eastAsia="宋体" w:cs="宋体"/>
          <w:color w:val="000"/>
          <w:sz w:val="28"/>
          <w:szCs w:val="28"/>
        </w:rPr>
        <w:t xml:space="preserve">模块模拟电机特性，输入为期望转速，输出为力和力矩。Rigid</w:t>
      </w:r>
    </w:p>
    <w:p>
      <w:pPr>
        <w:ind w:left="0" w:right="0" w:firstLine="560"/>
        <w:spacing w:before="450" w:after="450" w:line="312" w:lineRule="auto"/>
      </w:pPr>
      <w:r>
        <w:rPr>
          <w:rFonts w:ascii="宋体" w:hAnsi="宋体" w:eastAsia="宋体" w:cs="宋体"/>
          <w:color w:val="000"/>
          <w:sz w:val="28"/>
          <w:szCs w:val="28"/>
        </w:rPr>
        <w:t xml:space="preserve">Body</w:t>
      </w:r>
    </w:p>
    <w:p>
      <w:pPr>
        <w:ind w:left="0" w:right="0" w:firstLine="560"/>
        <w:spacing w:before="450" w:after="450" w:line="312" w:lineRule="auto"/>
      </w:pPr>
      <w:r>
        <w:rPr>
          <w:rFonts w:ascii="宋体" w:hAnsi="宋体" w:eastAsia="宋体" w:cs="宋体"/>
          <w:color w:val="000"/>
          <w:sz w:val="28"/>
          <w:szCs w:val="28"/>
        </w:rPr>
        <w:t xml:space="preserve">Dynamics</w:t>
      </w:r>
    </w:p>
    <w:p>
      <w:pPr>
        <w:ind w:left="0" w:right="0" w:firstLine="560"/>
        <w:spacing w:before="450" w:after="450" w:line="312" w:lineRule="auto"/>
      </w:pPr>
      <w:r>
        <w:rPr>
          <w:rFonts w:ascii="宋体" w:hAnsi="宋体" w:eastAsia="宋体" w:cs="宋体"/>
          <w:color w:val="000"/>
          <w:sz w:val="28"/>
          <w:szCs w:val="28"/>
        </w:rPr>
        <w:t xml:space="preserve">是被控对象，模拟四旋翼飞行器的运动特性。如图1-3</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包含内外两个控制回路的控制结构</w:t>
      </w:r>
    </w:p>
    <w:p>
      <w:pPr>
        <w:ind w:left="0" w:right="0" w:firstLine="560"/>
        <w:spacing w:before="450" w:after="450" w:line="312" w:lineRule="auto"/>
      </w:pPr>
      <w:r>
        <w:rPr>
          <w:rFonts w:ascii="宋体" w:hAnsi="宋体" w:eastAsia="宋体" w:cs="宋体"/>
          <w:color w:val="000"/>
          <w:sz w:val="28"/>
          <w:szCs w:val="28"/>
        </w:rPr>
        <w:t xml:space="preserve">（1）内回路：姿态控制回路</w:t>
      </w:r>
    </w:p>
    <w:p>
      <w:pPr>
        <w:ind w:left="0" w:right="0" w:firstLine="560"/>
        <w:spacing w:before="450" w:after="450" w:line="312" w:lineRule="auto"/>
      </w:pPr>
      <w:r>
        <w:rPr>
          <w:rFonts w:ascii="宋体" w:hAnsi="宋体" w:eastAsia="宋体" w:cs="宋体"/>
          <w:color w:val="000"/>
          <w:sz w:val="28"/>
          <w:szCs w:val="28"/>
        </w:rPr>
        <w:t xml:space="preserve">对四旋翼飞行器，我们唯一可用的控制手段就是四个旋翼的转速。因此，这里首先对转速产生的作用进行分析。假设我们希望旋翼1的转速达到，那么它的效果可分解成以下几个分量：</w:t>
      </w:r>
    </w:p>
    <w:p>
      <w:pPr>
        <w:ind w:left="0" w:right="0" w:firstLine="560"/>
        <w:spacing w:before="450" w:after="450" w:line="312" w:lineRule="auto"/>
      </w:pPr>
      <w:r>
        <w:rPr>
          <w:rFonts w:ascii="宋体" w:hAnsi="宋体" w:eastAsia="宋体" w:cs="宋体"/>
          <w:color w:val="000"/>
          <w:sz w:val="28"/>
          <w:szCs w:val="28"/>
        </w:rPr>
        <w:t xml:space="preserve">：使飞行器保持悬停的转速分量；</w:t>
      </w:r>
    </w:p>
    <w:p>
      <w:pPr>
        <w:ind w:left="0" w:right="0" w:firstLine="560"/>
        <w:spacing w:before="450" w:after="450" w:line="312" w:lineRule="auto"/>
      </w:pPr>
      <w:r>
        <w:rPr>
          <w:rFonts w:ascii="宋体" w:hAnsi="宋体" w:eastAsia="宋体" w:cs="宋体"/>
          <w:color w:val="000"/>
          <w:sz w:val="28"/>
          <w:szCs w:val="28"/>
        </w:rPr>
        <w:t xml:space="preserve">：除悬停所需之外，产生沿ZB轴的净力；</w:t>
      </w:r>
    </w:p>
    <w:p>
      <w:pPr>
        <w:ind w:left="0" w:right="0" w:firstLine="560"/>
        <w:spacing w:before="450" w:after="450" w:line="312" w:lineRule="auto"/>
      </w:pPr>
      <w:r>
        <w:rPr>
          <w:rFonts w:ascii="宋体" w:hAnsi="宋体" w:eastAsia="宋体" w:cs="宋体"/>
          <w:color w:val="000"/>
          <w:sz w:val="28"/>
          <w:szCs w:val="28"/>
        </w:rPr>
        <w:t xml:space="preserve">：使飞行器负向偏转的转速分量；</w:t>
      </w:r>
    </w:p>
    <w:p>
      <w:pPr>
        <w:ind w:left="0" w:right="0" w:firstLine="560"/>
        <w:spacing w:before="450" w:after="450" w:line="312" w:lineRule="auto"/>
      </w:pPr>
      <w:r>
        <w:rPr>
          <w:rFonts w:ascii="宋体" w:hAnsi="宋体" w:eastAsia="宋体" w:cs="宋体"/>
          <w:color w:val="000"/>
          <w:sz w:val="28"/>
          <w:szCs w:val="28"/>
        </w:rPr>
        <w:t xml:space="preserve">：使飞行器正向偏航的转速分量；</w:t>
      </w:r>
    </w:p>
    <w:p>
      <w:pPr>
        <w:ind w:left="0" w:right="0" w:firstLine="560"/>
        <w:spacing w:before="450" w:after="450" w:line="312" w:lineRule="auto"/>
      </w:pPr>
      <w:r>
        <w:rPr>
          <w:rFonts w:ascii="宋体" w:hAnsi="宋体" w:eastAsia="宋体" w:cs="宋体"/>
          <w:color w:val="000"/>
          <w:sz w:val="28"/>
          <w:szCs w:val="28"/>
        </w:rPr>
        <w:t xml:space="preserve">因此，可以将期望转速写成几个分量的线性组合：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其它几个旋翼也可进行类似分析，最终得到：</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在悬浮状态下，四个旋翼共同的升力应抵消重力，因此：</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此时，可以把旋翼角速度分成几个部分分别控制，通过“比例-微分”控制律建立如下公式：</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综合式（1.7）、（1.8）、（1.9）可得到期望姿态角-期望转速之间的关系，即内回路。</w:t>
      </w:r>
    </w:p>
    <w:p>
      <w:pPr>
        <w:ind w:left="0" w:right="0" w:firstLine="560"/>
        <w:spacing w:before="450" w:after="450" w:line="312" w:lineRule="auto"/>
      </w:pPr>
      <w:r>
        <w:rPr>
          <w:rFonts w:ascii="宋体" w:hAnsi="宋体" w:eastAsia="宋体" w:cs="宋体"/>
          <w:color w:val="000"/>
          <w:sz w:val="28"/>
          <w:szCs w:val="28"/>
        </w:rPr>
        <w:t xml:space="preserve">（2）外回路：位置控制回路</w:t>
      </w:r>
    </w:p>
    <w:p>
      <w:pPr>
        <w:ind w:left="0" w:right="0" w:firstLine="560"/>
        <w:spacing w:before="450" w:after="450" w:line="312" w:lineRule="auto"/>
      </w:pPr>
      <w:r>
        <w:rPr>
          <w:rFonts w:ascii="宋体" w:hAnsi="宋体" w:eastAsia="宋体" w:cs="宋体"/>
          <w:color w:val="000"/>
          <w:sz w:val="28"/>
          <w:szCs w:val="28"/>
        </w:rPr>
        <w:t xml:space="preserve">外回路采用以下控制方式：</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通过位置偏差计算控制信号（加速度）；</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建立控制信号与姿态角之间的几何关系；</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得到期望姿态角，作为内回路的输入。</w:t>
      </w:r>
    </w:p>
    <w:p>
      <w:pPr>
        <w:ind w:left="0" w:right="0" w:firstLine="560"/>
        <w:spacing w:before="450" w:after="450" w:line="312" w:lineRule="auto"/>
      </w:pPr>
      <w:r>
        <w:rPr>
          <w:rFonts w:ascii="宋体" w:hAnsi="宋体" w:eastAsia="宋体" w:cs="宋体"/>
          <w:color w:val="000"/>
          <w:sz w:val="28"/>
          <w:szCs w:val="28"/>
        </w:rPr>
        <w:t xml:space="preserve">期望位置记为。可通过PID</w:t>
      </w:r>
    </w:p>
    <w:p>
      <w:pPr>
        <w:ind w:left="0" w:right="0" w:firstLine="560"/>
        <w:spacing w:before="450" w:after="450" w:line="312" w:lineRule="auto"/>
      </w:pPr>
      <w:r>
        <w:rPr>
          <w:rFonts w:ascii="宋体" w:hAnsi="宋体" w:eastAsia="宋体" w:cs="宋体"/>
          <w:color w:val="000"/>
          <w:sz w:val="28"/>
          <w:szCs w:val="28"/>
        </w:rPr>
        <w:t xml:space="preserve">控制器计算控制信号：</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是目标悬停位置是我们的目标悬停位置(i=1,2,3)，是期望加速度，即控制信号。注意：悬停状态下线速度和加速度均为0，即。</w:t>
      </w:r>
    </w:p>
    <w:p>
      <w:pPr>
        <w:ind w:left="0" w:right="0" w:firstLine="560"/>
        <w:spacing w:before="450" w:after="450" w:line="312" w:lineRule="auto"/>
      </w:pPr>
      <w:r>
        <w:rPr>
          <w:rFonts w:ascii="宋体" w:hAnsi="宋体" w:eastAsia="宋体" w:cs="宋体"/>
          <w:color w:val="000"/>
          <w:sz w:val="28"/>
          <w:szCs w:val="28"/>
        </w:rPr>
        <w:t xml:space="preserve">通过俯仰角和滚转角控制飞行器在XW和YW平面上的运动，通过控制偏航角，通过控制飞行器在ZB轴上的运动。对（1.4）进行展开，可得到：</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根据上式可按照以下原则进行线性化：</w:t>
      </w:r>
    </w:p>
    <w:p>
      <w:pPr>
        <w:ind w:left="0" w:right="0" w:firstLine="560"/>
        <w:spacing w:before="450" w:after="450" w:line="312" w:lineRule="auto"/>
      </w:pPr>
      <w:r>
        <w:rPr>
          <w:rFonts w:ascii="宋体" w:hAnsi="宋体" w:eastAsia="宋体" w:cs="宋体"/>
          <w:color w:val="000"/>
          <w:sz w:val="28"/>
          <w:szCs w:val="28"/>
        </w:rPr>
        <w:t xml:space="preserve">（1）将俯仰角、滚转角的变化作为小扰动分量，有，，（2）偏航角不变，有，其中初始偏航角，为期望偏航角（3）在悬停的稳态附近，有</w:t>
      </w:r>
    </w:p>
    <w:p>
      <w:pPr>
        <w:ind w:left="0" w:right="0" w:firstLine="560"/>
        <w:spacing w:before="450" w:after="450" w:line="312" w:lineRule="auto"/>
      </w:pPr>
      <w:r>
        <w:rPr>
          <w:rFonts w:ascii="宋体" w:hAnsi="宋体" w:eastAsia="宋体" w:cs="宋体"/>
          <w:color w:val="000"/>
          <w:sz w:val="28"/>
          <w:szCs w:val="28"/>
        </w:rPr>
        <w:t xml:space="preserve">根据以上原则线性化后，可得到控制信号（期望加速度）与期望姿态角之间的关系：</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根据式(1.10)已经通过PID</w:t>
      </w:r>
    </w:p>
    <w:p>
      <w:pPr>
        <w:ind w:left="0" w:right="0" w:firstLine="560"/>
        <w:spacing w:before="450" w:after="450" w:line="312" w:lineRule="auto"/>
      </w:pPr>
      <w:r>
        <w:rPr>
          <w:rFonts w:ascii="宋体" w:hAnsi="宋体" w:eastAsia="宋体" w:cs="宋体"/>
          <w:color w:val="000"/>
          <w:sz w:val="28"/>
          <w:szCs w:val="28"/>
        </w:rPr>
        <w:t xml:space="preserve">控制器得到了作为控制信号的期望加速度，因此，将（1.12）式反转，由期望加速度计算期望姿态角，作为内回路的输入：</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二、实验步骤</w:t>
      </w:r>
    </w:p>
    <w:p>
      <w:pPr>
        <w:ind w:left="0" w:right="0" w:firstLine="560"/>
        <w:spacing w:before="450" w:after="450" w:line="312" w:lineRule="auto"/>
      </w:pPr>
      <w:r>
        <w:rPr>
          <w:rFonts w:ascii="宋体" w:hAnsi="宋体" w:eastAsia="宋体" w:cs="宋体"/>
          <w:color w:val="000"/>
          <w:sz w:val="28"/>
          <w:szCs w:val="28"/>
        </w:rPr>
        <w:t xml:space="preserve">I．搭建Simulink仿真控制回路</w:t>
      </w:r>
    </w:p>
    <w:p>
      <w:pPr>
        <w:ind w:left="0" w:right="0" w:firstLine="560"/>
        <w:spacing w:before="450" w:after="450" w:line="312" w:lineRule="auto"/>
      </w:pPr>
      <w:r>
        <w:rPr>
          <w:rFonts w:ascii="宋体" w:hAnsi="宋体" w:eastAsia="宋体" w:cs="宋体"/>
          <w:color w:val="000"/>
          <w:sz w:val="28"/>
          <w:szCs w:val="28"/>
        </w:rPr>
        <w:t xml:space="preserve">根据实验原理中运动方程及控制回路设计，搭建Simulink控制回路，如图2-1所示。主要分为五个部分：Position</w:t>
      </w:r>
    </w:p>
    <w:p>
      <w:pPr>
        <w:ind w:left="0" w:right="0" w:firstLine="560"/>
        <w:spacing w:before="450" w:after="450" w:line="312" w:lineRule="auto"/>
      </w:pPr>
      <w:r>
        <w:rPr>
          <w:rFonts w:ascii="宋体" w:hAnsi="宋体" w:eastAsia="宋体" w:cs="宋体"/>
          <w:color w:val="000"/>
          <w:sz w:val="28"/>
          <w:szCs w:val="28"/>
        </w:rPr>
        <w:t xml:space="preserve">Control（由期望的位置误差通过控制律设计计算出期望的姿态角），Attitude</w:t>
      </w:r>
    </w:p>
    <w:p>
      <w:pPr>
        <w:ind w:left="0" w:right="0" w:firstLine="560"/>
        <w:spacing w:before="450" w:after="450" w:line="312" w:lineRule="auto"/>
      </w:pPr>
      <w:r>
        <w:rPr>
          <w:rFonts w:ascii="宋体" w:hAnsi="宋体" w:eastAsia="宋体" w:cs="宋体"/>
          <w:color w:val="000"/>
          <w:sz w:val="28"/>
          <w:szCs w:val="28"/>
        </w:rPr>
        <w:t xml:space="preserve">Control（由姿态角信息和各轴角速度信息通过控制律计算出给电机的控制信号），Motor</w:t>
      </w:r>
    </w:p>
    <w:p>
      <w:pPr>
        <w:ind w:left="0" w:right="0" w:firstLine="560"/>
        <w:spacing w:before="450" w:after="450" w:line="312" w:lineRule="auto"/>
      </w:pPr>
      <w:r>
        <w:rPr>
          <w:rFonts w:ascii="宋体" w:hAnsi="宋体" w:eastAsia="宋体" w:cs="宋体"/>
          <w:color w:val="000"/>
          <w:sz w:val="28"/>
          <w:szCs w:val="28"/>
        </w:rPr>
        <w:t xml:space="preserve">Dynamics（通过给电机的控制信号由电机模型计算出每个电机的输出力和力矩），Rigid</w:t>
      </w:r>
    </w:p>
    <w:p>
      <w:pPr>
        <w:ind w:left="0" w:right="0" w:firstLine="560"/>
        <w:spacing w:before="450" w:after="450" w:line="312" w:lineRule="auto"/>
      </w:pPr>
      <w:r>
        <w:rPr>
          <w:rFonts w:ascii="宋体" w:hAnsi="宋体" w:eastAsia="宋体" w:cs="宋体"/>
          <w:color w:val="000"/>
          <w:sz w:val="28"/>
          <w:szCs w:val="28"/>
        </w:rPr>
        <w:t xml:space="preserve">Body</w:t>
      </w:r>
    </w:p>
    <w:p>
      <w:pPr>
        <w:ind w:left="0" w:right="0" w:firstLine="560"/>
        <w:spacing w:before="450" w:after="450" w:line="312" w:lineRule="auto"/>
      </w:pPr>
      <w:r>
        <w:rPr>
          <w:rFonts w:ascii="宋体" w:hAnsi="宋体" w:eastAsia="宋体" w:cs="宋体"/>
          <w:color w:val="000"/>
          <w:sz w:val="28"/>
          <w:szCs w:val="28"/>
        </w:rPr>
        <w:t xml:space="preserve">Dynamics为四旋翼飞行器的仿真模型，由产生的力和力矩计算出仿真模型的姿态和位置信息，VR</w:t>
      </w:r>
    </w:p>
    <w:p>
      <w:pPr>
        <w:ind w:left="0" w:right="0" w:firstLine="560"/>
        <w:spacing w:before="450" w:after="450" w:line="312" w:lineRule="auto"/>
      </w:pPr>
      <w:r>
        <w:rPr>
          <w:rFonts w:ascii="宋体" w:hAnsi="宋体" w:eastAsia="宋体" w:cs="宋体"/>
          <w:color w:val="000"/>
          <w:sz w:val="28"/>
          <w:szCs w:val="28"/>
        </w:rPr>
        <w:t xml:space="preserve">Sink为四旋翼飞行器的虚拟显示模型。</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仿真Simulink模型</w:t>
      </w:r>
    </w:p>
    <w:p>
      <w:pPr>
        <w:ind w:left="0" w:right="0" w:firstLine="560"/>
        <w:spacing w:before="450" w:after="450" w:line="312" w:lineRule="auto"/>
      </w:pPr>
      <w:r>
        <w:rPr>
          <w:rFonts w:ascii="宋体" w:hAnsi="宋体" w:eastAsia="宋体" w:cs="宋体"/>
          <w:color w:val="000"/>
          <w:sz w:val="28"/>
          <w:szCs w:val="28"/>
        </w:rPr>
        <w:t xml:space="preserve">下面给出每个子系统的仿真结构图及控制律设计部分。</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Position</w:t>
      </w:r>
    </w:p>
    <w:p>
      <w:pPr>
        <w:ind w:left="0" w:right="0" w:firstLine="560"/>
        <w:spacing w:before="450" w:after="450" w:line="312" w:lineRule="auto"/>
      </w:pPr>
      <w:r>
        <w:rPr>
          <w:rFonts w:ascii="宋体" w:hAnsi="宋体" w:eastAsia="宋体" w:cs="宋体"/>
          <w:color w:val="000"/>
          <w:sz w:val="28"/>
          <w:szCs w:val="28"/>
        </w:rPr>
        <w:t xml:space="preserve">Control子系统</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位置PID控制器结构</w:t>
      </w:r>
    </w:p>
    <w:p>
      <w:pPr>
        <w:ind w:left="0" w:right="0" w:firstLine="560"/>
        <w:spacing w:before="450" w:after="450" w:line="312" w:lineRule="auto"/>
      </w:pPr>
      <w:r>
        <w:rPr>
          <w:rFonts w:ascii="宋体" w:hAnsi="宋体" w:eastAsia="宋体" w:cs="宋体"/>
          <w:color w:val="000"/>
          <w:sz w:val="28"/>
          <w:szCs w:val="28"/>
        </w:rPr>
        <w:t xml:space="preserve">图2-4</w:t>
      </w:r>
    </w:p>
    <w:p>
      <w:pPr>
        <w:ind w:left="0" w:right="0" w:firstLine="560"/>
        <w:spacing w:before="450" w:after="450" w:line="312" w:lineRule="auto"/>
      </w:pPr>
      <w:r>
        <w:rPr>
          <w:rFonts w:ascii="宋体" w:hAnsi="宋体" w:eastAsia="宋体" w:cs="宋体"/>
          <w:color w:val="000"/>
          <w:sz w:val="28"/>
          <w:szCs w:val="28"/>
        </w:rPr>
        <w:t xml:space="preserve">Attitude</w:t>
      </w:r>
    </w:p>
    <w:p>
      <w:pPr>
        <w:ind w:left="0" w:right="0" w:firstLine="560"/>
        <w:spacing w:before="450" w:after="450" w:line="312" w:lineRule="auto"/>
      </w:pPr>
      <w:r>
        <w:rPr>
          <w:rFonts w:ascii="宋体" w:hAnsi="宋体" w:eastAsia="宋体" w:cs="宋体"/>
          <w:color w:val="000"/>
          <w:sz w:val="28"/>
          <w:szCs w:val="28"/>
        </w:rPr>
        <w:t xml:space="preserve">Control子系统</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姿态角和三轴角速度之间的转换关系</w:t>
      </w:r>
    </w:p>
    <w:p>
      <w:pPr>
        <w:ind w:left="0" w:right="0" w:firstLine="560"/>
        <w:spacing w:before="450" w:after="450" w:line="312" w:lineRule="auto"/>
      </w:pPr>
      <w:r>
        <w:rPr>
          <w:rFonts w:ascii="宋体" w:hAnsi="宋体" w:eastAsia="宋体" w:cs="宋体"/>
          <w:color w:val="000"/>
          <w:sz w:val="28"/>
          <w:szCs w:val="28"/>
        </w:rPr>
        <w:t xml:space="preserve">图2-6</w:t>
      </w:r>
    </w:p>
    <w:p>
      <w:pPr>
        <w:ind w:left="0" w:right="0" w:firstLine="560"/>
        <w:spacing w:before="450" w:after="450" w:line="312" w:lineRule="auto"/>
      </w:pPr>
      <w:r>
        <w:rPr>
          <w:rFonts w:ascii="宋体" w:hAnsi="宋体" w:eastAsia="宋体" w:cs="宋体"/>
          <w:color w:val="000"/>
          <w:sz w:val="28"/>
          <w:szCs w:val="28"/>
        </w:rPr>
        <w:t xml:space="preserve">Motor</w:t>
      </w:r>
    </w:p>
    <w:p>
      <w:pPr>
        <w:ind w:left="0" w:right="0" w:firstLine="560"/>
        <w:spacing w:before="450" w:after="450" w:line="312" w:lineRule="auto"/>
      </w:pPr>
      <w:r>
        <w:rPr>
          <w:rFonts w:ascii="宋体" w:hAnsi="宋体" w:eastAsia="宋体" w:cs="宋体"/>
          <w:color w:val="000"/>
          <w:sz w:val="28"/>
          <w:szCs w:val="28"/>
        </w:rPr>
        <w:t xml:space="preserve">Dynamics子系统输出力及力矩模型</w:t>
      </w:r>
    </w:p>
    <w:p>
      <w:pPr>
        <w:ind w:left="0" w:right="0" w:firstLine="560"/>
        <w:spacing w:before="450" w:after="450" w:line="312" w:lineRule="auto"/>
      </w:pPr>
      <w:r>
        <w:rPr>
          <w:rFonts w:ascii="宋体" w:hAnsi="宋体" w:eastAsia="宋体" w:cs="宋体"/>
          <w:color w:val="000"/>
          <w:sz w:val="28"/>
          <w:szCs w:val="28"/>
        </w:rPr>
        <w:t xml:space="preserve">图2-7</w:t>
      </w:r>
    </w:p>
    <w:p>
      <w:pPr>
        <w:ind w:left="0" w:right="0" w:firstLine="560"/>
        <w:spacing w:before="450" w:after="450" w:line="312" w:lineRule="auto"/>
      </w:pPr>
      <w:r>
        <w:rPr>
          <w:rFonts w:ascii="宋体" w:hAnsi="宋体" w:eastAsia="宋体" w:cs="宋体"/>
          <w:color w:val="000"/>
          <w:sz w:val="28"/>
          <w:szCs w:val="28"/>
        </w:rPr>
        <w:t xml:space="preserve">Rigid</w:t>
      </w:r>
    </w:p>
    <w:p>
      <w:pPr>
        <w:ind w:left="0" w:right="0" w:firstLine="560"/>
        <w:spacing w:before="450" w:after="450" w:line="312" w:lineRule="auto"/>
      </w:pPr>
      <w:r>
        <w:rPr>
          <w:rFonts w:ascii="宋体" w:hAnsi="宋体" w:eastAsia="宋体" w:cs="宋体"/>
          <w:color w:val="000"/>
          <w:sz w:val="28"/>
          <w:szCs w:val="28"/>
        </w:rPr>
        <w:t xml:space="preserve">Body</w:t>
      </w:r>
    </w:p>
    <w:p>
      <w:pPr>
        <w:ind w:left="0" w:right="0" w:firstLine="560"/>
        <w:spacing w:before="450" w:after="450" w:line="312" w:lineRule="auto"/>
      </w:pPr>
      <w:r>
        <w:rPr>
          <w:rFonts w:ascii="宋体" w:hAnsi="宋体" w:eastAsia="宋体" w:cs="宋体"/>
          <w:color w:val="000"/>
          <w:sz w:val="28"/>
          <w:szCs w:val="28"/>
        </w:rPr>
        <w:t xml:space="preserve">Dynamics子系统</w:t>
      </w:r>
    </w:p>
    <w:p>
      <w:pPr>
        <w:ind w:left="0" w:right="0" w:firstLine="560"/>
        <w:spacing w:before="450" w:after="450" w:line="312" w:lineRule="auto"/>
      </w:pPr>
      <w:r>
        <w:rPr>
          <w:rFonts w:ascii="宋体" w:hAnsi="宋体" w:eastAsia="宋体" w:cs="宋体"/>
          <w:color w:val="000"/>
          <w:sz w:val="28"/>
          <w:szCs w:val="28"/>
        </w:rPr>
        <w:t xml:space="preserve">II．利用V-Realm</w:t>
      </w:r>
    </w:p>
    <w:p>
      <w:pPr>
        <w:ind w:left="0" w:right="0" w:firstLine="560"/>
        <w:spacing w:before="450" w:after="450" w:line="312" w:lineRule="auto"/>
      </w:pPr>
      <w:r>
        <w:rPr>
          <w:rFonts w:ascii="宋体" w:hAnsi="宋体" w:eastAsia="宋体" w:cs="宋体"/>
          <w:color w:val="000"/>
          <w:sz w:val="28"/>
          <w:szCs w:val="28"/>
        </w:rPr>
        <w:t xml:space="preserve">Builder建立四旋翼飞行器的虚拟模型</w:t>
      </w:r>
    </w:p>
    <w:p>
      <w:pPr>
        <w:ind w:left="0" w:right="0" w:firstLine="560"/>
        <w:spacing w:before="450" w:after="450" w:line="312" w:lineRule="auto"/>
      </w:pPr>
      <w:r>
        <w:rPr>
          <w:rFonts w:ascii="宋体" w:hAnsi="宋体" w:eastAsia="宋体" w:cs="宋体"/>
          <w:color w:val="000"/>
          <w:sz w:val="28"/>
          <w:szCs w:val="28"/>
        </w:rPr>
        <w:t xml:space="preserve">利用V-Realm</w:t>
      </w:r>
    </w:p>
    <w:p>
      <w:pPr>
        <w:ind w:left="0" w:right="0" w:firstLine="560"/>
        <w:spacing w:before="450" w:after="450" w:line="312" w:lineRule="auto"/>
      </w:pPr>
      <w:r>
        <w:rPr>
          <w:rFonts w:ascii="宋体" w:hAnsi="宋体" w:eastAsia="宋体" w:cs="宋体"/>
          <w:color w:val="000"/>
          <w:sz w:val="28"/>
          <w:szCs w:val="28"/>
        </w:rPr>
        <w:t xml:space="preserve">Builder建立四旋翼飞行器的大致虚拟模型，并建立四个父类分别为Simulink输入提供质心位移信息和机体姿态信息，如图2-8所示。</w:t>
      </w:r>
    </w:p>
    <w:p>
      <w:pPr>
        <w:ind w:left="0" w:right="0" w:firstLine="560"/>
        <w:spacing w:before="450" w:after="450" w:line="312" w:lineRule="auto"/>
      </w:pPr>
      <w:r>
        <w:rPr>
          <w:rFonts w:ascii="宋体" w:hAnsi="宋体" w:eastAsia="宋体" w:cs="宋体"/>
          <w:color w:val="000"/>
          <w:sz w:val="28"/>
          <w:szCs w:val="28"/>
        </w:rPr>
        <w:t xml:space="preserve">图2-8</w:t>
      </w:r>
    </w:p>
    <w:p>
      <w:pPr>
        <w:ind w:left="0" w:right="0" w:firstLine="560"/>
        <w:spacing w:before="450" w:after="450" w:line="312" w:lineRule="auto"/>
      </w:pPr>
      <w:r>
        <w:rPr>
          <w:rFonts w:ascii="宋体" w:hAnsi="宋体" w:eastAsia="宋体" w:cs="宋体"/>
          <w:color w:val="000"/>
          <w:sz w:val="28"/>
          <w:szCs w:val="28"/>
        </w:rPr>
        <w:t xml:space="preserve">四旋翼飞行器虚拟模型</w:t>
      </w:r>
    </w:p>
    <w:p>
      <w:pPr>
        <w:ind w:left="0" w:right="0" w:firstLine="560"/>
        <w:spacing w:before="450" w:after="450" w:line="312" w:lineRule="auto"/>
      </w:pPr>
      <w:r>
        <w:rPr>
          <w:rFonts w:ascii="宋体" w:hAnsi="宋体" w:eastAsia="宋体" w:cs="宋体"/>
          <w:color w:val="000"/>
          <w:sz w:val="28"/>
          <w:szCs w:val="28"/>
        </w:rPr>
        <w:t xml:space="preserve">III．利用MATLAB</w:t>
      </w:r>
    </w:p>
    <w:p>
      <w:pPr>
        <w:ind w:left="0" w:right="0" w:firstLine="560"/>
        <w:spacing w:before="450" w:after="450" w:line="312" w:lineRule="auto"/>
      </w:pPr>
      <w:r>
        <w:rPr>
          <w:rFonts w:ascii="宋体" w:hAnsi="宋体" w:eastAsia="宋体" w:cs="宋体"/>
          <w:color w:val="000"/>
          <w:sz w:val="28"/>
          <w:szCs w:val="28"/>
        </w:rPr>
        <w:t xml:space="preserve">GUI建立四旋翼飞行器仿真的控制界面</w:t>
      </w:r>
    </w:p>
    <w:p>
      <w:pPr>
        <w:ind w:left="0" w:right="0" w:firstLine="560"/>
        <w:spacing w:before="450" w:after="450" w:line="312" w:lineRule="auto"/>
      </w:pPr>
      <w:r>
        <w:rPr>
          <w:rFonts w:ascii="宋体" w:hAnsi="宋体" w:eastAsia="宋体" w:cs="宋体"/>
          <w:color w:val="000"/>
          <w:sz w:val="28"/>
          <w:szCs w:val="28"/>
        </w:rPr>
        <w:t xml:space="preserve">利用MATLAB</w:t>
      </w:r>
    </w:p>
    <w:p>
      <w:pPr>
        <w:ind w:left="0" w:right="0" w:firstLine="560"/>
        <w:spacing w:before="450" w:after="450" w:line="312" w:lineRule="auto"/>
      </w:pPr>
      <w:r>
        <w:rPr>
          <w:rFonts w:ascii="宋体" w:hAnsi="宋体" w:eastAsia="宋体" w:cs="宋体"/>
          <w:color w:val="000"/>
          <w:sz w:val="28"/>
          <w:szCs w:val="28"/>
        </w:rPr>
        <w:t xml:space="preserve">GUI建立仿真控制界面，所建立的控制界面如图2-9所示。</w:t>
      </w:r>
    </w:p>
    <w:p>
      <w:pPr>
        <w:ind w:left="0" w:right="0" w:firstLine="560"/>
        <w:spacing w:before="450" w:after="450" w:line="312" w:lineRule="auto"/>
      </w:pPr>
      <w:r>
        <w:rPr>
          <w:rFonts w:ascii="宋体" w:hAnsi="宋体" w:eastAsia="宋体" w:cs="宋体"/>
          <w:color w:val="000"/>
          <w:sz w:val="28"/>
          <w:szCs w:val="28"/>
        </w:rPr>
        <w:t xml:space="preserve">图2-9</w:t>
      </w:r>
    </w:p>
    <w:p>
      <w:pPr>
        <w:ind w:left="0" w:right="0" w:firstLine="560"/>
        <w:spacing w:before="450" w:after="450" w:line="312" w:lineRule="auto"/>
      </w:pPr>
      <w:r>
        <w:rPr>
          <w:rFonts w:ascii="宋体" w:hAnsi="宋体" w:eastAsia="宋体" w:cs="宋体"/>
          <w:color w:val="000"/>
          <w:sz w:val="28"/>
          <w:szCs w:val="28"/>
        </w:rPr>
        <w:t xml:space="preserve">MATLAB</w:t>
      </w:r>
    </w:p>
    <w:p>
      <w:pPr>
        <w:ind w:left="0" w:right="0" w:firstLine="560"/>
        <w:spacing w:before="450" w:after="450" w:line="312" w:lineRule="auto"/>
      </w:pPr>
      <w:r>
        <w:rPr>
          <w:rFonts w:ascii="宋体" w:hAnsi="宋体" w:eastAsia="宋体" w:cs="宋体"/>
          <w:color w:val="000"/>
          <w:sz w:val="28"/>
          <w:szCs w:val="28"/>
        </w:rPr>
        <w:t xml:space="preserve">GUI仿真控制界面</w:t>
      </w:r>
    </w:p>
    <w:p>
      <w:pPr>
        <w:ind w:left="0" w:right="0" w:firstLine="560"/>
        <w:spacing w:before="450" w:after="450" w:line="312" w:lineRule="auto"/>
      </w:pPr>
      <w:r>
        <w:rPr>
          <w:rFonts w:ascii="宋体" w:hAnsi="宋体" w:eastAsia="宋体" w:cs="宋体"/>
          <w:color w:val="000"/>
          <w:sz w:val="28"/>
          <w:szCs w:val="28"/>
        </w:rPr>
        <w:t xml:space="preserve">界面主要分为四个部分，Struct</w:t>
      </w:r>
    </w:p>
    <w:p>
      <w:pPr>
        <w:ind w:left="0" w:right="0" w:firstLine="560"/>
        <w:spacing w:before="450" w:after="450" w:line="312" w:lineRule="auto"/>
      </w:pPr>
      <w:r>
        <w:rPr>
          <w:rFonts w:ascii="宋体" w:hAnsi="宋体" w:eastAsia="宋体" w:cs="宋体"/>
          <w:color w:val="000"/>
          <w:sz w:val="28"/>
          <w:szCs w:val="28"/>
        </w:rPr>
        <w:t xml:space="preserve">Parameters</w:t>
      </w:r>
    </w:p>
    <w:p>
      <w:pPr>
        <w:ind w:left="0" w:right="0" w:firstLine="560"/>
        <w:spacing w:before="450" w:after="450" w:line="312" w:lineRule="auto"/>
      </w:pPr>
      <w:r>
        <w:rPr>
          <w:rFonts w:ascii="宋体" w:hAnsi="宋体" w:eastAsia="宋体" w:cs="宋体"/>
          <w:color w:val="000"/>
          <w:sz w:val="28"/>
          <w:szCs w:val="28"/>
        </w:rPr>
        <w:t xml:space="preserve">Panel设置飞行器的结构参数和外部变量，Desired</w:t>
      </w:r>
    </w:p>
    <w:p>
      <w:pPr>
        <w:ind w:left="0" w:right="0" w:firstLine="560"/>
        <w:spacing w:before="450" w:after="450" w:line="312" w:lineRule="auto"/>
      </w:pPr>
      <w:r>
        <w:rPr>
          <w:rFonts w:ascii="宋体" w:hAnsi="宋体" w:eastAsia="宋体" w:cs="宋体"/>
          <w:color w:val="000"/>
          <w:sz w:val="28"/>
          <w:szCs w:val="28"/>
        </w:rPr>
        <w:t xml:space="preserve">Position</w:t>
      </w:r>
    </w:p>
    <w:p>
      <w:pPr>
        <w:ind w:left="0" w:right="0" w:firstLine="560"/>
        <w:spacing w:before="450" w:after="450" w:line="312" w:lineRule="auto"/>
      </w:pPr>
      <w:r>
        <w:rPr>
          <w:rFonts w:ascii="宋体" w:hAnsi="宋体" w:eastAsia="宋体" w:cs="宋体"/>
          <w:color w:val="000"/>
          <w:sz w:val="28"/>
          <w:szCs w:val="28"/>
        </w:rPr>
        <w:t xml:space="preserve">Panel设置期望控制飞行器所到达的位置，Control</w:t>
      </w:r>
    </w:p>
    <w:p>
      <w:pPr>
        <w:ind w:left="0" w:right="0" w:firstLine="560"/>
        <w:spacing w:before="450" w:after="450" w:line="312" w:lineRule="auto"/>
      </w:pPr>
      <w:r>
        <w:rPr>
          <w:rFonts w:ascii="宋体" w:hAnsi="宋体" w:eastAsia="宋体" w:cs="宋体"/>
          <w:color w:val="000"/>
          <w:sz w:val="28"/>
          <w:szCs w:val="28"/>
        </w:rPr>
        <w:t xml:space="preserve">Parameters</w:t>
      </w:r>
    </w:p>
    <w:p>
      <w:pPr>
        <w:ind w:left="0" w:right="0" w:firstLine="560"/>
        <w:spacing w:before="450" w:after="450" w:line="312" w:lineRule="auto"/>
      </w:pPr>
      <w:r>
        <w:rPr>
          <w:rFonts w:ascii="宋体" w:hAnsi="宋体" w:eastAsia="宋体" w:cs="宋体"/>
          <w:color w:val="000"/>
          <w:sz w:val="28"/>
          <w:szCs w:val="28"/>
        </w:rPr>
        <w:t xml:space="preserve">Panel设置PID控制律所需的增益参数和仿真时间，Plot</w:t>
      </w:r>
    </w:p>
    <w:p>
      <w:pPr>
        <w:ind w:left="0" w:right="0" w:firstLine="560"/>
        <w:spacing w:before="450" w:after="450" w:line="312" w:lineRule="auto"/>
      </w:pPr>
      <w:r>
        <w:rPr>
          <w:rFonts w:ascii="宋体" w:hAnsi="宋体" w:eastAsia="宋体" w:cs="宋体"/>
          <w:color w:val="000"/>
          <w:sz w:val="28"/>
          <w:szCs w:val="28"/>
        </w:rPr>
        <w:t xml:space="preserve">Panel显示仿真结果图形并对图形效果进行简单的控制。</w:t>
      </w:r>
    </w:p>
    <w:p>
      <w:pPr>
        <w:ind w:left="0" w:right="0" w:firstLine="560"/>
        <w:spacing w:before="450" w:after="450" w:line="312" w:lineRule="auto"/>
      </w:pPr>
      <w:r>
        <w:rPr>
          <w:rFonts w:ascii="宋体" w:hAnsi="宋体" w:eastAsia="宋体" w:cs="宋体"/>
          <w:color w:val="000"/>
          <w:sz w:val="28"/>
          <w:szCs w:val="28"/>
        </w:rPr>
        <w:t xml:space="preserve">三、仿真结果</w:t>
      </w:r>
    </w:p>
    <w:p>
      <w:pPr>
        <w:ind w:left="0" w:right="0" w:firstLine="560"/>
        <w:spacing w:before="450" w:after="450" w:line="312" w:lineRule="auto"/>
      </w:pPr>
      <w:r>
        <w:rPr>
          <w:rFonts w:ascii="宋体" w:hAnsi="宋体" w:eastAsia="宋体" w:cs="宋体"/>
          <w:color w:val="000"/>
          <w:sz w:val="28"/>
          <w:szCs w:val="28"/>
        </w:rPr>
        <w:t xml:space="preserve">运行GUI，输入所需参数或者采用默认参数，点击load</w:t>
      </w:r>
    </w:p>
    <w:p>
      <w:pPr>
        <w:ind w:left="0" w:right="0" w:firstLine="560"/>
        <w:spacing w:before="450" w:after="450" w:line="312" w:lineRule="auto"/>
      </w:pPr>
      <w:r>
        <w:rPr>
          <w:rFonts w:ascii="宋体" w:hAnsi="宋体" w:eastAsia="宋体" w:cs="宋体"/>
          <w:color w:val="000"/>
          <w:sz w:val="28"/>
          <w:szCs w:val="28"/>
        </w:rPr>
        <w:t xml:space="preserve">data按钮分别将三组参数载入，点击Start按钮，仿真开始运行。跳出VR显示，并在仿真结束后绘制飞行器三方向的坐标信息曲线和飞行器位置曲线。VR显示过程中某一时刻如图3-1所示，仿真结束后控制界面显示的曲线如图3-2所示。期望达到的目标点设置为（10,15,20）。</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VR显示四旋翼飞行器运动状态</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四旋翼飞行器控制平台</w:t>
      </w:r>
    </w:p>
    <w:p>
      <w:pPr>
        <w:ind w:left="0" w:right="0" w:firstLine="560"/>
        <w:spacing w:before="450" w:after="450" w:line="312" w:lineRule="auto"/>
      </w:pPr>
      <w:r>
        <w:rPr>
          <w:rFonts w:ascii="宋体" w:hAnsi="宋体" w:eastAsia="宋体" w:cs="宋体"/>
          <w:color w:val="000"/>
          <w:sz w:val="28"/>
          <w:szCs w:val="28"/>
        </w:rPr>
        <w:t xml:space="preserve">四、总结与体会</w:t>
      </w:r>
    </w:p>
    <w:p>
      <w:pPr>
        <w:ind w:left="0" w:right="0" w:firstLine="560"/>
        <w:spacing w:before="450" w:after="450" w:line="312" w:lineRule="auto"/>
      </w:pPr>
      <w:r>
        <w:rPr>
          <w:rFonts w:ascii="宋体" w:hAnsi="宋体" w:eastAsia="宋体" w:cs="宋体"/>
          <w:color w:val="000"/>
          <w:sz w:val="28"/>
          <w:szCs w:val="28"/>
        </w:rPr>
        <w:t xml:space="preserve">由仿真结果可以看出，四旋翼飞行器最终位置达到了期望给定的位置，三个方向的响应曲线最终平稳，对应飞行器悬停在期望位置，达到了控制要求。本次试验收获很多，学习到了很多知识，熟悉了SIMULINK由简至繁搭建系统的过程，学习了利用V-Realm</w:t>
      </w:r>
    </w:p>
    <w:p>
      <w:pPr>
        <w:ind w:left="0" w:right="0" w:firstLine="560"/>
        <w:spacing w:before="450" w:after="450" w:line="312" w:lineRule="auto"/>
      </w:pPr>
      <w:r>
        <w:rPr>
          <w:rFonts w:ascii="宋体" w:hAnsi="宋体" w:eastAsia="宋体" w:cs="宋体"/>
          <w:color w:val="000"/>
          <w:sz w:val="28"/>
          <w:szCs w:val="28"/>
        </w:rPr>
        <w:t xml:space="preserve">Builder建立虚拟模型，并在SIMULINK中连接，也熟悉了MATLAB</w:t>
      </w:r>
    </w:p>
    <w:p>
      <w:pPr>
        <w:ind w:left="0" w:right="0" w:firstLine="560"/>
        <w:spacing w:before="450" w:after="450" w:line="312" w:lineRule="auto"/>
      </w:pPr>
      <w:r>
        <w:rPr>
          <w:rFonts w:ascii="宋体" w:hAnsi="宋体" w:eastAsia="宋体" w:cs="宋体"/>
          <w:color w:val="000"/>
          <w:sz w:val="28"/>
          <w:szCs w:val="28"/>
        </w:rPr>
        <w:t xml:space="preserve">GUI界面的编写和搭建过程。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2025-07-08T01:02:38+08:00</dcterms:created>
  <dcterms:modified xsi:type="dcterms:W3CDTF">2025-07-08T01:02:38+08:00</dcterms:modified>
</cp:coreProperties>
</file>

<file path=docProps/custom.xml><?xml version="1.0" encoding="utf-8"?>
<Properties xmlns="http://schemas.openxmlformats.org/officeDocument/2006/custom-properties" xmlns:vt="http://schemas.openxmlformats.org/officeDocument/2006/docPropsVTypes"/>
</file>