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2025中国现代文学专题自测答案</w:t>
      </w:r>
      <w:bookmarkEnd w:id="1"/>
    </w:p>
    <w:p>
      <w:pPr>
        <w:jc w:val="center"/>
        <w:spacing w:before="0" w:after="450"/>
      </w:pPr>
      <w:r>
        <w:rPr>
          <w:rFonts w:ascii="Arial" w:hAnsi="Arial" w:eastAsia="Arial" w:cs="Arial"/>
          <w:color w:val="999999"/>
          <w:sz w:val="20"/>
          <w:szCs w:val="20"/>
        </w:rPr>
        <w:t xml:space="preserve">来源：网络  作者：雾凇晨曦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中国现代文学专题学前自测1.发表于1917年1月《新青年》的《文学改良刍议》，其作者是（）。b.胡适2.鲁迅的《补天》、《理水》、《非攻》等小说后来收入小说集（）。d.《故事新编》3.《人的文学》的作者是五四时期因倡导“人的文学”、“平民的...</w:t>
      </w:r>
    </w:p>
    <w:p>
      <w:pPr>
        <w:ind w:left="0" w:right="0" w:firstLine="560"/>
        <w:spacing w:before="450" w:after="450" w:line="312" w:lineRule="auto"/>
      </w:pPr>
      <w:r>
        <w:rPr>
          <w:rFonts w:ascii="宋体" w:hAnsi="宋体" w:eastAsia="宋体" w:cs="宋体"/>
          <w:color w:val="000"/>
          <w:sz w:val="28"/>
          <w:szCs w:val="28"/>
        </w:rPr>
        <w:t xml:space="preserve">中国现代文学专题学前自测</w:t>
      </w:r>
    </w:p>
    <w:p>
      <w:pPr>
        <w:ind w:left="0" w:right="0" w:firstLine="560"/>
        <w:spacing w:before="450" w:after="450" w:line="312" w:lineRule="auto"/>
      </w:pPr>
      <w:r>
        <w:rPr>
          <w:rFonts w:ascii="宋体" w:hAnsi="宋体" w:eastAsia="宋体" w:cs="宋体"/>
          <w:color w:val="000"/>
          <w:sz w:val="28"/>
          <w:szCs w:val="28"/>
        </w:rPr>
        <w:t xml:space="preserve">1.发表于1917年1月《新青年》的《文学改良刍议》，其作者是（）。</w:t>
      </w:r>
    </w:p>
    <w:p>
      <w:pPr>
        <w:ind w:left="0" w:right="0" w:firstLine="560"/>
        <w:spacing w:before="450" w:after="450" w:line="312" w:lineRule="auto"/>
      </w:pPr>
      <w:r>
        <w:rPr>
          <w:rFonts w:ascii="宋体" w:hAnsi="宋体" w:eastAsia="宋体" w:cs="宋体"/>
          <w:color w:val="000"/>
          <w:sz w:val="28"/>
          <w:szCs w:val="28"/>
        </w:rPr>
        <w:t xml:space="preserve">b.胡适</w:t>
      </w:r>
    </w:p>
    <w:p>
      <w:pPr>
        <w:ind w:left="0" w:right="0" w:firstLine="560"/>
        <w:spacing w:before="450" w:after="450" w:line="312" w:lineRule="auto"/>
      </w:pPr>
      <w:r>
        <w:rPr>
          <w:rFonts w:ascii="宋体" w:hAnsi="宋体" w:eastAsia="宋体" w:cs="宋体"/>
          <w:color w:val="000"/>
          <w:sz w:val="28"/>
          <w:szCs w:val="28"/>
        </w:rPr>
        <w:t xml:space="preserve">2.鲁迅的《补天》、《理水》、《非攻》等小说后来收入小说集（）。</w:t>
      </w:r>
    </w:p>
    <w:p>
      <w:pPr>
        <w:ind w:left="0" w:right="0" w:firstLine="560"/>
        <w:spacing w:before="450" w:after="450" w:line="312" w:lineRule="auto"/>
      </w:pPr>
      <w:r>
        <w:rPr>
          <w:rFonts w:ascii="宋体" w:hAnsi="宋体" w:eastAsia="宋体" w:cs="宋体"/>
          <w:color w:val="000"/>
          <w:sz w:val="28"/>
          <w:szCs w:val="28"/>
        </w:rPr>
        <w:t xml:space="preserve">d.《故事新编》</w:t>
      </w:r>
    </w:p>
    <w:p>
      <w:pPr>
        <w:ind w:left="0" w:right="0" w:firstLine="560"/>
        <w:spacing w:before="450" w:after="450" w:line="312" w:lineRule="auto"/>
      </w:pPr>
      <w:r>
        <w:rPr>
          <w:rFonts w:ascii="宋体" w:hAnsi="宋体" w:eastAsia="宋体" w:cs="宋体"/>
          <w:color w:val="000"/>
          <w:sz w:val="28"/>
          <w:szCs w:val="28"/>
        </w:rPr>
        <w:t xml:space="preserve">3.《人的文学》的作者是五四时期因倡导“人的文学”、“平民的文学”而名声大振的（）。</w:t>
      </w:r>
    </w:p>
    <w:p>
      <w:pPr>
        <w:ind w:left="0" w:right="0" w:firstLine="560"/>
        <w:spacing w:before="450" w:after="450" w:line="312" w:lineRule="auto"/>
      </w:pPr>
      <w:r>
        <w:rPr>
          <w:rFonts w:ascii="宋体" w:hAnsi="宋体" w:eastAsia="宋体" w:cs="宋体"/>
          <w:color w:val="000"/>
          <w:sz w:val="28"/>
          <w:szCs w:val="28"/>
        </w:rPr>
        <w:t xml:space="preserve">d.周作人</w:t>
      </w:r>
    </w:p>
    <w:p>
      <w:pPr>
        <w:ind w:left="0" w:right="0" w:firstLine="560"/>
        <w:spacing w:before="450" w:after="450" w:line="312" w:lineRule="auto"/>
      </w:pPr>
      <w:r>
        <w:rPr>
          <w:rFonts w:ascii="宋体" w:hAnsi="宋体" w:eastAsia="宋体" w:cs="宋体"/>
          <w:color w:val="000"/>
          <w:sz w:val="28"/>
          <w:szCs w:val="28"/>
        </w:rPr>
        <w:t xml:space="preserve">4.在《沉沦》问世十余年后，有人说“他那大胆的自我暴露，对于深藏在千万年的背甲里面士大夫的虚伪，完全是一种暴风雨式的闪击，把一些假道学假才子们震惊得至于狂怒了。为什么?就因为有这样露骨的真率，使他们感受着作假的困难。”这人是（）。</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5.1919年初，北京大学傅斯年､罗家伦等学生创立了（）</w:t>
      </w:r>
    </w:p>
    <w:p>
      <w:pPr>
        <w:ind w:left="0" w:right="0" w:firstLine="560"/>
        <w:spacing w:before="450" w:after="450" w:line="312" w:lineRule="auto"/>
      </w:pPr>
      <w:r>
        <w:rPr>
          <w:rFonts w:ascii="宋体" w:hAnsi="宋体" w:eastAsia="宋体" w:cs="宋体"/>
          <w:color w:val="000"/>
          <w:sz w:val="28"/>
          <w:szCs w:val="28"/>
        </w:rPr>
        <w:t xml:space="preserve">b.新潮社</w:t>
      </w:r>
    </w:p>
    <w:p>
      <w:pPr>
        <w:ind w:left="0" w:right="0" w:firstLine="560"/>
        <w:spacing w:before="450" w:after="450" w:line="312" w:lineRule="auto"/>
      </w:pPr>
      <w:r>
        <w:rPr>
          <w:rFonts w:ascii="宋体" w:hAnsi="宋体" w:eastAsia="宋体" w:cs="宋体"/>
          <w:color w:val="000"/>
          <w:sz w:val="28"/>
          <w:szCs w:val="28"/>
        </w:rPr>
        <w:t xml:space="preserve">6.叶绍钧的早期小说大多描写小知识分子和小市民的灰色生活，主要有（）等。</w:t>
      </w:r>
    </w:p>
    <w:p>
      <w:pPr>
        <w:ind w:left="0" w:right="0" w:firstLine="560"/>
        <w:spacing w:before="450" w:after="450" w:line="312" w:lineRule="auto"/>
      </w:pPr>
      <w:r>
        <w:rPr>
          <w:rFonts w:ascii="宋体" w:hAnsi="宋体" w:eastAsia="宋体" w:cs="宋体"/>
          <w:color w:val="000"/>
          <w:sz w:val="28"/>
          <w:szCs w:val="28"/>
        </w:rPr>
        <w:t xml:space="preserve">b.《潘先生在难中》</w:t>
      </w:r>
    </w:p>
    <w:p>
      <w:pPr>
        <w:ind w:left="0" w:right="0" w:firstLine="560"/>
        <w:spacing w:before="450" w:after="450" w:line="312" w:lineRule="auto"/>
      </w:pPr>
      <w:r>
        <w:rPr>
          <w:rFonts w:ascii="宋体" w:hAnsi="宋体" w:eastAsia="宋体" w:cs="宋体"/>
          <w:color w:val="000"/>
          <w:sz w:val="28"/>
          <w:szCs w:val="28"/>
        </w:rPr>
        <w:t xml:space="preserve">7.鲁迅先后写了一系列表现农民的苦难、蒙昧和沉默的小说。其中，主要有（）等。</w:t>
      </w:r>
    </w:p>
    <w:p>
      <w:pPr>
        <w:ind w:left="0" w:right="0" w:firstLine="560"/>
        <w:spacing w:before="450" w:after="450" w:line="312" w:lineRule="auto"/>
      </w:pPr>
      <w:r>
        <w:rPr>
          <w:rFonts w:ascii="宋体" w:hAnsi="宋体" w:eastAsia="宋体" w:cs="宋体"/>
          <w:color w:val="000"/>
          <w:sz w:val="28"/>
          <w:szCs w:val="28"/>
        </w:rPr>
        <w:t xml:space="preserve">a.《故乡》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d.《阿Q正传》</w:t>
      </w:r>
    </w:p>
    <w:p>
      <w:pPr>
        <w:ind w:left="0" w:right="0" w:firstLine="560"/>
        <w:spacing w:before="450" w:after="450" w:line="312" w:lineRule="auto"/>
      </w:pPr>
      <w:r>
        <w:rPr>
          <w:rFonts w:ascii="宋体" w:hAnsi="宋体" w:eastAsia="宋体" w:cs="宋体"/>
          <w:color w:val="000"/>
          <w:sz w:val="28"/>
          <w:szCs w:val="28"/>
        </w:rPr>
        <w:t xml:space="preserve">8.郁达夫的小说以主观抒情见长，充满了愤懑、忧郁、叛逆和自我倾诉，开创了中国现代文学中的“自我小说”，主要有（）等。</w:t>
      </w:r>
    </w:p>
    <w:p>
      <w:pPr>
        <w:ind w:left="0" w:right="0" w:firstLine="560"/>
        <w:spacing w:before="450" w:after="450" w:line="312" w:lineRule="auto"/>
      </w:pPr>
      <w:r>
        <w:rPr>
          <w:rFonts w:ascii="宋体" w:hAnsi="宋体" w:eastAsia="宋体" w:cs="宋体"/>
          <w:color w:val="000"/>
          <w:sz w:val="28"/>
          <w:szCs w:val="28"/>
        </w:rPr>
        <w:t xml:space="preserve">a.《南迁》</w:t>
      </w:r>
    </w:p>
    <w:p>
      <w:pPr>
        <w:ind w:left="0" w:right="0" w:firstLine="560"/>
        <w:spacing w:before="450" w:after="450" w:line="312" w:lineRule="auto"/>
      </w:pPr>
      <w:r>
        <w:rPr>
          <w:rFonts w:ascii="宋体" w:hAnsi="宋体" w:eastAsia="宋体" w:cs="宋体"/>
          <w:color w:val="000"/>
          <w:sz w:val="28"/>
          <w:szCs w:val="28"/>
        </w:rPr>
        <w:t xml:space="preserve">b.《沉沦》</w:t>
      </w:r>
    </w:p>
    <w:p>
      <w:pPr>
        <w:ind w:left="0" w:right="0" w:firstLine="560"/>
        <w:spacing w:before="450" w:after="450" w:line="312" w:lineRule="auto"/>
      </w:pPr>
      <w:r>
        <w:rPr>
          <w:rFonts w:ascii="宋体" w:hAnsi="宋体" w:eastAsia="宋体" w:cs="宋体"/>
          <w:color w:val="000"/>
          <w:sz w:val="28"/>
          <w:szCs w:val="28"/>
        </w:rPr>
        <w:t xml:space="preserve">d.《迟桂花》</w:t>
      </w:r>
    </w:p>
    <w:p>
      <w:pPr>
        <w:ind w:left="0" w:right="0" w:firstLine="560"/>
        <w:spacing w:before="450" w:after="450" w:line="312" w:lineRule="auto"/>
      </w:pPr>
      <w:r>
        <w:rPr>
          <w:rFonts w:ascii="宋体" w:hAnsi="宋体" w:eastAsia="宋体" w:cs="宋体"/>
          <w:color w:val="000"/>
          <w:sz w:val="28"/>
          <w:szCs w:val="28"/>
        </w:rPr>
        <w:t xml:space="preserve">9.在创造社还有一批与郁达夫相近，受到日本私小说影响，基于现代心理学和佛洛依德学说，长于心理描写包括畸形的性心理的青年作家。主要有（）等。</w:t>
      </w:r>
    </w:p>
    <w:p>
      <w:pPr>
        <w:ind w:left="0" w:right="0" w:firstLine="560"/>
        <w:spacing w:before="450" w:after="450" w:line="312" w:lineRule="auto"/>
      </w:pPr>
      <w:r>
        <w:rPr>
          <w:rFonts w:ascii="宋体" w:hAnsi="宋体" w:eastAsia="宋体" w:cs="宋体"/>
          <w:color w:val="000"/>
          <w:sz w:val="28"/>
          <w:szCs w:val="28"/>
        </w:rPr>
        <w:t xml:space="preserve">a.叶灵凤</w:t>
      </w:r>
    </w:p>
    <w:p>
      <w:pPr>
        <w:ind w:left="0" w:right="0" w:firstLine="560"/>
        <w:spacing w:before="450" w:after="450" w:line="312" w:lineRule="auto"/>
      </w:pPr>
      <w:r>
        <w:rPr>
          <w:rFonts w:ascii="宋体" w:hAnsi="宋体" w:eastAsia="宋体" w:cs="宋体"/>
          <w:color w:val="000"/>
          <w:sz w:val="28"/>
          <w:szCs w:val="28"/>
        </w:rPr>
        <w:t xml:space="preserve">c.幐固</w:t>
      </w:r>
    </w:p>
    <w:p>
      <w:pPr>
        <w:ind w:left="0" w:right="0" w:firstLine="560"/>
        <w:spacing w:before="450" w:after="450" w:line="312" w:lineRule="auto"/>
      </w:pPr>
      <w:r>
        <w:rPr>
          <w:rFonts w:ascii="宋体" w:hAnsi="宋体" w:eastAsia="宋体" w:cs="宋体"/>
          <w:color w:val="000"/>
          <w:sz w:val="28"/>
          <w:szCs w:val="28"/>
        </w:rPr>
        <w:t xml:space="preserve">d.张资平</w:t>
      </w:r>
    </w:p>
    <w:p>
      <w:pPr>
        <w:ind w:left="0" w:right="0" w:firstLine="560"/>
        <w:spacing w:before="450" w:after="450" w:line="312" w:lineRule="auto"/>
      </w:pPr>
      <w:r>
        <w:rPr>
          <w:rFonts w:ascii="宋体" w:hAnsi="宋体" w:eastAsia="宋体" w:cs="宋体"/>
          <w:color w:val="000"/>
          <w:sz w:val="28"/>
          <w:szCs w:val="28"/>
        </w:rPr>
        <w:t xml:space="preserve">10.五四小说创作重要的小说家群，主要有文学研究会小说家群和（）等。</w:t>
      </w:r>
    </w:p>
    <w:p>
      <w:pPr>
        <w:ind w:left="0" w:right="0" w:firstLine="560"/>
        <w:spacing w:before="450" w:after="450" w:line="312" w:lineRule="auto"/>
      </w:pPr>
      <w:r>
        <w:rPr>
          <w:rFonts w:ascii="宋体" w:hAnsi="宋体" w:eastAsia="宋体" w:cs="宋体"/>
          <w:color w:val="000"/>
          <w:sz w:val="28"/>
          <w:szCs w:val="28"/>
        </w:rPr>
        <w:t xml:space="preserve">a.《新潮》小说家群</w:t>
      </w:r>
    </w:p>
    <w:p>
      <w:pPr>
        <w:ind w:left="0" w:right="0" w:firstLine="560"/>
        <w:spacing w:before="450" w:after="450" w:line="312" w:lineRule="auto"/>
      </w:pPr>
      <w:r>
        <w:rPr>
          <w:rFonts w:ascii="宋体" w:hAnsi="宋体" w:eastAsia="宋体" w:cs="宋体"/>
          <w:color w:val="000"/>
          <w:sz w:val="28"/>
          <w:szCs w:val="28"/>
        </w:rPr>
        <w:t xml:space="preserve">b.创造社小说家群</w:t>
      </w:r>
    </w:p>
    <w:p>
      <w:pPr>
        <w:ind w:left="0" w:right="0" w:firstLine="560"/>
        <w:spacing w:before="450" w:after="450" w:line="312" w:lineRule="auto"/>
      </w:pPr>
      <w:r>
        <w:rPr>
          <w:rFonts w:ascii="宋体" w:hAnsi="宋体" w:eastAsia="宋体" w:cs="宋体"/>
          <w:color w:val="000"/>
          <w:sz w:val="28"/>
          <w:szCs w:val="28"/>
        </w:rPr>
        <w:t xml:space="preserve">d.乡土文学作家群</w:t>
      </w:r>
    </w:p>
    <w:p>
      <w:pPr>
        <w:ind w:left="0" w:right="0" w:firstLine="560"/>
        <w:spacing w:before="450" w:after="450" w:line="312" w:lineRule="auto"/>
      </w:pPr>
      <w:r>
        <w:rPr>
          <w:rFonts w:ascii="宋体" w:hAnsi="宋体" w:eastAsia="宋体" w:cs="宋体"/>
          <w:color w:val="000"/>
          <w:sz w:val="28"/>
          <w:szCs w:val="28"/>
        </w:rPr>
        <w:t xml:space="preserve">11.19世纪末戊戌变法的失败，促进了维新运动的领导者梁启超的反思，他从政治斗争的需要出发，倡导“新小说”，于1902年创办《新小说》杂志。</w:t>
      </w:r>
    </w:p>
    <w:p>
      <w:pPr>
        <w:ind w:left="0" w:right="0" w:firstLine="560"/>
        <w:spacing w:before="450" w:after="450" w:line="312" w:lineRule="auto"/>
      </w:pPr>
      <w:r>
        <w:rPr>
          <w:rFonts w:ascii="宋体" w:hAnsi="宋体" w:eastAsia="宋体" w:cs="宋体"/>
          <w:color w:val="000"/>
          <w:sz w:val="28"/>
          <w:szCs w:val="28"/>
        </w:rPr>
        <w:t xml:space="preserve">12.郁达夫的小说，开创了现代小说中的“零余者”形象系列。</w:t>
      </w:r>
    </w:p>
    <w:p>
      <w:pPr>
        <w:ind w:left="0" w:right="0" w:firstLine="560"/>
        <w:spacing w:before="450" w:after="450" w:line="312" w:lineRule="auto"/>
      </w:pPr>
      <w:r>
        <w:rPr>
          <w:rFonts w:ascii="宋体" w:hAnsi="宋体" w:eastAsia="宋体" w:cs="宋体"/>
          <w:color w:val="000"/>
          <w:sz w:val="28"/>
          <w:szCs w:val="28"/>
        </w:rPr>
        <w:t xml:space="preserve">13.五四时期表现青年男女情感纠葛的小说主要有鲁迅的《伤逝》、庐隐的《海滨故人》、郁达夫的《沉沦》、郭沫若的《喀尔美罗姑娘》、张资平的《她怅望着祖国的天野》等。</w:t>
      </w:r>
    </w:p>
    <w:p>
      <w:pPr>
        <w:ind w:left="0" w:right="0" w:firstLine="560"/>
        <w:spacing w:before="450" w:after="450" w:line="312" w:lineRule="auto"/>
      </w:pPr>
      <w:r>
        <w:rPr>
          <w:rFonts w:ascii="宋体" w:hAnsi="宋体" w:eastAsia="宋体" w:cs="宋体"/>
          <w:color w:val="000"/>
          <w:sz w:val="28"/>
          <w:szCs w:val="28"/>
        </w:rPr>
        <w:t xml:space="preserve">14.创造社初创时期，有两座高峰，即以《女神》闻名的郭沫若和以《沉沦》闻名的郁达夫。</w:t>
      </w:r>
    </w:p>
    <w:p>
      <w:pPr>
        <w:ind w:left="0" w:right="0" w:firstLine="560"/>
        <w:spacing w:before="450" w:after="450" w:line="312" w:lineRule="auto"/>
      </w:pPr>
      <w:r>
        <w:rPr>
          <w:rFonts w:ascii="宋体" w:hAnsi="宋体" w:eastAsia="宋体" w:cs="宋体"/>
          <w:color w:val="000"/>
          <w:sz w:val="28"/>
          <w:szCs w:val="28"/>
        </w:rPr>
        <w:t xml:space="preserve">15.同样着力于乡土文学，却走着诗意化道路的废名是“浅草社”成员。</w:t>
      </w:r>
    </w:p>
    <w:p>
      <w:pPr>
        <w:ind w:left="0" w:right="0" w:firstLine="560"/>
        <w:spacing w:before="450" w:after="450" w:line="312" w:lineRule="auto"/>
      </w:pPr>
      <w:r>
        <w:rPr>
          <w:rFonts w:ascii="宋体" w:hAnsi="宋体" w:eastAsia="宋体" w:cs="宋体"/>
          <w:color w:val="000"/>
          <w:sz w:val="28"/>
          <w:szCs w:val="28"/>
        </w:rPr>
        <w:t xml:space="preserve">16.鲁迅小说成为现代小说的开创者和高峰的主要原因是什么？</w:t>
      </w:r>
    </w:p>
    <w:p>
      <w:pPr>
        <w:ind w:left="0" w:right="0" w:firstLine="560"/>
        <w:spacing w:before="450" w:after="450" w:line="312" w:lineRule="auto"/>
      </w:pPr>
      <w:r>
        <w:rPr>
          <w:rFonts w:ascii="宋体" w:hAnsi="宋体" w:eastAsia="宋体" w:cs="宋体"/>
          <w:color w:val="000"/>
          <w:sz w:val="28"/>
          <w:szCs w:val="28"/>
        </w:rPr>
        <w:t xml:space="preserve">答：A．比起同时代的作家，鲁迅年长许多，个人经历和体验远为丰富，他对世道人心的思考，显然要老制辣得多。对中外思想文化的广泛接受，则加强了他的思想深度和韧度。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鲁迅的艺术修养，非常丰知富。鲁迅在北京大学等高校讲授中国小说史课程，并且出版道了国人所写的第一部《中国小说史略》，又广为涉猎世界文学，具有开放的心态，积极的借鉴。</w:t>
      </w:r>
    </w:p>
    <w:p>
      <w:pPr>
        <w:ind w:left="0" w:right="0" w:firstLine="560"/>
        <w:spacing w:before="450" w:after="450" w:line="312" w:lineRule="auto"/>
      </w:pPr>
      <w:r>
        <w:rPr>
          <w:rFonts w:ascii="宋体" w:hAnsi="宋体" w:eastAsia="宋体" w:cs="宋体"/>
          <w:color w:val="000"/>
          <w:sz w:val="28"/>
          <w:szCs w:val="28"/>
        </w:rPr>
        <w:t xml:space="preserve">17.《狂人日记》中的狂人”我”，和《沉沦》中的“他”，是中国现代小说中出现最早的两个具有强烈个性的人物形象。请简要说明这两个形象的异同。</w:t>
      </w:r>
    </w:p>
    <w:p>
      <w:pPr>
        <w:ind w:left="0" w:right="0" w:firstLine="560"/>
        <w:spacing w:before="450" w:after="450" w:line="312" w:lineRule="auto"/>
      </w:pPr>
      <w:r>
        <w:rPr>
          <w:rFonts w:ascii="宋体" w:hAnsi="宋体" w:eastAsia="宋体" w:cs="宋体"/>
          <w:color w:val="000"/>
          <w:sz w:val="28"/>
          <w:szCs w:val="28"/>
        </w:rPr>
        <w:t xml:space="preserve">答：A．他们都被赋予特定的历史的和民族的意义，前者倾诉的是对数千年之吃人民族与吃人自我的冷峻思考与“救救孩子”的热切呼唤，并且由此追问狂人最后的“回zd归”之蕴含何在。后者则是以弱国子民的心态，迫不及待地以最后的生命发出“祖国呀祖国！我的死是你害我的！”“你快富起来！强起来罢专！”的呼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者的不同则在于，鲁迅是在自我与社会的关联上，是时代的先行者如何唤起那些沉睡的国人，是重在理性的层面上进行灵魂的拷问：郁达夫则是向自己属的内心深处，向着最隐秘的性心理和性生理，进行深入的发掘，爆发出“赤裸裸的自我”，美丑杂陈，正误皆现。</w:t>
      </w:r>
    </w:p>
    <w:p>
      <w:pPr>
        <w:ind w:left="0" w:right="0" w:firstLine="560"/>
        <w:spacing w:before="450" w:after="450" w:line="312" w:lineRule="auto"/>
      </w:pPr>
      <w:r>
        <w:rPr>
          <w:rFonts w:ascii="宋体" w:hAnsi="宋体" w:eastAsia="宋体" w:cs="宋体"/>
          <w:color w:val="000"/>
          <w:sz w:val="28"/>
          <w:szCs w:val="28"/>
        </w:rPr>
        <w:t xml:space="preserve">18.《故事新编》中的《补天》、《理水》、《非攻》，把炼石补天的女娲、治理水患的大禹和不战而屈人之兵的墨子，能够直面灾难、进而以实干态度和奉献精神克服灾难的伟大精神，进行了现代意义上的重建；对那在大的灾难来临之际，只知逃避远遁，标榜洁身自好而不食周粟的伯夷叔齐，则在《采薇》中予以辛辣的嘲讽。《铸剑》表达了嫉恶如仇、反抗权势，不惜与之同归于尽的愤怒之情。《起死》则戏谑了齐生死泯是非的庄子。《奔月》描写的是射落九日、也射杀封豕长蛇的羿的故事，不过，故事开始时，羿最辉煌的时期已经过去，他仍然壮心未已，可是世间已经没有值得他一展神力的野兽，连野鸡野兔都被他灭尽了。妻子嫦娥因为每天只能吃乌鸦肉的炸酱面抱怨不休，常来他这里偷师学艺的逢蒙在半路上暗算他，那些受到他的恩惠的百姓也被逢蒙所蛊惑，将他的功绩都记在了逢蒙头上。请问，在鲁迅的小说中，《故事新编》具有什么特殊的地位？</w:t>
      </w:r>
    </w:p>
    <w:p>
      <w:pPr>
        <w:ind w:left="0" w:right="0" w:firstLine="560"/>
        <w:spacing w:before="450" w:after="450" w:line="312" w:lineRule="auto"/>
      </w:pPr>
      <w:r>
        <w:rPr>
          <w:rFonts w:ascii="宋体" w:hAnsi="宋体" w:eastAsia="宋体" w:cs="宋体"/>
          <w:color w:val="000"/>
          <w:sz w:val="28"/>
          <w:szCs w:val="28"/>
        </w:rPr>
        <w:t xml:space="preserve">答：鲁迅耗费十三年时间，创作出《故事新编》，他徘徊在历史与现实之间，所要表达的意蕴是丰厚的。《故事新编》在形式上展示了多种多样的变化,鲁迅以他特有的锐利的观察,战斗的热情,和创造的艺术,借古事的躯壳来激发现代人的憎与爱。《故事新编》以杂文的讽刺手法,借着‘历史小说’的形式,来攻击暴露国民党反动政府的黑暗统治,以及其帮凶走狗们和一些所谓‘学者’、‘名流’的丑恶面孔的”，是社会主义现实主义文学。《故事新编》的表现主义所追寻的正是文学在审美本质上所应具有的民族性与人类性。</w:t>
      </w:r>
    </w:p>
    <w:p>
      <w:pPr>
        <w:ind w:left="0" w:right="0" w:firstLine="560"/>
        <w:spacing w:before="450" w:after="450" w:line="312" w:lineRule="auto"/>
      </w:pPr>
      <w:r>
        <w:rPr>
          <w:rFonts w:ascii="宋体" w:hAnsi="宋体" w:eastAsia="宋体" w:cs="宋体"/>
          <w:color w:val="000"/>
          <w:sz w:val="28"/>
          <w:szCs w:val="28"/>
        </w:rPr>
        <w:t xml:space="preserve">首先，消解神圣，颠覆崇高，彻底还原神与圣人为世俗人的面目，是鲁迅对个体独立与自由的努力追求。鲁迅在《故事新编》中的主要人物如嫦娥、女娲、后羿、大禹以及历史中出现的伯夷叔齐、孔子老子庄周和墨子等都是中国传统文化和历史中所记载的的大人物，是传统文化里典范，但在鲁迅的笔下，神话中所描绘的神灵、英雄、和圣贤都被世俗化、人间化和贬低化了，一个个从被瞻仰的圣殿降落到平凡的人间，从天上回到地上。在这些人身上，作家将以往相距几千年甚至远古神话中的先贤们的形象进行了消解，使他们体现了一种浓厚的生活气息，回到现代人中间。</w:t>
      </w:r>
    </w:p>
    <w:p>
      <w:pPr>
        <w:ind w:left="0" w:right="0" w:firstLine="560"/>
        <w:spacing w:before="450" w:after="450" w:line="312" w:lineRule="auto"/>
      </w:pPr>
      <w:r>
        <w:rPr>
          <w:rFonts w:ascii="宋体" w:hAnsi="宋体" w:eastAsia="宋体" w:cs="宋体"/>
          <w:color w:val="000"/>
          <w:sz w:val="28"/>
          <w:szCs w:val="28"/>
        </w:rPr>
        <w:t xml:space="preserve">其次，鲁迅赋予这些神人和圣人以世俗的平凡人的情感和行为，颠覆其崇高性是小说重建的一个重要方面。在《补天》女娲造人不是出于神圣的使命和职责，而是出于慵懒的女娲在无聊时候为了填满空虚所揉捏出的产物。曾经英武有力、叱咤风云的后羿也有怕老婆的时候，末路英雄已经不是英雄，英雄已经陷入鄙俗琐屑的家庭日常生活当中，每天为吃饭而奔波，已经陷入世俗的庸常，与凡人无异。</w:t>
      </w:r>
    </w:p>
    <w:p>
      <w:pPr>
        <w:ind w:left="0" w:right="0" w:firstLine="560"/>
        <w:spacing w:before="450" w:after="450" w:line="312" w:lineRule="auto"/>
      </w:pPr>
      <w:r>
        <w:rPr>
          <w:rFonts w:ascii="宋体" w:hAnsi="宋体" w:eastAsia="宋体" w:cs="宋体"/>
          <w:color w:val="000"/>
          <w:sz w:val="28"/>
          <w:szCs w:val="28"/>
        </w:rPr>
        <w:t xml:space="preserve">再次，作者又使神仙与圣贤处在一种尴尬地位，给这些看似一本正经的人物赋予了喜剧色彩。在《采薇》中所谓“义不食周粟”的伯夷叔齐充分地暴露了他们的自相矛盾的行为，最后可笑地把自己饿死在首阳山上；在《起死》中作为中国知识分子精神领袖之一的庄子更成为一个令人喷饭的闹剧人物。</w:t>
      </w:r>
    </w:p>
    <w:p>
      <w:pPr>
        <w:ind w:left="0" w:right="0" w:firstLine="560"/>
        <w:spacing w:before="450" w:after="450" w:line="312" w:lineRule="auto"/>
      </w:pPr>
      <w:r>
        <w:rPr>
          <w:rFonts w:ascii="宋体" w:hAnsi="宋体" w:eastAsia="宋体" w:cs="宋体"/>
          <w:color w:val="000"/>
          <w:sz w:val="28"/>
          <w:szCs w:val="28"/>
        </w:rPr>
        <w:t xml:space="preserve">最后，作者将富于喜剧色彩的尴尬的英雄所流露的浓厚荒诞意味的加以质疑，在其荒诞的外表下去求潜藏着的赤裸裸的真相，奇妙地逼近中国社会历史人生的现实状况，体现出一种深刻的现实主义精神。</w:t>
      </w:r>
    </w:p>
    <w:p>
      <w:pPr>
        <w:ind w:left="0" w:right="0" w:firstLine="560"/>
        <w:spacing w:before="450" w:after="450" w:line="312" w:lineRule="auto"/>
      </w:pPr>
      <w:r>
        <w:rPr>
          <w:rFonts w:ascii="宋体" w:hAnsi="宋体" w:eastAsia="宋体" w:cs="宋体"/>
          <w:color w:val="000"/>
          <w:sz w:val="28"/>
          <w:szCs w:val="28"/>
        </w:rPr>
        <w:t xml:space="preserve">现代就是历史，历史就是现代。对于这些被颠覆与消解的历史人物，在现代生活中仍然有许多改革者的境遇和他们相像，将来无法为他们提供一个光明的方向，反观历史也只能是走向虚无。《故事新编》“新”就在于破处现代迷信，通过颠覆神话，来表现现代人的观念和感受揭示出中国历史与文化的虚构性和荒诞性。摆脱了正统的思想观点，摆脱了各种程式和俗套，摆脱了正常、习惯和众所公认的东西，用新的眼光观察世界，体会一切现存事物的相对性，这正是其在荒诞的故事体现出现实主义精神的意义。</w:t>
      </w:r>
    </w:p>
    <w:p>
      <w:pPr>
        <w:ind w:left="0" w:right="0" w:firstLine="560"/>
        <w:spacing w:before="450" w:after="450" w:line="312" w:lineRule="auto"/>
      </w:pPr>
      <w:r>
        <w:rPr>
          <w:rFonts w:ascii="宋体" w:hAnsi="宋体" w:eastAsia="宋体" w:cs="宋体"/>
          <w:color w:val="000"/>
          <w:sz w:val="28"/>
          <w:szCs w:val="28"/>
        </w:rPr>
        <w:t xml:space="preserve">19.《秋河》、《茫茫夜》、《秋柳》和《她是一个弱女子》等，在《沉沦》中所描写的“偷窥”、“手淫”、“宿娼”等“大逆不道”的行为之外,，又加入了同性恋、虐恋和乱伦的因素，似乎走得更远，也更难加以把握。即如《茫茫夜》及其续篇《秋柳》而言，作品的主人公于质夫，就可以说是集各种狭邪意味于一身的不肖子弟，当然，这位不肖子弟之所以能够被人们所接受和谅解，就像郁达夫的诸多作品中的人物一样，他总是以追忆和忏悔的心情叙述故事，并且经常进行自我批判的。对于病态心理的描写，拓展了心灵探索的疆界，也成为郁达夫小说的重要特征。对此，你是怎么看的？</w:t>
      </w:r>
    </w:p>
    <w:p>
      <w:pPr>
        <w:ind w:left="0" w:right="0" w:firstLine="560"/>
        <w:spacing w:before="450" w:after="450" w:line="312" w:lineRule="auto"/>
      </w:pPr>
      <w:r>
        <w:rPr>
          <w:rFonts w:ascii="宋体" w:hAnsi="宋体" w:eastAsia="宋体" w:cs="宋体"/>
          <w:color w:val="000"/>
          <w:sz w:val="28"/>
          <w:szCs w:val="28"/>
        </w:rPr>
        <w:t xml:space="preserve">答：郁达夫1921年发表的小说《沉沦》，在当时的读者中影响很大。被誉为中国浪漫主义文学的代表作，充满回归自然的意识。郁达夫有意通过自传体小说的形式，将回归自然与自我表现、自我抒情紧密结合起来，表现出一种果敢的坦诚和一种对健康人性、理想人生的追求。从中，不仅可以看到中国传统文化的作用，更能看到西方现代思潮的影响。</w:t>
      </w:r>
    </w:p>
    <w:p>
      <w:pPr>
        <w:ind w:left="0" w:right="0" w:firstLine="560"/>
        <w:spacing w:before="450" w:after="450" w:line="312" w:lineRule="auto"/>
      </w:pPr>
      <w:r>
        <w:rPr>
          <w:rFonts w:ascii="宋体" w:hAnsi="宋体" w:eastAsia="宋体" w:cs="宋体"/>
          <w:color w:val="000"/>
          <w:sz w:val="28"/>
          <w:szCs w:val="28"/>
        </w:rPr>
        <w:t xml:space="preserve">这本书下笔大胆，匠心独运，看得青年如痴如醉，道德家大为光火，认为那种颓废气味足以败坏人心。郁达夫曾多次解释过这篇小说。也可以说是青年抑郁病的解剖，里面也带叙着现代人的苦闷。郁达夫的《沉沦》这篇小说之所以得到青年的热读和追随，是因为郁达夫在创作时，努力对主观感情进行真率的表达，强调“一己的体验”，将自我表现、自我暴露、自我剖析、自我抒情交织一起，构成其浪漫主义创作风格。整个小说都弥漫着主人公的感觉、心理、情绪，而这种感觉、心理、情绪又呈现出一种混乱、矛盾的状态。</w:t>
      </w:r>
    </w:p>
    <w:p>
      <w:pPr>
        <w:ind w:left="0" w:right="0" w:firstLine="560"/>
        <w:spacing w:before="450" w:after="450" w:line="312" w:lineRule="auto"/>
      </w:pPr>
      <w:r>
        <w:rPr>
          <w:rFonts w:ascii="宋体" w:hAnsi="宋体" w:eastAsia="宋体" w:cs="宋体"/>
          <w:color w:val="000"/>
          <w:sz w:val="28"/>
          <w:szCs w:val="28"/>
        </w:rPr>
        <w:t xml:space="preserve">其一，正视人性。五四时期，随着人的觉醒，对人的尊严和人的价值的有了重新认识和发现。在新文学运动的发轫时期，郁达夫《沉沦》中所表现的孤独、敏感、脆弱、胆怯、自卑就是一种真真切切的人性。渴望性爱，当然无可厚非，性欲本身就是人类最基本的欲望之一，这是与生俱来的人性。只是中国人长久以来一直习惯于</w:t>
      </w:r>
    </w:p>
    <w:p>
      <w:pPr>
        <w:ind w:left="0" w:right="0" w:firstLine="560"/>
        <w:spacing w:before="450" w:after="450" w:line="312" w:lineRule="auto"/>
      </w:pPr>
      <w:r>
        <w:rPr>
          <w:rFonts w:ascii="宋体" w:hAnsi="宋体" w:eastAsia="宋体" w:cs="宋体"/>
          <w:color w:val="000"/>
          <w:sz w:val="28"/>
          <w:szCs w:val="28"/>
        </w:rPr>
        <w:t xml:space="preserve">“口是心非”，缺乏撕下“遮羞布”的勇气。郁达夫则冒着“道德家会大为光火”的境遇，直面人性，直击人性隐密处——性。为“五四”文学革命不久产生的周作人的《人的文学》中人道主义作了一篇生动的注解。把真实的人性展示给人们看，尽管它表现在病态之中。这就不难解释《沉沦》发表后受青年的喜爱，销行到了两三万余册。</w:t>
      </w:r>
    </w:p>
    <w:p>
      <w:pPr>
        <w:ind w:left="0" w:right="0" w:firstLine="560"/>
        <w:spacing w:before="450" w:after="450" w:line="312" w:lineRule="auto"/>
      </w:pPr>
      <w:r>
        <w:rPr>
          <w:rFonts w:ascii="宋体" w:hAnsi="宋体" w:eastAsia="宋体" w:cs="宋体"/>
          <w:color w:val="000"/>
          <w:sz w:val="28"/>
          <w:szCs w:val="28"/>
        </w:rPr>
        <w:t xml:space="preserve">其二，挑战传统。中国，几千年封建社会的历史发展中，尤其是宋明以后，禁欲主义已成为人性的监狱。这种极端虚伪、冷酷的道德宣传，毒害了中国的社会生活，造成了畸形的社会心理。郁达夫《沉沦》中赤裸裸的表白，甚至近于“猥亵”的描写，一方面是人性的大胆展示，还原一个不管是从心里上，还是从生理上都经得起检验的真人形象；另一方面，也是有意采取一种激进的姿态，意在剥下旧道德的虚伪面目，向传统观念挑战。《沉沦》中表现了生活，但不是生活的再现；《沉沦》取材于生活，却高于生活。大半个世纪过去了，《沉沦》的魅力依然经久不衰。主观色彩、感伤基调、清新的文笔、散文化的结构，这些已成为作者特有风格不可或缺的标志。除此之外，它依然让后来的读者有所感悟，就向它给我的启示，重视个体感受，将充满冲突和矛盾的心理外化，呈现真实的人性，无所畏惧。</w:t>
      </w:r>
    </w:p>
    <w:p>
      <w:pPr>
        <w:ind w:left="0" w:right="0" w:firstLine="560"/>
        <w:spacing w:before="450" w:after="450" w:line="312" w:lineRule="auto"/>
      </w:pPr>
      <w:r>
        <w:rPr>
          <w:rFonts w:ascii="宋体" w:hAnsi="宋体" w:eastAsia="宋体" w:cs="宋体"/>
          <w:color w:val="000"/>
          <w:sz w:val="28"/>
          <w:szCs w:val="28"/>
        </w:rPr>
        <w:t xml:space="preserve">7．《秋河》、《茫茫夜》、《秋柳》和《她是一个弱女子》等，在《沉沦》中所描写的“偷窥”、“手淫”、“宿娼”等“大逆不道”的行为之外，又加入了同性恋、虐恋和乱伦的因素，似乎走得更远，也更难加以把握。即如《茫茫夜》及其续篇《秋柳》而言，作品的主人公于质夫，就可以说是集各种狭邪意味于一身的不肖子弟，当然，这位不肖子弟之所以能够被人们所接受和谅解，就像郁达夫的诸多作品中的人物一样，他总是以追忆和忏悔的心情叙述故事，并且经常进行自我批判的。对于病态心理的描写，拓展了心灵探索的疆界，也成为郁达夫小说的重要特征。对此，你是怎么看的？</w:t>
      </w:r>
    </w:p>
    <w:p>
      <w:pPr>
        <w:ind w:left="0" w:right="0" w:firstLine="560"/>
        <w:spacing w:before="450" w:after="450" w:line="312" w:lineRule="auto"/>
      </w:pPr>
      <w:r>
        <w:rPr>
          <w:rFonts w:ascii="宋体" w:hAnsi="宋体" w:eastAsia="宋体" w:cs="宋体"/>
          <w:color w:val="000"/>
          <w:sz w:val="28"/>
          <w:szCs w:val="28"/>
        </w:rPr>
        <w:t xml:space="preserve">答：郁达夫是中国现代文学史上占有十分重要地位的作家之一，他以自己特有的个性勇敢地背叛了旧时代，一生都在寻觅着使自己祖国摆脱贫穷与落后的道路，为民众的觉醒倾注了自己满腔热情。他的创作有小说、旧诗、散文、政论等，其中小说创作影响最大，成就最高。</w:t>
      </w:r>
    </w:p>
    <w:p>
      <w:pPr>
        <w:ind w:left="0" w:right="0" w:firstLine="560"/>
        <w:spacing w:before="450" w:after="450" w:line="312" w:lineRule="auto"/>
      </w:pPr>
      <w:r>
        <w:rPr>
          <w:rFonts w:ascii="宋体" w:hAnsi="宋体" w:eastAsia="宋体" w:cs="宋体"/>
          <w:color w:val="000"/>
          <w:sz w:val="28"/>
          <w:szCs w:val="28"/>
        </w:rPr>
        <w:t xml:space="preserve">郁达夫小说一个显著的特征就是自伤自悼，这种感伤色调几乎可以说贯穿了郁达夫小说的始终。如《沉沦》、《秋柳》等中的主人公因为祖国沉沦、受西方列强侵略侮辱而不能独立自主，忧国忧民，没有了自尊，人的精神已经彻底沉沦，不可救药了。这时候，他们的哀伤简直是一种病态。其实，郁达夫小说的忧郁感伤其实更多焦虑的成分。郁达夫小说中的人物主要有三种焦虑，即对罪过与谴责的焦虑，对空虚与无意义的焦虑和对命运与死亡的焦虑。在《她是一个弱女子》中郁达夫力图塑造出</w:t>
      </w:r>
    </w:p>
    <w:p>
      <w:pPr>
        <w:ind w:left="0" w:right="0" w:firstLine="560"/>
        <w:spacing w:before="450" w:after="450" w:line="312" w:lineRule="auto"/>
      </w:pPr>
      <w:r>
        <w:rPr>
          <w:rFonts w:ascii="宋体" w:hAnsi="宋体" w:eastAsia="宋体" w:cs="宋体"/>
          <w:color w:val="000"/>
          <w:sz w:val="28"/>
          <w:szCs w:val="28"/>
        </w:rPr>
        <w:t xml:space="preserve">“三个意识兴趣不同的女性”。然而充斥于作品中的人物仍然是为受性本能驱使的工具,完全丧失自我意识和自制力,沉沦于肉欲享受之中而难以自醒者。作品中对革命及其参加者的描写也模糊不清,毫无头绪,而且过于简单,过于一般化了。那些雄涛壮波的一次次革命似乎是附着在小说里的大事记,完全游离于艺术描写、情节发展之外,与作者着力渲染的性心理相比,则显得无足轻重淡漠到给人一种生硬粗糙的感觉。在小说中郁达夫把人物放在一定的社会环境中进行分析,他简单地把人看成只有兽性的本能、消极地被环境决定着的受动者。在其笔下,人都是低级丑恶的,充满兽性和疯狂性。</w:t>
      </w:r>
    </w:p>
    <w:p>
      <w:pPr>
        <w:ind w:left="0" w:right="0" w:firstLine="560"/>
        <w:spacing w:before="450" w:after="450" w:line="312" w:lineRule="auto"/>
      </w:pPr>
      <w:r>
        <w:rPr>
          <w:rFonts w:ascii="宋体" w:hAnsi="宋体" w:eastAsia="宋体" w:cs="宋体"/>
          <w:color w:val="000"/>
          <w:sz w:val="28"/>
          <w:szCs w:val="28"/>
        </w:rPr>
        <w:t xml:space="preserve">郁达夫小说中的人物还有一种极其强烈的孤独意识。这种孤独意识深入骨髓，无论怎样排遣都难以摆脱。“孤独意识是人类的一种独特的精神现象，它的产生根源，从社会学的角度看，那就是在人与自我、人与人、人与社会、人与自然的错综复杂的矛盾、纠葛、冲突中所产生的寂寞、苦闷、抑郁、忧虑等情愫，以及难以描述的微妙而又波动的心理状态”“。因为他们把一切黑暗、腐朽、落后与丑恶都看作敌人，对它们进行猛烈地批判和抨击，他们难以同世俗相容。同时世俗也难以认识、理解他们的价值，对他们进行歧视或漠视。因此，在世人皆醉我独醒的情境中，他们总有一种置身沙漠的感觉。</w:t>
      </w:r>
    </w:p>
    <w:p>
      <w:pPr>
        <w:ind w:left="0" w:right="0" w:firstLine="560"/>
        <w:spacing w:before="450" w:after="450" w:line="312" w:lineRule="auto"/>
      </w:pPr>
      <w:r>
        <w:rPr>
          <w:rFonts w:ascii="宋体" w:hAnsi="宋体" w:eastAsia="宋体" w:cs="宋体"/>
          <w:color w:val="000"/>
          <w:sz w:val="28"/>
          <w:szCs w:val="28"/>
        </w:rPr>
        <w:t xml:space="preserve">无论是忧郁，焦虑，绝望，还是自弃，它们都共同构成郁达夫小说的沉沦精神特征。这些特征是郁达夫小说有别于同时代其他小说的最显著的特点，同时也是招致人们非议的重要因素。其实，郁达夫小说的这些精神特征也可以同西方的《哈姆雷特》《、少年维特的烦恼》《、罗亭》等作品一样看待，它们都反映了人在现实中想有所作为，干一番事业，但是由于社会环境和自身性格的原因，不能实现理想而导致的“精神病”“、时代病”。从这个意义上说，郁达夫的小说沿袭了西方的文学传统，反映了郁达夫试图探索人类存在的价值和对现代性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