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第一届全国数控技能大赛实际操作竞赛样题及评分标准含数控车数控铣加工中心及职工组学生组</w:t>
      </w:r>
      <w:bookmarkEnd w:id="1"/>
    </w:p>
    <w:p>
      <w:pPr>
        <w:jc w:val="center"/>
        <w:spacing w:before="0" w:after="450"/>
      </w:pPr>
      <w:r>
        <w:rPr>
          <w:rFonts w:ascii="Arial" w:hAnsi="Arial" w:eastAsia="Arial" w:cs="Arial"/>
          <w:color w:val="999999"/>
          <w:sz w:val="20"/>
          <w:szCs w:val="20"/>
        </w:rPr>
        <w:t xml:space="preserve">来源：网络  作者：浅唱梦痕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届全国数控技能大赛数控车实际操作模拟试题及评分标准(学生组/职工组)数控车床加工操作模拟试题考核要求：1、以小批量生产条件编程。2、不准用砂布及锉刀等修饰表面。3、未注倒角1×45o,锐角倒钝0.2×45°。4、未注公差尺寸按GB180...</w:t>
      </w:r>
    </w:p>
    <w:p>
      <w:pPr>
        <w:ind w:left="0" w:right="0" w:firstLine="560"/>
        <w:spacing w:before="450" w:after="450" w:line="312" w:lineRule="auto"/>
      </w:pPr>
      <w:r>
        <w:rPr>
          <w:rFonts w:ascii="宋体" w:hAnsi="宋体" w:eastAsia="宋体" w:cs="宋体"/>
          <w:color w:val="000"/>
          <w:sz w:val="28"/>
          <w:szCs w:val="28"/>
        </w:rPr>
        <w:t xml:space="preserve">第一届全国数控技能大赛</w:t>
      </w:r>
    </w:p>
    <w:p>
      <w:pPr>
        <w:ind w:left="0" w:right="0" w:firstLine="560"/>
        <w:spacing w:before="450" w:after="450" w:line="312" w:lineRule="auto"/>
      </w:pPr>
      <w:r>
        <w:rPr>
          <w:rFonts w:ascii="宋体" w:hAnsi="宋体" w:eastAsia="宋体" w:cs="宋体"/>
          <w:color w:val="000"/>
          <w:sz w:val="28"/>
          <w:szCs w:val="28"/>
        </w:rPr>
        <w:t xml:space="preserve">数控车实际操作模拟试题及评分标准</w:t>
      </w:r>
    </w:p>
    <w:p>
      <w:pPr>
        <w:ind w:left="0" w:right="0" w:firstLine="560"/>
        <w:spacing w:before="450" w:after="450" w:line="312" w:lineRule="auto"/>
      </w:pPr>
      <w:r>
        <w:rPr>
          <w:rFonts w:ascii="宋体" w:hAnsi="宋体" w:eastAsia="宋体" w:cs="宋体"/>
          <w:color w:val="000"/>
          <w:sz w:val="28"/>
          <w:szCs w:val="28"/>
        </w:rPr>
        <w:t xml:space="preserve">(学生组/职工组)</w:t>
      </w:r>
    </w:p>
    <w:p>
      <w:pPr>
        <w:ind w:left="0" w:right="0" w:firstLine="560"/>
        <w:spacing w:before="450" w:after="450" w:line="312" w:lineRule="auto"/>
      </w:pPr>
      <w:r>
        <w:rPr>
          <w:rFonts w:ascii="宋体" w:hAnsi="宋体" w:eastAsia="宋体" w:cs="宋体"/>
          <w:color w:val="000"/>
          <w:sz w:val="28"/>
          <w:szCs w:val="28"/>
        </w:rPr>
        <w:t xml:space="preserve">数控车床加工操作模拟试题</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1、以小批量生产条件编程。</w:t>
      </w:r>
    </w:p>
    <w:p>
      <w:pPr>
        <w:ind w:left="0" w:right="0" w:firstLine="560"/>
        <w:spacing w:before="450" w:after="450" w:line="312" w:lineRule="auto"/>
      </w:pPr>
      <w:r>
        <w:rPr>
          <w:rFonts w:ascii="宋体" w:hAnsi="宋体" w:eastAsia="宋体" w:cs="宋体"/>
          <w:color w:val="000"/>
          <w:sz w:val="28"/>
          <w:szCs w:val="28"/>
        </w:rPr>
        <w:t xml:space="preserve">2、不准用砂布及锉刀等修饰表面。</w:t>
      </w:r>
    </w:p>
    <w:p>
      <w:pPr>
        <w:ind w:left="0" w:right="0" w:firstLine="560"/>
        <w:spacing w:before="450" w:after="450" w:line="312" w:lineRule="auto"/>
      </w:pPr>
      <w:r>
        <w:rPr>
          <w:rFonts w:ascii="宋体" w:hAnsi="宋体" w:eastAsia="宋体" w:cs="宋体"/>
          <w:color w:val="000"/>
          <w:sz w:val="28"/>
          <w:szCs w:val="28"/>
        </w:rPr>
        <w:t xml:space="preserve">3、未注倒角1×45o,锐角倒钝0.2×45°。</w:t>
      </w:r>
    </w:p>
    <w:p>
      <w:pPr>
        <w:ind w:left="0" w:right="0" w:firstLine="560"/>
        <w:spacing w:before="450" w:after="450" w:line="312" w:lineRule="auto"/>
      </w:pPr>
      <w:r>
        <w:rPr>
          <w:rFonts w:ascii="宋体" w:hAnsi="宋体" w:eastAsia="宋体" w:cs="宋体"/>
          <w:color w:val="000"/>
          <w:sz w:val="28"/>
          <w:szCs w:val="28"/>
        </w:rPr>
        <w:t xml:space="preserve">4、未注公差尺寸按</w:t>
      </w:r>
    </w:p>
    <w:p>
      <w:pPr>
        <w:ind w:left="0" w:right="0" w:firstLine="560"/>
        <w:spacing w:before="450" w:after="450" w:line="312" w:lineRule="auto"/>
      </w:pPr>
      <w:r>
        <w:rPr>
          <w:rFonts w:ascii="宋体" w:hAnsi="宋体" w:eastAsia="宋体" w:cs="宋体"/>
          <w:color w:val="000"/>
          <w:sz w:val="28"/>
          <w:szCs w:val="28"/>
        </w:rPr>
        <w:t xml:space="preserve">GB1804-M。</w:t>
      </w:r>
    </w:p>
    <w:p>
      <w:pPr>
        <w:ind w:left="0" w:right="0" w:firstLine="560"/>
        <w:spacing w:before="450" w:after="450" w:line="312" w:lineRule="auto"/>
      </w:pPr>
      <w:r>
        <w:rPr>
          <w:rFonts w:ascii="宋体" w:hAnsi="宋体" w:eastAsia="宋体" w:cs="宋体"/>
          <w:color w:val="000"/>
          <w:sz w:val="28"/>
          <w:szCs w:val="28"/>
        </w:rPr>
        <w:t xml:space="preserve">5、端面允许打中心孔。</w:t>
      </w:r>
    </w:p>
    <w:p>
      <w:pPr>
        <w:ind w:left="0" w:right="0" w:firstLine="560"/>
        <w:spacing w:before="450" w:after="450" w:line="312" w:lineRule="auto"/>
      </w:pPr>
      <w:r>
        <w:rPr>
          <w:rFonts w:ascii="宋体" w:hAnsi="宋体" w:eastAsia="宋体" w:cs="宋体"/>
          <w:color w:val="000"/>
          <w:sz w:val="28"/>
          <w:szCs w:val="28"/>
        </w:rPr>
        <w:t xml:space="preserve">6、材料及备料尺寸：45#（φ55×150）。</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HNCT0001</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宋体" w:hAnsi="宋体" w:eastAsia="宋体" w:cs="宋体"/>
          <w:color w:val="000"/>
          <w:sz w:val="28"/>
          <w:szCs w:val="28"/>
        </w:rPr>
        <w:t xml:space="preserve">竞赛批次</w:t>
      </w:r>
    </w:p>
    <w:p>
      <w:pPr>
        <w:ind w:left="0" w:right="0" w:firstLine="560"/>
        <w:spacing w:before="450" w:after="450" w:line="312" w:lineRule="auto"/>
      </w:pPr>
      <w:r>
        <w:rPr>
          <w:rFonts w:ascii="宋体" w:hAnsi="宋体" w:eastAsia="宋体" w:cs="宋体"/>
          <w:color w:val="000"/>
          <w:sz w:val="28"/>
          <w:szCs w:val="28"/>
        </w:rPr>
        <w:t xml:space="preserve">机床编号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考核内容及要求</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外圆</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内孔</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成形面</w:t>
      </w:r>
    </w:p>
    <w:p>
      <w:pPr>
        <w:ind w:left="0" w:right="0" w:firstLine="560"/>
        <w:spacing w:before="450" w:after="450" w:line="312" w:lineRule="auto"/>
      </w:pPr>
      <w:r>
        <w:rPr>
          <w:rFonts w:ascii="宋体" w:hAnsi="宋体" w:eastAsia="宋体" w:cs="宋体"/>
          <w:color w:val="000"/>
          <w:sz w:val="28"/>
          <w:szCs w:val="28"/>
        </w:rPr>
        <w:t xml:space="preserve">Sφ48±0.02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R9±0.02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外螺纹</w:t>
      </w:r>
    </w:p>
    <w:p>
      <w:pPr>
        <w:ind w:left="0" w:right="0" w:firstLine="560"/>
        <w:spacing w:before="450" w:after="450" w:line="312" w:lineRule="auto"/>
      </w:pPr>
      <w:r>
        <w:rPr>
          <w:rFonts w:ascii="宋体" w:hAnsi="宋体" w:eastAsia="宋体" w:cs="宋体"/>
          <w:color w:val="000"/>
          <w:sz w:val="28"/>
          <w:szCs w:val="28"/>
        </w:rPr>
        <w:t xml:space="preserve">M30×2-6g</w:t>
      </w:r>
    </w:p>
    <w:p>
      <w:pPr>
        <w:ind w:left="0" w:right="0" w:firstLine="560"/>
        <w:spacing w:before="450" w:after="450" w:line="312" w:lineRule="auto"/>
      </w:pPr>
      <w:r>
        <w:rPr>
          <w:rFonts w:ascii="宋体" w:hAnsi="宋体" w:eastAsia="宋体" w:cs="宋体"/>
          <w:color w:val="000"/>
          <w:sz w:val="28"/>
          <w:szCs w:val="28"/>
        </w:rPr>
        <w:t xml:space="preserve">不合格不得分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圆锥</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超差1′扣1分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145±0.08</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33±0.02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26±0.02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2处</w:t>
      </w:r>
    </w:p>
    <w:p>
      <w:pPr>
        <w:ind w:left="0" w:right="0" w:firstLine="560"/>
        <w:spacing w:before="450" w:after="450" w:line="312" w:lineRule="auto"/>
      </w:pPr>
      <w:r>
        <w:rPr>
          <w:rFonts w:ascii="宋体" w:hAnsi="宋体" w:eastAsia="宋体" w:cs="宋体"/>
          <w:color w:val="000"/>
          <w:sz w:val="28"/>
          <w:szCs w:val="28"/>
        </w:rPr>
        <w:t xml:space="preserve">槽宽</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3处</w:t>
      </w:r>
    </w:p>
    <w:p>
      <w:pPr>
        <w:ind w:left="0" w:right="0" w:firstLine="560"/>
        <w:spacing w:before="450" w:after="450" w:line="312" w:lineRule="auto"/>
      </w:pPr>
      <w:r>
        <w:rPr>
          <w:rFonts w:ascii="宋体" w:hAnsi="宋体" w:eastAsia="宋体" w:cs="宋体"/>
          <w:color w:val="000"/>
          <w:sz w:val="28"/>
          <w:szCs w:val="28"/>
        </w:rPr>
        <w:t xml:space="preserve">形位公差</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文明生产</w:t>
      </w:r>
    </w:p>
    <w:p>
      <w:pPr>
        <w:ind w:left="0" w:right="0" w:firstLine="560"/>
        <w:spacing w:before="450" w:after="450" w:line="312" w:lineRule="auto"/>
      </w:pPr>
      <w:r>
        <w:rPr>
          <w:rFonts w:ascii="宋体" w:hAnsi="宋体" w:eastAsia="宋体" w:cs="宋体"/>
          <w:color w:val="000"/>
          <w:sz w:val="28"/>
          <w:szCs w:val="28"/>
        </w:rPr>
        <w:t xml:space="preserve">按有关规定每违反一项从总分中扣3分，发生重大事故取消考试。扣分不超过10分。</w:t>
      </w:r>
    </w:p>
    <w:p>
      <w:pPr>
        <w:ind w:left="0" w:right="0" w:firstLine="560"/>
        <w:spacing w:before="450" w:after="450" w:line="312" w:lineRule="auto"/>
      </w:pPr>
      <w:r>
        <w:rPr>
          <w:rFonts w:ascii="宋体" w:hAnsi="宋体" w:eastAsia="宋体" w:cs="宋体"/>
          <w:color w:val="000"/>
          <w:sz w:val="28"/>
          <w:szCs w:val="28"/>
        </w:rPr>
        <w:t xml:space="preserve">程序编制</w:t>
      </w:r>
    </w:p>
    <w:p>
      <w:pPr>
        <w:ind w:left="0" w:right="0" w:firstLine="560"/>
        <w:spacing w:before="450" w:after="450" w:line="312" w:lineRule="auto"/>
      </w:pPr>
      <w:r>
        <w:rPr>
          <w:rFonts w:ascii="宋体" w:hAnsi="宋体" w:eastAsia="宋体" w:cs="宋体"/>
          <w:color w:val="000"/>
          <w:sz w:val="28"/>
          <w:szCs w:val="28"/>
        </w:rPr>
        <w:t xml:space="preserve">①程序要完整，有自动换刀，连续加工（除端面外，不允许手动加工）。②加工中有违反数控工艺（如未按小批量生产条件编程等），视情况酌情扣分。③扣分不超过20分。</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①一般按照GB1804-M。②工件必须完整，考件局部无缺陷（夹伤等）。③扣分不超过10分。</w:t>
      </w:r>
    </w:p>
    <w:p>
      <w:pPr>
        <w:ind w:left="0" w:right="0" w:firstLine="560"/>
        <w:spacing w:before="450" w:after="450" w:line="312" w:lineRule="auto"/>
      </w:pPr>
      <w:r>
        <w:rPr>
          <w:rFonts w:ascii="宋体" w:hAnsi="宋体" w:eastAsia="宋体" w:cs="宋体"/>
          <w:color w:val="000"/>
          <w:sz w:val="28"/>
          <w:szCs w:val="28"/>
        </w:rPr>
        <w:t xml:space="preserve">加工时间</w:t>
      </w:r>
    </w:p>
    <w:p>
      <w:pPr>
        <w:ind w:left="0" w:right="0" w:firstLine="560"/>
        <w:spacing w:before="450" w:after="450" w:line="312" w:lineRule="auto"/>
      </w:pPr>
      <w:r>
        <w:rPr>
          <w:rFonts w:ascii="宋体" w:hAnsi="宋体" w:eastAsia="宋体" w:cs="宋体"/>
          <w:color w:val="000"/>
          <w:sz w:val="28"/>
          <w:szCs w:val="28"/>
        </w:rPr>
        <w:t xml:space="preserve">定额时间，180分钟。到时间停止加工。</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监考人</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第一届全国数控技能大赛</w:t>
      </w:r>
    </w:p>
    <w:p>
      <w:pPr>
        <w:ind w:left="0" w:right="0" w:firstLine="560"/>
        <w:spacing w:before="450" w:after="450" w:line="312" w:lineRule="auto"/>
      </w:pPr>
      <w:r>
        <w:rPr>
          <w:rFonts w:ascii="宋体" w:hAnsi="宋体" w:eastAsia="宋体" w:cs="宋体"/>
          <w:color w:val="000"/>
          <w:sz w:val="28"/>
          <w:szCs w:val="28"/>
        </w:rPr>
        <w:t xml:space="preserve">数控铣（加工中心）实际操作模拟试题及评分标准</w:t>
      </w:r>
    </w:p>
    <w:p>
      <w:pPr>
        <w:ind w:left="0" w:right="0" w:firstLine="560"/>
        <w:spacing w:before="450" w:after="450" w:line="312" w:lineRule="auto"/>
      </w:pPr>
      <w:r>
        <w:rPr>
          <w:rFonts w:ascii="宋体" w:hAnsi="宋体" w:eastAsia="宋体" w:cs="宋体"/>
          <w:color w:val="000"/>
          <w:sz w:val="28"/>
          <w:szCs w:val="28"/>
        </w:rPr>
        <w:t xml:space="preserve">(学生组/职工组)</w:t>
      </w:r>
    </w:p>
    <w:p>
      <w:pPr>
        <w:ind w:left="0" w:right="0" w:firstLine="560"/>
        <w:spacing w:before="450" w:after="450" w:line="312" w:lineRule="auto"/>
      </w:pPr>
      <w:r>
        <w:rPr>
          <w:rFonts w:ascii="宋体" w:hAnsi="宋体" w:eastAsia="宋体" w:cs="宋体"/>
          <w:color w:val="000"/>
          <w:sz w:val="28"/>
          <w:szCs w:val="28"/>
        </w:rPr>
        <w:t xml:space="preserve">数控铣床加工操作模拟试题</w:t>
      </w:r>
    </w:p>
    <w:p>
      <w:pPr>
        <w:ind w:left="0" w:right="0" w:firstLine="560"/>
        <w:spacing w:before="450" w:after="450" w:line="312" w:lineRule="auto"/>
      </w:pPr>
      <w:r>
        <w:rPr>
          <w:rFonts w:ascii="宋体" w:hAnsi="宋体" w:eastAsia="宋体" w:cs="宋体"/>
          <w:color w:val="000"/>
          <w:sz w:val="28"/>
          <w:szCs w:val="28"/>
        </w:rPr>
        <w:t xml:space="preserve">20±0.1</w:t>
      </w:r>
    </w:p>
    <w:p>
      <w:pPr>
        <w:ind w:left="0" w:right="0" w:firstLine="560"/>
        <w:spacing w:before="450" w:after="450" w:line="312" w:lineRule="auto"/>
      </w:pPr>
      <w:r>
        <w:rPr>
          <w:rFonts w:ascii="宋体" w:hAnsi="宋体" w:eastAsia="宋体" w:cs="宋体"/>
          <w:color w:val="000"/>
          <w:sz w:val="28"/>
          <w:szCs w:val="28"/>
        </w:rPr>
        <w:t xml:space="preserve">40±0.1</w:t>
      </w:r>
    </w:p>
    <w:p>
      <w:pPr>
        <w:ind w:left="0" w:right="0" w:firstLine="560"/>
        <w:spacing w:before="450" w:after="450" w:line="312" w:lineRule="auto"/>
      </w:pPr>
      <w:r>
        <w:rPr>
          <w:rFonts w:ascii="宋体" w:hAnsi="宋体" w:eastAsia="宋体" w:cs="宋体"/>
          <w:color w:val="000"/>
          <w:sz w:val="28"/>
          <w:szCs w:val="28"/>
        </w:rPr>
        <w:t xml:space="preserve">SR50</w:t>
      </w:r>
    </w:p>
    <w:p>
      <w:pPr>
        <w:ind w:left="0" w:right="0" w:firstLine="560"/>
        <w:spacing w:before="450" w:after="450" w:line="312" w:lineRule="auto"/>
      </w:pPr>
      <w:r>
        <w:rPr>
          <w:rFonts w:ascii="宋体" w:hAnsi="宋体" w:eastAsia="宋体" w:cs="宋体"/>
          <w:color w:val="000"/>
          <w:sz w:val="28"/>
          <w:szCs w:val="28"/>
        </w:rPr>
        <w:t xml:space="preserve">180±0.02</w:t>
      </w:r>
    </w:p>
    <w:p>
      <w:pPr>
        <w:ind w:left="0" w:right="0" w:firstLine="560"/>
        <w:spacing w:before="450" w:after="450" w:line="312" w:lineRule="auto"/>
      </w:pPr>
      <w:r>
        <w:rPr>
          <w:rFonts w:ascii="宋体" w:hAnsi="宋体" w:eastAsia="宋体" w:cs="宋体"/>
          <w:color w:val="000"/>
          <w:sz w:val="28"/>
          <w:szCs w:val="28"/>
        </w:rPr>
        <w:t xml:space="preserve">Φ60</w:t>
      </w:r>
    </w:p>
    <w:p>
      <w:pPr>
        <w:ind w:left="0" w:right="0" w:firstLine="560"/>
        <w:spacing w:before="450" w:after="450" w:line="312" w:lineRule="auto"/>
      </w:pPr>
      <w:r>
        <w:rPr>
          <w:rFonts w:ascii="宋体" w:hAnsi="宋体" w:eastAsia="宋体" w:cs="宋体"/>
          <w:color w:val="000"/>
          <w:sz w:val="28"/>
          <w:szCs w:val="28"/>
        </w:rPr>
        <w:t xml:space="preserve">160±0.02</w:t>
      </w:r>
    </w:p>
    <w:p>
      <w:pPr>
        <w:ind w:left="0" w:right="0" w:firstLine="560"/>
        <w:spacing w:before="450" w:after="450" w:line="312" w:lineRule="auto"/>
      </w:pPr>
      <w:r>
        <w:rPr>
          <w:rFonts w:ascii="宋体" w:hAnsi="宋体" w:eastAsia="宋体" w:cs="宋体"/>
          <w:color w:val="000"/>
          <w:sz w:val="28"/>
          <w:szCs w:val="28"/>
        </w:rPr>
        <w:t xml:space="preserve">200±0.02</w:t>
      </w:r>
    </w:p>
    <w:p>
      <w:pPr>
        <w:ind w:left="0" w:right="0" w:firstLine="560"/>
        <w:spacing w:before="450" w:after="450" w:line="312" w:lineRule="auto"/>
      </w:pPr>
      <w:r>
        <w:rPr>
          <w:rFonts w:ascii="宋体" w:hAnsi="宋体" w:eastAsia="宋体" w:cs="宋体"/>
          <w:color w:val="000"/>
          <w:sz w:val="28"/>
          <w:szCs w:val="28"/>
        </w:rPr>
        <w:t xml:space="preserve">4-R10</w:t>
      </w:r>
    </w:p>
    <w:p>
      <w:pPr>
        <w:ind w:left="0" w:right="0" w:firstLine="560"/>
        <w:spacing w:before="450" w:after="450" w:line="312" w:lineRule="auto"/>
      </w:pPr>
      <w:r>
        <w:rPr>
          <w:rFonts w:ascii="宋体" w:hAnsi="宋体" w:eastAsia="宋体" w:cs="宋体"/>
          <w:color w:val="000"/>
          <w:sz w:val="28"/>
          <w:szCs w:val="28"/>
        </w:rPr>
        <w:t xml:space="preserve">2-R20</w:t>
      </w:r>
    </w:p>
    <w:p>
      <w:pPr>
        <w:ind w:left="0" w:right="0" w:firstLine="560"/>
        <w:spacing w:before="450" w:after="450" w:line="312" w:lineRule="auto"/>
      </w:pPr>
      <w:r>
        <w:rPr>
          <w:rFonts w:ascii="宋体" w:hAnsi="宋体" w:eastAsia="宋体" w:cs="宋体"/>
          <w:color w:val="000"/>
          <w:sz w:val="28"/>
          <w:szCs w:val="28"/>
        </w:rPr>
        <w:t xml:space="preserve">100±0.02</w:t>
      </w:r>
    </w:p>
    <w:p>
      <w:pPr>
        <w:ind w:left="0" w:right="0" w:firstLine="560"/>
        <w:spacing w:before="450" w:after="450" w:line="312" w:lineRule="auto"/>
      </w:pPr>
      <w:r>
        <w:rPr>
          <w:rFonts w:ascii="宋体" w:hAnsi="宋体" w:eastAsia="宋体" w:cs="宋体"/>
          <w:color w:val="000"/>
          <w:sz w:val="28"/>
          <w:szCs w:val="28"/>
        </w:rPr>
        <w:t xml:space="preserve">120±0.02</w:t>
      </w:r>
    </w:p>
    <w:p>
      <w:pPr>
        <w:ind w:left="0" w:right="0" w:firstLine="560"/>
        <w:spacing w:before="450" w:after="450" w:line="312" w:lineRule="auto"/>
      </w:pPr>
      <w:r>
        <w:rPr>
          <w:rFonts w:ascii="宋体" w:hAnsi="宋体" w:eastAsia="宋体" w:cs="宋体"/>
          <w:color w:val="000"/>
          <w:sz w:val="28"/>
          <w:szCs w:val="28"/>
        </w:rPr>
        <w:t xml:space="preserve">140±0.02</w:t>
      </w:r>
    </w:p>
    <w:p>
      <w:pPr>
        <w:ind w:left="0" w:right="0" w:firstLine="560"/>
        <w:spacing w:before="450" w:after="450" w:line="312" w:lineRule="auto"/>
      </w:pPr>
      <w:r>
        <w:rPr>
          <w:rFonts w:ascii="宋体" w:hAnsi="宋体" w:eastAsia="宋体" w:cs="宋体"/>
          <w:color w:val="000"/>
          <w:sz w:val="28"/>
          <w:szCs w:val="28"/>
        </w:rPr>
        <w:t xml:space="preserve">8-R6</w:t>
      </w:r>
    </w:p>
    <w:p>
      <w:pPr>
        <w:ind w:left="0" w:right="0" w:firstLine="560"/>
        <w:spacing w:before="450" w:after="450" w:line="312" w:lineRule="auto"/>
      </w:pPr>
      <w:r>
        <w:rPr>
          <w:rFonts w:ascii="宋体" w:hAnsi="宋体" w:eastAsia="宋体" w:cs="宋体"/>
          <w:color w:val="000"/>
          <w:sz w:val="28"/>
          <w:szCs w:val="28"/>
        </w:rPr>
        <w:t xml:space="preserve">6-Φ5</w:t>
      </w:r>
    </w:p>
    <w:p>
      <w:pPr>
        <w:ind w:left="0" w:right="0" w:firstLine="560"/>
        <w:spacing w:before="450" w:after="450" w:line="312" w:lineRule="auto"/>
      </w:pPr>
      <w:r>
        <w:rPr>
          <w:rFonts w:ascii="宋体" w:hAnsi="宋体" w:eastAsia="宋体" w:cs="宋体"/>
          <w:color w:val="000"/>
          <w:sz w:val="28"/>
          <w:szCs w:val="28"/>
        </w:rPr>
        <w:t xml:space="preserve">6-Φ8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1、不准用砂布及锉刀等修饰表面。</w:t>
      </w:r>
    </w:p>
    <w:p>
      <w:pPr>
        <w:ind w:left="0" w:right="0" w:firstLine="560"/>
        <w:spacing w:before="450" w:after="450" w:line="312" w:lineRule="auto"/>
      </w:pPr>
      <w:r>
        <w:rPr>
          <w:rFonts w:ascii="宋体" w:hAnsi="宋体" w:eastAsia="宋体" w:cs="宋体"/>
          <w:color w:val="000"/>
          <w:sz w:val="28"/>
          <w:szCs w:val="28"/>
        </w:rPr>
        <w:t xml:space="preserve">2、未注公差尺寸按</w:t>
      </w:r>
    </w:p>
    <w:p>
      <w:pPr>
        <w:ind w:left="0" w:right="0" w:firstLine="560"/>
        <w:spacing w:before="450" w:after="450" w:line="312" w:lineRule="auto"/>
      </w:pPr>
      <w:r>
        <w:rPr>
          <w:rFonts w:ascii="宋体" w:hAnsi="宋体" w:eastAsia="宋体" w:cs="宋体"/>
          <w:color w:val="000"/>
          <w:sz w:val="28"/>
          <w:szCs w:val="28"/>
        </w:rPr>
        <w:t xml:space="preserve">GB1804-M。</w:t>
      </w:r>
    </w:p>
    <w:p>
      <w:pPr>
        <w:ind w:left="0" w:right="0" w:firstLine="560"/>
        <w:spacing w:before="450" w:after="450" w:line="312" w:lineRule="auto"/>
      </w:pPr>
      <w:r>
        <w:rPr>
          <w:rFonts w:ascii="宋体" w:hAnsi="宋体" w:eastAsia="宋体" w:cs="宋体"/>
          <w:color w:val="000"/>
          <w:sz w:val="28"/>
          <w:szCs w:val="28"/>
        </w:rPr>
        <w:t xml:space="preserve">3、Φ8与Φ5两孔偏距不得大于0.054、材料及备料尺寸：45#（210×150×50）。</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数控铣床</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HNCM0001</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宋体" w:hAnsi="宋体" w:eastAsia="宋体" w:cs="宋体"/>
          <w:color w:val="000"/>
          <w:sz w:val="28"/>
          <w:szCs w:val="28"/>
        </w:rPr>
        <w:t xml:space="preserve">竞赛批次</w:t>
      </w:r>
    </w:p>
    <w:p>
      <w:pPr>
        <w:ind w:left="0" w:right="0" w:firstLine="560"/>
        <w:spacing w:before="450" w:after="450" w:line="312" w:lineRule="auto"/>
      </w:pPr>
      <w:r>
        <w:rPr>
          <w:rFonts w:ascii="宋体" w:hAnsi="宋体" w:eastAsia="宋体" w:cs="宋体"/>
          <w:color w:val="000"/>
          <w:sz w:val="28"/>
          <w:szCs w:val="28"/>
        </w:rPr>
        <w:t xml:space="preserve">机床编号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考核内容及要求</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200±0.02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140±0.02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R10</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SR50</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超差0.01扣2分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φ60</w:t>
      </w:r>
    </w:p>
    <w:p>
      <w:pPr>
        <w:ind w:left="0" w:right="0" w:firstLine="560"/>
        <w:spacing w:before="450" w:after="450" w:line="312" w:lineRule="auto"/>
      </w:pPr>
      <w:r>
        <w:rPr>
          <w:rFonts w:ascii="宋体" w:hAnsi="宋体" w:eastAsia="宋体" w:cs="宋体"/>
          <w:color w:val="000"/>
          <w:sz w:val="28"/>
          <w:szCs w:val="28"/>
        </w:rPr>
        <w:t xml:space="preserve">型腔</w:t>
      </w:r>
    </w:p>
    <w:p>
      <w:pPr>
        <w:ind w:left="0" w:right="0" w:firstLine="560"/>
        <w:spacing w:before="450" w:after="450" w:line="312" w:lineRule="auto"/>
      </w:pPr>
      <w:r>
        <w:rPr>
          <w:rFonts w:ascii="宋体" w:hAnsi="宋体" w:eastAsia="宋体" w:cs="宋体"/>
          <w:color w:val="000"/>
          <w:sz w:val="28"/>
          <w:szCs w:val="28"/>
        </w:rPr>
        <w:t xml:space="preserve">100±0.02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160±0.02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降一级扣2分</w:t>
      </w:r>
    </w:p>
    <w:p>
      <w:pPr>
        <w:ind w:left="0" w:right="0" w:firstLine="560"/>
        <w:spacing w:before="450" w:after="450" w:line="312" w:lineRule="auto"/>
      </w:pPr>
      <w:r>
        <w:rPr>
          <w:rFonts w:ascii="宋体" w:hAnsi="宋体" w:eastAsia="宋体" w:cs="宋体"/>
          <w:color w:val="000"/>
          <w:sz w:val="28"/>
          <w:szCs w:val="28"/>
        </w:rPr>
        <w:t xml:space="preserve">两孔偏距</w:t>
      </w:r>
    </w:p>
    <w:p>
      <w:pPr>
        <w:ind w:left="0" w:right="0" w:firstLine="560"/>
        <w:spacing w:before="450" w:after="450" w:line="312" w:lineRule="auto"/>
      </w:pPr>
      <w:r>
        <w:rPr>
          <w:rFonts w:ascii="宋体" w:hAnsi="宋体" w:eastAsia="宋体" w:cs="宋体"/>
          <w:color w:val="000"/>
          <w:sz w:val="28"/>
          <w:szCs w:val="28"/>
        </w:rPr>
        <w:t xml:space="preserve">不合格不得分</w:t>
      </w:r>
    </w:p>
    <w:p>
      <w:pPr>
        <w:ind w:left="0" w:right="0" w:firstLine="560"/>
        <w:spacing w:before="450" w:after="450" w:line="312" w:lineRule="auto"/>
      </w:pPr>
      <w:r>
        <w:rPr>
          <w:rFonts w:ascii="宋体" w:hAnsi="宋体" w:eastAsia="宋体" w:cs="宋体"/>
          <w:color w:val="000"/>
          <w:sz w:val="28"/>
          <w:szCs w:val="28"/>
        </w:rPr>
        <w:t xml:space="preserve">孔位</w:t>
      </w:r>
    </w:p>
    <w:p>
      <w:pPr>
        <w:ind w:left="0" w:right="0" w:firstLine="560"/>
        <w:spacing w:before="450" w:after="450" w:line="312" w:lineRule="auto"/>
      </w:pPr>
      <w:r>
        <w:rPr>
          <w:rFonts w:ascii="宋体" w:hAnsi="宋体" w:eastAsia="宋体" w:cs="宋体"/>
          <w:color w:val="000"/>
          <w:sz w:val="28"/>
          <w:szCs w:val="28"/>
        </w:rPr>
        <w:t xml:space="preserve">160±0.08</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180±0.02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120±0.02</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孔径</w:t>
      </w:r>
    </w:p>
    <w:p>
      <w:pPr>
        <w:ind w:left="0" w:right="0" w:firstLine="560"/>
        <w:spacing w:before="450" w:after="450" w:line="312" w:lineRule="auto"/>
      </w:pPr>
      <w:r>
        <w:rPr>
          <w:rFonts w:ascii="宋体" w:hAnsi="宋体" w:eastAsia="宋体" w:cs="宋体"/>
          <w:color w:val="000"/>
          <w:sz w:val="28"/>
          <w:szCs w:val="28"/>
        </w:rPr>
        <w:t xml:space="preserve">φ5</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6处</w:t>
      </w:r>
    </w:p>
    <w:p>
      <w:pPr>
        <w:ind w:left="0" w:right="0" w:firstLine="560"/>
        <w:spacing w:before="450" w:after="450" w:line="312" w:lineRule="auto"/>
      </w:pPr>
      <w:r>
        <w:rPr>
          <w:rFonts w:ascii="宋体" w:hAnsi="宋体" w:eastAsia="宋体" w:cs="宋体"/>
          <w:color w:val="000"/>
          <w:sz w:val="28"/>
          <w:szCs w:val="28"/>
        </w:rPr>
        <w:t xml:space="preserve">φ8</w:t>
      </w:r>
    </w:p>
    <w:p>
      <w:pPr>
        <w:ind w:left="0" w:right="0" w:firstLine="560"/>
        <w:spacing w:before="450" w:after="450" w:line="312" w:lineRule="auto"/>
      </w:pPr>
      <w:r>
        <w:rPr>
          <w:rFonts w:ascii="宋体" w:hAnsi="宋体" w:eastAsia="宋体" w:cs="宋体"/>
          <w:color w:val="000"/>
          <w:sz w:val="28"/>
          <w:szCs w:val="28"/>
        </w:rPr>
        <w:t xml:space="preserve">6处</w:t>
      </w:r>
    </w:p>
    <w:p>
      <w:pPr>
        <w:ind w:left="0" w:right="0" w:firstLine="560"/>
        <w:spacing w:before="450" w:after="450" w:line="312" w:lineRule="auto"/>
      </w:pPr>
      <w:r>
        <w:rPr>
          <w:rFonts w:ascii="宋体" w:hAnsi="宋体" w:eastAsia="宋体" w:cs="宋体"/>
          <w:color w:val="000"/>
          <w:sz w:val="28"/>
          <w:szCs w:val="28"/>
        </w:rPr>
        <w:t xml:space="preserve">形位公差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超差0.01扣1分</w:t>
      </w:r>
    </w:p>
    <w:p>
      <w:pPr>
        <w:ind w:left="0" w:right="0" w:firstLine="560"/>
        <w:spacing w:before="450" w:after="450" w:line="312" w:lineRule="auto"/>
      </w:pPr>
      <w:r>
        <w:rPr>
          <w:rFonts w:ascii="宋体" w:hAnsi="宋体" w:eastAsia="宋体" w:cs="宋体"/>
          <w:color w:val="000"/>
          <w:sz w:val="28"/>
          <w:szCs w:val="28"/>
        </w:rPr>
        <w:t xml:space="preserve">文明生产</w:t>
      </w:r>
    </w:p>
    <w:p>
      <w:pPr>
        <w:ind w:left="0" w:right="0" w:firstLine="560"/>
        <w:spacing w:before="450" w:after="450" w:line="312" w:lineRule="auto"/>
      </w:pPr>
      <w:r>
        <w:rPr>
          <w:rFonts w:ascii="宋体" w:hAnsi="宋体" w:eastAsia="宋体" w:cs="宋体"/>
          <w:color w:val="000"/>
          <w:sz w:val="28"/>
          <w:szCs w:val="28"/>
        </w:rPr>
        <w:t xml:space="preserve">按有关规定每违反一项从总分中扣3分，发生重大事故取消考试。扣分不超过10分。</w:t>
      </w:r>
    </w:p>
    <w:p>
      <w:pPr>
        <w:ind w:left="0" w:right="0" w:firstLine="560"/>
        <w:spacing w:before="450" w:after="450" w:line="312" w:lineRule="auto"/>
      </w:pPr>
      <w:r>
        <w:rPr>
          <w:rFonts w:ascii="宋体" w:hAnsi="宋体" w:eastAsia="宋体" w:cs="宋体"/>
          <w:color w:val="000"/>
          <w:sz w:val="28"/>
          <w:szCs w:val="28"/>
        </w:rPr>
        <w:t xml:space="preserve">程序编制</w:t>
      </w:r>
    </w:p>
    <w:p>
      <w:pPr>
        <w:ind w:left="0" w:right="0" w:firstLine="560"/>
        <w:spacing w:before="450" w:after="450" w:line="312" w:lineRule="auto"/>
      </w:pPr>
      <w:r>
        <w:rPr>
          <w:rFonts w:ascii="宋体" w:hAnsi="宋体" w:eastAsia="宋体" w:cs="宋体"/>
          <w:color w:val="000"/>
          <w:sz w:val="28"/>
          <w:szCs w:val="28"/>
        </w:rPr>
        <w:t xml:space="preserve">①程序要完整，有自动换刀，连续加工（除端面外，不允许手动加工）。②加工中有违反数控工艺（如未按小批量生产条件编程等），视情况酌情扣分。③扣分不超过20分。</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①一般按照GB1804-M。②工件必须完整，考件局部无缺陷（夹伤等）。③扣分不超过10分。</w:t>
      </w:r>
    </w:p>
    <w:p>
      <w:pPr>
        <w:ind w:left="0" w:right="0" w:firstLine="560"/>
        <w:spacing w:before="450" w:after="450" w:line="312" w:lineRule="auto"/>
      </w:pPr>
      <w:r>
        <w:rPr>
          <w:rFonts w:ascii="宋体" w:hAnsi="宋体" w:eastAsia="宋体" w:cs="宋体"/>
          <w:color w:val="000"/>
          <w:sz w:val="28"/>
          <w:szCs w:val="28"/>
        </w:rPr>
        <w:t xml:space="preserve">加工时间</w:t>
      </w:r>
    </w:p>
    <w:p>
      <w:pPr>
        <w:ind w:left="0" w:right="0" w:firstLine="560"/>
        <w:spacing w:before="450" w:after="450" w:line="312" w:lineRule="auto"/>
      </w:pPr>
      <w:r>
        <w:rPr>
          <w:rFonts w:ascii="宋体" w:hAnsi="宋体" w:eastAsia="宋体" w:cs="宋体"/>
          <w:color w:val="000"/>
          <w:sz w:val="28"/>
          <w:szCs w:val="28"/>
        </w:rPr>
        <w:t xml:space="preserve">定额时间，180分钟。到时间停止加工。</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监考人</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2025-07-07T14:18:13+08:00</dcterms:created>
  <dcterms:modified xsi:type="dcterms:W3CDTF">2025-07-07T14:18:13+08:00</dcterms:modified>
</cp:coreProperties>
</file>

<file path=docProps/custom.xml><?xml version="1.0" encoding="utf-8"?>
<Properties xmlns="http://schemas.openxmlformats.org/officeDocument/2006/custom-properties" xmlns:vt="http://schemas.openxmlformats.org/officeDocument/2006/docPropsVTypes"/>
</file>