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市2025年乡村振兴工作会讲话</w:t>
      </w:r>
      <w:bookmarkEnd w:id="1"/>
    </w:p>
    <w:p>
      <w:pPr>
        <w:jc w:val="center"/>
        <w:spacing w:before="0" w:after="450"/>
      </w:pPr>
      <w:r>
        <w:rPr>
          <w:rFonts w:ascii="Arial" w:hAnsi="Arial" w:eastAsia="Arial" w:cs="Arial"/>
          <w:color w:val="999999"/>
          <w:sz w:val="20"/>
          <w:szCs w:val="20"/>
        </w:rPr>
        <w:t xml:space="preserve">来源：网络  作者：枫叶飘零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市2024年乡村振兴工作会讲话这次会议的主要任务是全面贯彻落实（）农村工作会议，深入分析面临的形势和任务，研究部署今年农村工作。具体到今年，重点抓好以下五个方面工作。第一，要抓改革，增活力。牢固树立强烈的短板意识、问题导向，通过改革，补齐短...</w:t>
      </w:r>
    </w:p>
    <w:p>
      <w:pPr>
        <w:ind w:left="0" w:right="0" w:firstLine="560"/>
        <w:spacing w:before="450" w:after="450" w:line="312" w:lineRule="auto"/>
      </w:pPr>
      <w:r>
        <w:rPr>
          <w:rFonts w:ascii="宋体" w:hAnsi="宋体" w:eastAsia="宋体" w:cs="宋体"/>
          <w:color w:val="000"/>
          <w:sz w:val="28"/>
          <w:szCs w:val="28"/>
        </w:rPr>
        <w:t xml:space="preserve">市2025年乡村振兴工作会讲话</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这次会议的主要任务是全面贯彻落实（）农村工作会议，深入分析面临的形势和任务，研究部署今年农村工作。具体到今年，重点抓好以下五个方面工作。</w:t>
      </w:r>
    </w:p>
    <w:p>
      <w:pPr>
        <w:ind w:left="0" w:right="0" w:firstLine="560"/>
        <w:spacing w:before="450" w:after="450" w:line="312" w:lineRule="auto"/>
      </w:pPr>
      <w:r>
        <w:rPr>
          <w:rFonts w:ascii="宋体" w:hAnsi="宋体" w:eastAsia="宋体" w:cs="宋体"/>
          <w:color w:val="000"/>
          <w:sz w:val="28"/>
          <w:szCs w:val="28"/>
        </w:rPr>
        <w:t xml:space="preserve">第一，要抓改革，增活力。牢固树立强烈的短板意识、问题导向，通过改革，补齐短板。推进农业供给侧结构性改革。核心是围绕市场、需求进行生产，优化农业资源的配置，扩大农产品有效供给，解决好“不合理供给导致农产品结构性失衡和给资源环境带来较大压力”这两大问题。</w:t>
      </w:r>
    </w:p>
    <w:p>
      <w:pPr>
        <w:ind w:left="0" w:right="0" w:firstLine="560"/>
        <w:spacing w:before="450" w:after="450" w:line="312" w:lineRule="auto"/>
      </w:pPr>
      <w:r>
        <w:rPr>
          <w:rFonts w:ascii="宋体" w:hAnsi="宋体" w:eastAsia="宋体" w:cs="宋体"/>
          <w:color w:val="000"/>
          <w:sz w:val="28"/>
          <w:szCs w:val="28"/>
        </w:rPr>
        <w:t xml:space="preserve">一方面，要通过产业结构调整，实现农产品供需平衡迈向高水平。今年省里将启动种养结合循环农业示范工程，加大粮改饲扶持力度，我们要做好承接落实工作。</w:t>
      </w:r>
    </w:p>
    <w:p>
      <w:pPr>
        <w:ind w:left="0" w:right="0" w:firstLine="560"/>
        <w:spacing w:before="450" w:after="450" w:line="312" w:lineRule="auto"/>
      </w:pPr>
      <w:r>
        <w:rPr>
          <w:rFonts w:ascii="宋体" w:hAnsi="宋体" w:eastAsia="宋体" w:cs="宋体"/>
          <w:color w:val="000"/>
          <w:sz w:val="28"/>
          <w:szCs w:val="28"/>
        </w:rPr>
        <w:t xml:space="preserve">另一方面，要通过粮食去库存、生产降成本、基础补短板等措施，促进农业生产转到质量数量并重上来，切实提高农业供给体系质量和效率。推进农村金融综合改革。稳妥推进*承包土地经营权抵押贷款试点，确保完成阶段性任务。积极推动金融机构网点下沉到县区、乡镇，实施农村基础金融服务“村村通”工程，提升涉农信贷投放量。扩大政策性融资担保涉农业务量，“三农”贷款在保余额逐年提高。</w:t>
      </w:r>
    </w:p>
    <w:p>
      <w:pPr>
        <w:ind w:left="0" w:right="0" w:firstLine="560"/>
        <w:spacing w:before="450" w:after="450" w:line="312" w:lineRule="auto"/>
      </w:pPr>
      <w:r>
        <w:rPr>
          <w:rFonts w:ascii="宋体" w:hAnsi="宋体" w:eastAsia="宋体" w:cs="宋体"/>
          <w:color w:val="000"/>
          <w:sz w:val="28"/>
          <w:szCs w:val="28"/>
        </w:rPr>
        <w:t xml:space="preserve">推进农村集体产权制度改革试点。省里要求，今年各市要确保完成*-*个村的试点任务，有试点任务的县区要顺势而为、主动作为。*县要加快农村产权流转交易市场试点建设，真正让农村土地、山林、水面活起来。市农委要做好对接联系、指导帮扶，确保各项工作有序推进。市林业、水利、粮食、供销等部门，要推动各自领域的重点改革，确保各项工作走在全省前列。</w:t>
      </w:r>
    </w:p>
    <w:p>
      <w:pPr>
        <w:ind w:left="0" w:right="0" w:firstLine="560"/>
        <w:spacing w:before="450" w:after="450" w:line="312" w:lineRule="auto"/>
      </w:pPr>
      <w:r>
        <w:rPr>
          <w:rFonts w:ascii="宋体" w:hAnsi="宋体" w:eastAsia="宋体" w:cs="宋体"/>
          <w:color w:val="000"/>
          <w:sz w:val="28"/>
          <w:szCs w:val="28"/>
        </w:rPr>
        <w:t xml:space="preserve">推进户籍制度改革。深化城乡户籍一元化改革，结合城乡一体、产城融合发展、沉陷区搬迁安置、美丽乡村建设，保留“三权”不变，引导农村人口向城镇转移，提高户籍人口城镇化率。</w:t>
      </w:r>
    </w:p>
    <w:p>
      <w:pPr>
        <w:ind w:left="0" w:right="0" w:firstLine="560"/>
        <w:spacing w:before="450" w:after="450" w:line="312" w:lineRule="auto"/>
      </w:pPr>
      <w:r>
        <w:rPr>
          <w:rFonts w:ascii="宋体" w:hAnsi="宋体" w:eastAsia="宋体" w:cs="宋体"/>
          <w:color w:val="000"/>
          <w:sz w:val="28"/>
          <w:szCs w:val="28"/>
        </w:rPr>
        <w:t xml:space="preserve">第二，要抓基础，抢开局。一年之计在于春，人勤春来早。要推进春耕备耕工作。做好春季麦田管理，加强小麦苗情、墒情、病虫情监测，因苗促控，适时追肥，促弱转壮，开展化学除草，综合防控小麦病虫害。加强农资供应和市场监管。抓好冬季越冬蔬菜田间管理，指导蔬菜育苗和移栽工作，围绕蔬菜标准园创建，大力实施蔬菜绿色增长模式攻关。要科学安排植树造林。抓好整地关、苗木关、栽植关，落实好管护措施，确保*月底之前完成全年植树造林*万亩任务，保证成活率。</w:t>
      </w:r>
    </w:p>
    <w:p>
      <w:pPr>
        <w:ind w:left="0" w:right="0" w:firstLine="560"/>
        <w:spacing w:before="450" w:after="450" w:line="312" w:lineRule="auto"/>
      </w:pPr>
      <w:r>
        <w:rPr>
          <w:rFonts w:ascii="宋体" w:hAnsi="宋体" w:eastAsia="宋体" w:cs="宋体"/>
          <w:color w:val="000"/>
          <w:sz w:val="28"/>
          <w:szCs w:val="28"/>
        </w:rPr>
        <w:t xml:space="preserve">要加强农村电网改造升级。新改建农村变电站*座、线路*公里。按照上级统一部署，扎实开展农村“低电压”综合治理，进一步提高供电可靠性。在保护生态和农民利益前提下，着力发展光伏发电。</w:t>
      </w:r>
    </w:p>
    <w:p>
      <w:pPr>
        <w:ind w:left="0" w:right="0" w:firstLine="560"/>
        <w:spacing w:before="450" w:after="450" w:line="312" w:lineRule="auto"/>
      </w:pPr>
      <w:r>
        <w:rPr>
          <w:rFonts w:ascii="宋体" w:hAnsi="宋体" w:eastAsia="宋体" w:cs="宋体"/>
          <w:color w:val="000"/>
          <w:sz w:val="28"/>
          <w:szCs w:val="28"/>
        </w:rPr>
        <w:t xml:space="preserve">要加强水利工程建设。*是水利部确定的全国重点缺水城市，要把农田水利作为农业基础设施建设的重点，开工建设正硖段行洪区调整改造、淮干一般堤防加固工程，推进西淝河洼地治理，提升淮西湖、十涧湖综合排涝能力，完成世行贷款重点平原洼地治理项目，开展规模化高效节水灌溉行动，不断提高防洪排涝和抗旱保收水平。</w:t>
      </w:r>
    </w:p>
    <w:p>
      <w:pPr>
        <w:ind w:left="0" w:right="0" w:firstLine="560"/>
        <w:spacing w:before="450" w:after="450" w:line="312" w:lineRule="auto"/>
      </w:pPr>
      <w:r>
        <w:rPr>
          <w:rFonts w:ascii="宋体" w:hAnsi="宋体" w:eastAsia="宋体" w:cs="宋体"/>
          <w:color w:val="000"/>
          <w:sz w:val="28"/>
          <w:szCs w:val="28"/>
        </w:rPr>
        <w:t xml:space="preserve">第三，要抓创新，促转型。树立大农业、大食物观念，推动粮经饲统筹、农林牧渔结合、种养加一体、一二三产业融合发展，创新农业产供销体系，推进农业产业链整合和价值链提升。</w:t>
      </w:r>
    </w:p>
    <w:p>
      <w:pPr>
        <w:ind w:left="0" w:right="0" w:firstLine="560"/>
        <w:spacing w:before="450" w:after="450" w:line="312" w:lineRule="auto"/>
      </w:pPr>
      <w:r>
        <w:rPr>
          <w:rFonts w:ascii="宋体" w:hAnsi="宋体" w:eastAsia="宋体" w:cs="宋体"/>
          <w:color w:val="000"/>
          <w:sz w:val="28"/>
          <w:szCs w:val="28"/>
        </w:rPr>
        <w:t xml:space="preserve">创新生产体系。落实粮食安全责任制，继续抓好粮食高产创建活动，建设*个省级粮食绿色增产模式攻关示范片、示范村、示范家庭农场。实施新一轮菜篮子工程，全年蔬菜播种面积 *万亩，创建省级以上蔬菜标准园*家。实施养殖业跨越工程，全市畜禽规模化养殖比重达*%以上；打造沿淮优质渔业板块，推进*县由水产大县向水产强县跨越。建设淠河生态经济带，打造农产品生产供应基地。</w:t>
      </w:r>
    </w:p>
    <w:p>
      <w:pPr>
        <w:ind w:left="0" w:right="0" w:firstLine="560"/>
        <w:spacing w:before="450" w:after="450" w:line="312" w:lineRule="auto"/>
      </w:pPr>
      <w:r>
        <w:rPr>
          <w:rFonts w:ascii="宋体" w:hAnsi="宋体" w:eastAsia="宋体" w:cs="宋体"/>
          <w:color w:val="000"/>
          <w:sz w:val="28"/>
          <w:szCs w:val="28"/>
        </w:rPr>
        <w:t xml:space="preserve">创新产业体系。加快农业产业化步伐，围绕优质粮、畜禽、豆制品等七大特色主导产业，着力打造粮食精深加工、畜禽水产养殖业加工、地方名优农产品加工三大产业链，提高农产品加工转化率和附加值。全年新增市级农业产业化龙头企业*家，规上农产品加工企业*家。强化农旅结合，因地制宜发展创意农业、观光农业、休闲农业、体验农业，将休闲农业和乡村旅游项目建设用地纳入土地利用总体规划和年度计划。加快*现代农业科技示范园以及*县迎河、瓦埠湖等一批示范区建设，创建省级现代农业示范区*个。</w:t>
      </w:r>
    </w:p>
    <w:p>
      <w:pPr>
        <w:ind w:left="0" w:right="0" w:firstLine="560"/>
        <w:spacing w:before="450" w:after="450" w:line="312" w:lineRule="auto"/>
      </w:pPr>
      <w:r>
        <w:rPr>
          <w:rFonts w:ascii="宋体" w:hAnsi="宋体" w:eastAsia="宋体" w:cs="宋体"/>
          <w:color w:val="000"/>
          <w:sz w:val="28"/>
          <w:szCs w:val="28"/>
        </w:rPr>
        <w:t xml:space="preserve">创新供销体系。积极发展“互联网+农产品加工”，布局农村电商生态圈，推进安徽气象大数据中心建设，创新农业新业态和商业新模式。健全农产品产地营销模式，加强农产品流通设施和市场建设，完善农产品冷链物流组织。全年引进、推广各类新技术、新品种、新模式*个。</w:t>
      </w:r>
    </w:p>
    <w:p>
      <w:pPr>
        <w:ind w:left="0" w:right="0" w:firstLine="560"/>
        <w:spacing w:before="450" w:after="450" w:line="312" w:lineRule="auto"/>
      </w:pPr>
      <w:r>
        <w:rPr>
          <w:rFonts w:ascii="宋体" w:hAnsi="宋体" w:eastAsia="宋体" w:cs="宋体"/>
          <w:color w:val="000"/>
          <w:sz w:val="28"/>
          <w:szCs w:val="28"/>
        </w:rPr>
        <w:t xml:space="preserve">创新经营体系。创新发展订单农业，加快新型经营主体和联合体培育，完善农业科技、疫病防控、农资配送、农机作业全程社会化服务，发展多种形式的适度规模经营。全年新增农民专业合作社*家、家庭农场*家；土地流转面积比重达*%，规模化经营比重达*%以上。</w:t>
      </w:r>
    </w:p>
    <w:p>
      <w:pPr>
        <w:ind w:left="0" w:right="0" w:firstLine="560"/>
        <w:spacing w:before="450" w:after="450" w:line="312" w:lineRule="auto"/>
      </w:pPr>
      <w:r>
        <w:rPr>
          <w:rFonts w:ascii="宋体" w:hAnsi="宋体" w:eastAsia="宋体" w:cs="宋体"/>
          <w:color w:val="000"/>
          <w:sz w:val="28"/>
          <w:szCs w:val="28"/>
        </w:rPr>
        <w:t xml:space="preserve">创新技术体系。大力实施“农业科技*工程”，完善农技人员包村联户机制，加大新型职业农民培育力度。深入实施农业机械化推进工程，农机综合作业水平达*%。农作物病虫害综合防治率达*%，推广测土配方施肥*万亩。</w:t>
      </w:r>
    </w:p>
    <w:p>
      <w:pPr>
        <w:ind w:left="0" w:right="0" w:firstLine="560"/>
        <w:spacing w:before="450" w:after="450" w:line="312" w:lineRule="auto"/>
      </w:pPr>
      <w:r>
        <w:rPr>
          <w:rFonts w:ascii="宋体" w:hAnsi="宋体" w:eastAsia="宋体" w:cs="宋体"/>
          <w:color w:val="000"/>
          <w:sz w:val="28"/>
          <w:szCs w:val="28"/>
        </w:rPr>
        <w:t xml:space="preserve">第四，要抓共享，惠民生。要多渠道增加农民收入。从农民收入结构上看，我市农民工资性收入和经营净收入占*%，转移净收入占*%，而财产净收入仅占*%。要在挖掘财产性增收潜力上下功夫，稳步推进股份合作制改革，把集体资产折股量化到户，把产业融合作为农民收入持续较快增长的手段。</w:t>
      </w:r>
    </w:p>
    <w:p>
      <w:pPr>
        <w:ind w:left="0" w:right="0" w:firstLine="560"/>
        <w:spacing w:before="450" w:after="450" w:line="312" w:lineRule="auto"/>
      </w:pPr>
      <w:r>
        <w:rPr>
          <w:rFonts w:ascii="宋体" w:hAnsi="宋体" w:eastAsia="宋体" w:cs="宋体"/>
          <w:color w:val="000"/>
          <w:sz w:val="28"/>
          <w:szCs w:val="28"/>
        </w:rPr>
        <w:t xml:space="preserve">要加强农村生态环境保护。全面划定永久基本农田，大力实施农村土地整治，实行耕地质量保护与提升行动。推进农村环境综合整治，实施农村生活垃圾治理五年专项行动，加大农业面源污染防治，启动土壤环境治理。推进工矿废弃地复垦和采煤沉陷区生态修复，做好重点流域和区域水土流失综合防治。加强秸秆禁烧，推进秸秆还田、发电等综合利用。</w:t>
      </w:r>
    </w:p>
    <w:p>
      <w:pPr>
        <w:ind w:left="0" w:right="0" w:firstLine="560"/>
        <w:spacing w:before="450" w:after="450" w:line="312" w:lineRule="auto"/>
      </w:pPr>
      <w:r>
        <w:rPr>
          <w:rFonts w:ascii="宋体" w:hAnsi="宋体" w:eastAsia="宋体" w:cs="宋体"/>
          <w:color w:val="000"/>
          <w:sz w:val="28"/>
          <w:szCs w:val="28"/>
        </w:rPr>
        <w:t xml:space="preserve">要加强农产品质量安全监管。健全农产品质量安全监管体系建设，着力加强生猪定点屠宰场监管。开展蔬菜、畜禽和水产品例行监测，加大无公害、绿色、有机食品和农业标准化示范区“三品一标”认证力度，开展可追溯试点。建成*市农产品质量检验检测中心，推进*县创建省级农产品质量安全示范县。</w:t>
      </w:r>
    </w:p>
    <w:p>
      <w:pPr>
        <w:ind w:left="0" w:right="0" w:firstLine="560"/>
        <w:spacing w:before="450" w:after="450" w:line="312" w:lineRule="auto"/>
      </w:pPr>
      <w:r>
        <w:rPr>
          <w:rFonts w:ascii="宋体" w:hAnsi="宋体" w:eastAsia="宋体" w:cs="宋体"/>
          <w:color w:val="000"/>
          <w:sz w:val="28"/>
          <w:szCs w:val="28"/>
        </w:rPr>
        <w:t xml:space="preserve">第五，要抓保障，强合力。新常态下加快农业现代化，必须形成合力，强化保障，确保各项任务落到实处。要强化组织领导。各级党w、zf要严格落实“重中之重”的责任要求，在工作部署、资金投入和干部配备上，在发展布局、政策制定和资源配置上，树立统筹意识和全局意识，把“三农”工作放到工业化、城镇化融合发展的大格局中来谋划，以关键问题的有效破解带动整体工作的有力推进。</w:t>
      </w:r>
    </w:p>
    <w:p>
      <w:pPr>
        <w:ind w:left="0" w:right="0" w:firstLine="560"/>
        <w:spacing w:before="450" w:after="450" w:line="312" w:lineRule="auto"/>
      </w:pPr>
      <w:r>
        <w:rPr>
          <w:rFonts w:ascii="宋体" w:hAnsi="宋体" w:eastAsia="宋体" w:cs="宋体"/>
          <w:color w:val="000"/>
          <w:sz w:val="28"/>
          <w:szCs w:val="28"/>
        </w:rPr>
        <w:t xml:space="preserve">要强化基层治理。始终坚持农村基层党组织领导核心地位不动摇，严格落实各级党w抓农村基层党建工作责任制。加快完善乡村治理机制，加强乡镇服务型zf建设，不断提升乡村治理水平。加大对农民身边腐*败问题的查处力度，重点查处土地征收、涉农资金、扶贫开发、“三资”管理等领域虚报冒领、截留私分等侵犯农民权益的问题，为“三农”发展营造风清气正的良好环境。</w:t>
      </w:r>
    </w:p>
    <w:p>
      <w:pPr>
        <w:ind w:left="0" w:right="0" w:firstLine="560"/>
        <w:spacing w:before="450" w:after="450" w:line="312" w:lineRule="auto"/>
      </w:pPr>
      <w:r>
        <w:rPr>
          <w:rFonts w:ascii="宋体" w:hAnsi="宋体" w:eastAsia="宋体" w:cs="宋体"/>
          <w:color w:val="000"/>
          <w:sz w:val="28"/>
          <w:szCs w:val="28"/>
        </w:rPr>
        <w:t xml:space="preserve">要强化政策支持。加强各项政策之间的衔接配套，研究健全农业农村投入持续增长机制，最大限度发挥综合效应。一方面，在做大增量上想办法，充分发挥财政资金的引导示范作用，带动更多的社会资金和金融资源投向农村、服务农民;另一方面，在优化存量上做文章，加大涉农资金整合力度，提高资金使用效益，科学编制“十四五”规划，深入谋划一批促进农业农村发展的重点工程、重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2025-07-09T08:26:11+08:00</dcterms:created>
  <dcterms:modified xsi:type="dcterms:W3CDTF">2025-07-09T08:26:11+08:00</dcterms:modified>
</cp:coreProperties>
</file>

<file path=docProps/custom.xml><?xml version="1.0" encoding="utf-8"?>
<Properties xmlns="http://schemas.openxmlformats.org/officeDocument/2006/custom-properties" xmlns:vt="http://schemas.openxmlformats.org/officeDocument/2006/docPropsVTypes"/>
</file>