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党建联系点调研座谈会讲话材料</w:t>
      </w:r>
      <w:bookmarkEnd w:id="1"/>
    </w:p>
    <w:p>
      <w:pPr>
        <w:jc w:val="center"/>
        <w:spacing w:before="0" w:after="450"/>
      </w:pPr>
      <w:r>
        <w:rPr>
          <w:rFonts w:ascii="Arial" w:hAnsi="Arial" w:eastAsia="Arial" w:cs="Arial"/>
          <w:color w:val="999999"/>
          <w:sz w:val="20"/>
          <w:szCs w:val="20"/>
        </w:rPr>
        <w:t xml:space="preserve">来源：网络  作者：风吟鸟唱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党建联系点调研座谈会讲话材料同志们：上午，大家实地察看了洋口港实验学校、港城社区2家单位，刚刚蔡主席介绍了XX经济开发区党建工作情况，5位基层党组织负责人交流了各自党建工作情况，应该说大家党建意识很强，工作积极主动，有成效、有亮点，（比如X...</w:t>
      </w:r>
    </w:p>
    <w:p>
      <w:pPr>
        <w:ind w:left="0" w:right="0" w:firstLine="560"/>
        <w:spacing w:before="450" w:after="450" w:line="312" w:lineRule="auto"/>
      </w:pPr>
      <w:r>
        <w:rPr>
          <w:rFonts w:ascii="宋体" w:hAnsi="宋体" w:eastAsia="宋体" w:cs="宋体"/>
          <w:color w:val="000"/>
          <w:sz w:val="28"/>
          <w:szCs w:val="28"/>
        </w:rPr>
        <w:t xml:space="preserve">党建联系点调研座谈会讲话材料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大家实地察看了洋口港实验学校、港城社区2家单位，刚刚蔡主席介绍了XX经济开发区党建工作情况，5位基层党组织负责人交流了各自党建工作情况，应该说大家党建意识很强，工作积极主动，有成效、有亮点，（比如XX公司多次获评县区“先进基层党组织”、XX社区2025年获得镇综合考核第二名、XX实验学校成功创建“XXXX”党建品牌、XX医院探索形成党建“XX工作法”等）。对下一步的打算，思路清晰，任务明确，我完全赞同。当然，随着上级党委对党建工作的标准越来越高，要求越来越严，对照新形势新任务新要求，5家单位党建工作还存在的一些不足，（比如党员示范引领和服务发展的能力还有待提高，阵地建设、品牌打造等方面都有一定的提升空间。）为进一步提升各联系点党建工作质量和水平，我想再简要提三点想法，供大家参考：</w:t>
      </w:r>
    </w:p>
    <w:p>
      <w:pPr>
        <w:ind w:left="0" w:right="0" w:firstLine="560"/>
        <w:spacing w:before="450" w:after="450" w:line="312" w:lineRule="auto"/>
      </w:pPr>
      <w:r>
        <w:rPr>
          <w:rFonts w:ascii="宋体" w:hAnsi="宋体" w:eastAsia="宋体" w:cs="宋体"/>
          <w:color w:val="000"/>
          <w:sz w:val="28"/>
          <w:szCs w:val="28"/>
        </w:rPr>
        <w:t xml:space="preserve">一是要强化党建责任意识。</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党联系和服务群众的桥梁和纽带，是落实党的路线方针政策和各项工作任务的战斗堡垒。加强基层党建工作，不仅仅是上级要求，更是我们推进XX改革发展各项事业，争当江苏沿海高质量发展排头兵的现实要求。这一点，希望大家都要有清醒的认识。当前，我们正处于一个十分难得的发展机遇期，同时也面临着土地、融资、生态等诸多挑战和压力，迫切需要基层党组织带领广大党员转变理念、务实进取，把党的政治优势和组织优势转化为推动高质量发展的强大力量。大家应该都有体会，一个坚强有力的基层党组织班子，一个得力的好支部书记，就能够强化工作落实、改善干群关系、优化发展氛围。特别是我们各级党组织书记，作为基层党建的第一责任人，至关重要。书记重视党建，各个层级的党员干部就不敢忽视；书记狠抓推进，党建工作就能取得实效；书记率先垂范，解决问题才能势如破竹，改进作风才能立竿见影。所以，希望大家要不断强化“主业意识、主动意识和主角意识”，做到党建工作亲自谋划、党建问题亲自研究、党建项目亲自督办，形成“一心一意抓发展、聚精会神抓党建”的政治自觉，使“第一责任”真正内化于心、外化于行，把党建工作抓具体、抓深入、抓实在，更好地发挥党建工作的引领推动作用。</w:t>
      </w:r>
    </w:p>
    <w:p>
      <w:pPr>
        <w:ind w:left="0" w:right="0" w:firstLine="560"/>
        <w:spacing w:before="450" w:after="450" w:line="312" w:lineRule="auto"/>
      </w:pPr>
      <w:r>
        <w:rPr>
          <w:rFonts w:ascii="宋体" w:hAnsi="宋体" w:eastAsia="宋体" w:cs="宋体"/>
          <w:color w:val="000"/>
          <w:sz w:val="28"/>
          <w:szCs w:val="28"/>
        </w:rPr>
        <w:t xml:space="preserve">二是要强化党建融合意识。</w:t>
      </w:r>
    </w:p>
    <w:p>
      <w:pPr>
        <w:ind w:left="0" w:right="0" w:firstLine="560"/>
        <w:spacing w:before="450" w:after="450" w:line="312" w:lineRule="auto"/>
      </w:pPr>
      <w:r>
        <w:rPr>
          <w:rFonts w:ascii="宋体" w:hAnsi="宋体" w:eastAsia="宋体" w:cs="宋体"/>
          <w:color w:val="000"/>
          <w:sz w:val="28"/>
          <w:szCs w:val="28"/>
        </w:rPr>
        <w:t xml:space="preserve">一方面，要找准基层党建围绕中心、服务大局的切入点和着力点，推动党的建设与中心工作紧密融合，实现同谋划、同部署、同考核。另一方面，要高度重视党建各领域的工作协同和资源整合，推动党建各项工作紧密衔接、优势互补、相互促进。针对各家的具体情况，这里我简要点一点，XX村，基础相对薄弱，要坚持夯基础，紧扣“一轴四轮”要求，推进“强村富民”行动，切实发挥党组织领导核心作用。XX社区要坚持补短板，按照系统谋划、突出重点、整合力量、有序推进的总体思路，推动社区规范化建设，真正发挥好促团结、促和谐、促发展的功能。XX公司要实现党建工作与企业发展互融互通，以党建推动企业高质量发展、高效率运营，培养一支能战斗、善战斗的项目管理团队，为洋口港建设作出更多贡献。XX医院要坚持把党的建设融入医院发展大计，深化党建“XX工作法”，努力建设成为老百姓“家门口的幸福医院”。XX实验学校要持续打造“XXXX”党建品牌，加快党建标准化建设，办好人民满意的教育事业。</w:t>
      </w:r>
    </w:p>
    <w:p>
      <w:pPr>
        <w:ind w:left="0" w:right="0" w:firstLine="560"/>
        <w:spacing w:before="450" w:after="450" w:line="312" w:lineRule="auto"/>
      </w:pPr>
      <w:r>
        <w:rPr>
          <w:rFonts w:ascii="宋体" w:hAnsi="宋体" w:eastAsia="宋体" w:cs="宋体"/>
          <w:color w:val="000"/>
          <w:sz w:val="28"/>
          <w:szCs w:val="28"/>
        </w:rPr>
        <w:t xml:space="preserve">三、要强化党建创新意识。</w:t>
      </w:r>
    </w:p>
    <w:p>
      <w:pPr>
        <w:ind w:left="0" w:right="0" w:firstLine="560"/>
        <w:spacing w:before="450" w:after="450" w:line="312" w:lineRule="auto"/>
      </w:pPr>
      <w:r>
        <w:rPr>
          <w:rFonts w:ascii="宋体" w:hAnsi="宋体" w:eastAsia="宋体" w:cs="宋体"/>
          <w:color w:val="000"/>
          <w:sz w:val="28"/>
          <w:szCs w:val="28"/>
        </w:rPr>
        <w:t xml:space="preserve">一方面，基层改革发展任务面广量大，只有不断创新工作方法，才能更好的适应时代要求。另一方面，党建工作的重点难点在基层，但创新实践往往也产生于基层。基层党建工作者点子多，方法活，善于总结，敢于攻坚，这些都为创新提供了基础。谈到党建工作创新，我想讲一讲XX海关的“政治生日制度”。我专门到XX海关调研过，也安排办公室的同志到海关学习并形成了调研报告。“政治生日制度”切入点很小，但是XX海关结合实际坚持把过好党员政治生日作为全面从严治党的重要内容，并将其制度化、仪式化，（一张“政治生日”图、一个生日祝福、一次谈心谈话、一次集体座谈、一次誓词重温、一本学习读物。）他们的做法，体现了政治属性和文化属性的结合、思想教育和关爱党员的结合、个人荣誉和组织认同的结合，从小处着眼切实提升了单位党建工作质效，增强了党员队伍的党性、素质和活力，也增强了党组织的凝聚力、战斗力和吸引力，促进了单位的全面建设。举这个例子，就是希望大家发挥好党建创新主战场的作用，打造一批在基层可复制、可推广的经验做法，以点带面辐射带动本领域基层党建提质增效，以改革求突破、用创新筑品牌，让创新成为带动党建质量和水平整体提升的有效途径。</w:t>
      </w:r>
    </w:p>
    <w:p>
      <w:pPr>
        <w:ind w:left="0" w:right="0" w:firstLine="560"/>
        <w:spacing w:before="450" w:after="450" w:line="312" w:lineRule="auto"/>
      </w:pPr>
      <w:r>
        <w:rPr>
          <w:rFonts w:ascii="宋体" w:hAnsi="宋体" w:eastAsia="宋体" w:cs="宋体"/>
          <w:color w:val="000"/>
          <w:sz w:val="28"/>
          <w:szCs w:val="28"/>
        </w:rPr>
        <w:t xml:space="preserve">县委决定建立党建联系点，目的就在于要全面落实党建工作责任制，进一步发挥好党员领导干部抓点带面的示范导向作用。今天我来调研，不仅仅是看看现场，给大家提提要求；更多的是要当好参谋，帮助大家出出主意、解决问题，这是我的职责所在。这里，我也表个态，今后我将定期到各个联系点上去，大家如果在工作过程中有什么困难或者需要协调的，可以找区里面、也可以直接找我，或者通过办公室的同志向我反映，我相信，有大家的共同努力，我们各家的党建工作一定会再上新台阶，取得新成绩。</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2025-07-08T12:08:26+08:00</dcterms:created>
  <dcterms:modified xsi:type="dcterms:W3CDTF">2025-07-08T12:08:26+08:00</dcterms:modified>
</cp:coreProperties>
</file>

<file path=docProps/custom.xml><?xml version="1.0" encoding="utf-8"?>
<Properties xmlns="http://schemas.openxmlformats.org/officeDocument/2006/custom-properties" xmlns:vt="http://schemas.openxmlformats.org/officeDocument/2006/docPropsVTypes"/>
</file>