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XX小区基层治理示范创建工作方案</w:t>
      </w:r>
      <w:bookmarkEnd w:id="1"/>
    </w:p>
    <w:p>
      <w:pPr>
        <w:jc w:val="center"/>
        <w:spacing w:before="0" w:after="450"/>
      </w:pPr>
      <w:r>
        <w:rPr>
          <w:rFonts w:ascii="Arial" w:hAnsi="Arial" w:eastAsia="Arial" w:cs="Arial"/>
          <w:color w:val="999999"/>
          <w:sz w:val="20"/>
          <w:szCs w:val="20"/>
        </w:rPr>
        <w:t xml:space="preserve">来源：网络  作者：紫陌红颜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XX小区基层治理示范创建工作方案为认真贯彻落实省市县街道关于城市基层治理示范体系建设工作要求，努力提升社区精细化治理水平，现就开展小区、楼栋基层治理示范创建工作制定如下工作方案。一、基本情况（一）小区基本情况XX小区地处国道XX线XX大道，...</w:t>
      </w:r>
    </w:p>
    <w:p>
      <w:pPr>
        <w:ind w:left="0" w:right="0" w:firstLine="560"/>
        <w:spacing w:before="450" w:after="450" w:line="312" w:lineRule="auto"/>
      </w:pPr>
      <w:r>
        <w:rPr>
          <w:rFonts w:ascii="宋体" w:hAnsi="宋体" w:eastAsia="宋体" w:cs="宋体"/>
          <w:color w:val="000"/>
          <w:sz w:val="28"/>
          <w:szCs w:val="28"/>
        </w:rPr>
        <w:t xml:space="preserve">XX小区基层治理示范创建工作方案</w:t>
      </w:r>
    </w:p>
    <w:p>
      <w:pPr>
        <w:ind w:left="0" w:right="0" w:firstLine="560"/>
        <w:spacing w:before="450" w:after="450" w:line="312" w:lineRule="auto"/>
      </w:pPr>
      <w:r>
        <w:rPr>
          <w:rFonts w:ascii="宋体" w:hAnsi="宋体" w:eastAsia="宋体" w:cs="宋体"/>
          <w:color w:val="000"/>
          <w:sz w:val="28"/>
          <w:szCs w:val="28"/>
        </w:rPr>
        <w:t xml:space="preserve">为认真贯彻落实省市县街道关于城市基层治理示范体系建设工作要求，努力提升社区精细化治理水平，现就开展小区、楼栋基层治理示范创建工作制定如下工作方案。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（一）小区基本情况</w:t>
      </w:r>
    </w:p>
    <w:p>
      <w:pPr>
        <w:ind w:left="0" w:right="0" w:firstLine="560"/>
        <w:spacing w:before="450" w:after="450" w:line="312" w:lineRule="auto"/>
      </w:pPr>
      <w:r>
        <w:rPr>
          <w:rFonts w:ascii="宋体" w:hAnsi="宋体" w:eastAsia="宋体" w:cs="宋体"/>
          <w:color w:val="000"/>
          <w:sz w:val="28"/>
          <w:szCs w:val="28"/>
        </w:rPr>
        <w:t xml:space="preserve">XX小区地处国道XX线XX大道，属于“三无”小区，现有居民XXX户，党员X人，于2025年11月成立小区党支部，无物业，无业委会。</w:t>
      </w:r>
    </w:p>
    <w:p>
      <w:pPr>
        <w:ind w:left="0" w:right="0" w:firstLine="560"/>
        <w:spacing w:before="450" w:after="450" w:line="312" w:lineRule="auto"/>
      </w:pPr>
      <w:r>
        <w:rPr>
          <w:rFonts w:ascii="宋体" w:hAnsi="宋体" w:eastAsia="宋体" w:cs="宋体"/>
          <w:color w:val="000"/>
          <w:sz w:val="28"/>
          <w:szCs w:val="28"/>
        </w:rPr>
        <w:t xml:space="preserve">（二）楼栋基本情况</w:t>
      </w:r>
    </w:p>
    <w:p>
      <w:pPr>
        <w:ind w:left="0" w:right="0" w:firstLine="560"/>
        <w:spacing w:before="450" w:after="450" w:line="312" w:lineRule="auto"/>
      </w:pPr>
      <w:r>
        <w:rPr>
          <w:rFonts w:ascii="宋体" w:hAnsi="宋体" w:eastAsia="宋体" w:cs="宋体"/>
          <w:color w:val="000"/>
          <w:sz w:val="28"/>
          <w:szCs w:val="28"/>
        </w:rPr>
        <w:t xml:space="preserve">1.XX小区X楼栋</w:t>
      </w:r>
    </w:p>
    <w:p>
      <w:pPr>
        <w:ind w:left="0" w:right="0" w:firstLine="560"/>
        <w:spacing w:before="450" w:after="450" w:line="312" w:lineRule="auto"/>
      </w:pPr>
      <w:r>
        <w:rPr>
          <w:rFonts w:ascii="宋体" w:hAnsi="宋体" w:eastAsia="宋体" w:cs="宋体"/>
          <w:color w:val="000"/>
          <w:sz w:val="28"/>
          <w:szCs w:val="28"/>
        </w:rPr>
        <w:t xml:space="preserve">该楼栋现有居民XX人，党员X人，有小区网格员、楼栋长、党员中心户各1人。</w:t>
      </w:r>
    </w:p>
    <w:p>
      <w:pPr>
        <w:ind w:left="0" w:right="0" w:firstLine="560"/>
        <w:spacing w:before="450" w:after="450" w:line="312" w:lineRule="auto"/>
      </w:pPr>
      <w:r>
        <w:rPr>
          <w:rFonts w:ascii="宋体" w:hAnsi="宋体" w:eastAsia="宋体" w:cs="宋体"/>
          <w:color w:val="000"/>
          <w:sz w:val="28"/>
          <w:szCs w:val="28"/>
        </w:rPr>
        <w:t xml:space="preserve">2.XX小区X楼栋</w:t>
      </w:r>
    </w:p>
    <w:p>
      <w:pPr>
        <w:ind w:left="0" w:right="0" w:firstLine="560"/>
        <w:spacing w:before="450" w:after="450" w:line="312" w:lineRule="auto"/>
      </w:pPr>
      <w:r>
        <w:rPr>
          <w:rFonts w:ascii="宋体" w:hAnsi="宋体" w:eastAsia="宋体" w:cs="宋体"/>
          <w:color w:val="000"/>
          <w:sz w:val="28"/>
          <w:szCs w:val="28"/>
        </w:rPr>
        <w:t xml:space="preserve">该楼栋现有居民XX人，党员X人，有小区网格员、楼栋长各X人。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理顺居民小区党支部和居民委员会、业主委员会的关系，健全楼栋治理和服务机制，引导小区居民加强自我教育、自我管理、自我服务，示范带动提升党建引领小区治理水平，推动党建引领基层治理向楼栋延伸。</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（一）建立小区党支部。</w:t>
      </w:r>
    </w:p>
    <w:p>
      <w:pPr>
        <w:ind w:left="0" w:right="0" w:firstLine="560"/>
        <w:spacing w:before="450" w:after="450" w:line="312" w:lineRule="auto"/>
      </w:pPr>
      <w:r>
        <w:rPr>
          <w:rFonts w:ascii="宋体" w:hAnsi="宋体" w:eastAsia="宋体" w:cs="宋体"/>
          <w:color w:val="000"/>
          <w:sz w:val="28"/>
          <w:szCs w:val="28"/>
        </w:rPr>
        <w:t xml:space="preserve">全面掌握本小区党员和居民的实际情况，成立小区党支部，由社区干部、两委委员兼任小区党支部书记或委员，吸纳党性强、思想觉悟高、服务意识强的小区党员为支部委员，把党组织建到小区、延伸到楼栋，党建引领小区楼栋治理。</w:t>
      </w:r>
    </w:p>
    <w:p>
      <w:pPr>
        <w:ind w:left="0" w:right="0" w:firstLine="560"/>
        <w:spacing w:before="450" w:after="450" w:line="312" w:lineRule="auto"/>
      </w:pPr>
      <w:r>
        <w:rPr>
          <w:rFonts w:ascii="宋体" w:hAnsi="宋体" w:eastAsia="宋体" w:cs="宋体"/>
          <w:color w:val="000"/>
          <w:sz w:val="28"/>
          <w:szCs w:val="28"/>
        </w:rPr>
        <w:t xml:space="preserve">（二）成立小区自管委员会。</w:t>
      </w:r>
    </w:p>
    <w:p>
      <w:pPr>
        <w:ind w:left="0" w:right="0" w:firstLine="560"/>
        <w:spacing w:before="450" w:after="450" w:line="312" w:lineRule="auto"/>
      </w:pPr>
      <w:r>
        <w:rPr>
          <w:rFonts w:ascii="宋体" w:hAnsi="宋体" w:eastAsia="宋体" w:cs="宋体"/>
          <w:color w:val="000"/>
          <w:sz w:val="28"/>
          <w:szCs w:val="28"/>
        </w:rPr>
        <w:t xml:space="preserve">形成小区党组织、自管委员会相互协作治理机制。制定议事规则、业主公约，引导楼栋居民加强自我教育、自我管理、自我服务，推动党建引领基层治理向楼栋延伸。</w:t>
      </w:r>
    </w:p>
    <w:p>
      <w:pPr>
        <w:ind w:left="0" w:right="0" w:firstLine="560"/>
        <w:spacing w:before="450" w:after="450" w:line="312" w:lineRule="auto"/>
      </w:pPr>
      <w:r>
        <w:rPr>
          <w:rFonts w:ascii="宋体" w:hAnsi="宋体" w:eastAsia="宋体" w:cs="宋体"/>
          <w:color w:val="000"/>
          <w:sz w:val="28"/>
          <w:szCs w:val="28"/>
        </w:rPr>
        <w:t xml:space="preserve">（三）建立问题纠纷排处机制。</w:t>
      </w:r>
    </w:p>
    <w:p>
      <w:pPr>
        <w:ind w:left="0" w:right="0" w:firstLine="560"/>
        <w:spacing w:before="450" w:after="450" w:line="312" w:lineRule="auto"/>
      </w:pPr>
      <w:r>
        <w:rPr>
          <w:rFonts w:ascii="宋体" w:hAnsi="宋体" w:eastAsia="宋体" w:cs="宋体"/>
          <w:color w:val="000"/>
          <w:sz w:val="28"/>
          <w:szCs w:val="28"/>
        </w:rPr>
        <w:t xml:space="preserve">在小区党组织、自管委员会、居民各选取2人成立志愿者服务队伍，参与小区服务，定期开展三访活动（双接访、入户访、社区来访）。</w:t>
      </w:r>
    </w:p>
    <w:p>
      <w:pPr>
        <w:ind w:left="0" w:right="0" w:firstLine="560"/>
        <w:spacing w:before="450" w:after="450" w:line="312" w:lineRule="auto"/>
      </w:pPr>
      <w:r>
        <w:rPr>
          <w:rFonts w:ascii="宋体" w:hAnsi="宋体" w:eastAsia="宋体" w:cs="宋体"/>
          <w:color w:val="000"/>
          <w:sz w:val="28"/>
          <w:szCs w:val="28"/>
        </w:rPr>
        <w:t xml:space="preserve">（四）建立“结队帮扶”机制。</w:t>
      </w:r>
    </w:p>
    <w:p>
      <w:pPr>
        <w:ind w:left="0" w:right="0" w:firstLine="560"/>
        <w:spacing w:before="450" w:after="450" w:line="312" w:lineRule="auto"/>
      </w:pPr>
      <w:r>
        <w:rPr>
          <w:rFonts w:ascii="宋体" w:hAnsi="宋体" w:eastAsia="宋体" w:cs="宋体"/>
          <w:color w:val="000"/>
          <w:sz w:val="28"/>
          <w:szCs w:val="28"/>
        </w:rPr>
        <w:t xml:space="preserve">对本小区老弱病残幼群体全面摸底，掌握其家庭结构、生活状况、困难原因、有何特长、急需何种帮助等情况，分类建立服务需求台账。与双报到单位党员职工结队子，建立帮扶联系制度，开展定期探访、敲门服务。</w:t>
      </w:r>
    </w:p>
    <w:p>
      <w:pPr>
        <w:ind w:left="0" w:right="0" w:firstLine="560"/>
        <w:spacing w:before="450" w:after="450" w:line="312" w:lineRule="auto"/>
      </w:pPr>
      <w:r>
        <w:rPr>
          <w:rFonts w:ascii="宋体" w:hAnsi="宋体" w:eastAsia="宋体" w:cs="宋体"/>
          <w:color w:val="000"/>
          <w:sz w:val="28"/>
          <w:szCs w:val="28"/>
        </w:rPr>
        <w:t xml:space="preserve">（五）开展环境卫生大整治。</w:t>
      </w:r>
    </w:p>
    <w:p>
      <w:pPr>
        <w:ind w:left="0" w:right="0" w:firstLine="560"/>
        <w:spacing w:before="450" w:after="450" w:line="312" w:lineRule="auto"/>
      </w:pPr>
      <w:r>
        <w:rPr>
          <w:rFonts w:ascii="宋体" w:hAnsi="宋体" w:eastAsia="宋体" w:cs="宋体"/>
          <w:color w:val="000"/>
          <w:sz w:val="28"/>
          <w:szCs w:val="28"/>
        </w:rPr>
        <w:t xml:space="preserve">组织小区党员和居民开展环境卫生整治，改善社区环境卫生面貌，创建整洁文明的人居环境。开展卫生大评比，制定评分标准和细则，评选“文明卫生户”</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相关社区、街道部门要把基层治理示范小区、示范楼栋建设作为推动党建引领基层治理向楼栋延伸的重要抓手，按照各自工作职责举措，加强协调，统筹推动，扎实开展基层治理示范楼栋建设。</w:t>
      </w:r>
    </w:p>
    <w:p>
      <w:pPr>
        <w:ind w:left="0" w:right="0" w:firstLine="560"/>
        <w:spacing w:before="450" w:after="450" w:line="312" w:lineRule="auto"/>
      </w:pPr>
      <w:r>
        <w:rPr>
          <w:rFonts w:ascii="宋体" w:hAnsi="宋体" w:eastAsia="宋体" w:cs="宋体"/>
          <w:color w:val="000"/>
          <w:sz w:val="28"/>
          <w:szCs w:val="28"/>
        </w:rPr>
        <w:t xml:space="preserve">（二）加强工作支持。</w:t>
      </w:r>
    </w:p>
    <w:p>
      <w:pPr>
        <w:ind w:left="0" w:right="0" w:firstLine="560"/>
        <w:spacing w:before="450" w:after="450" w:line="312" w:lineRule="auto"/>
      </w:pPr>
      <w:r>
        <w:rPr>
          <w:rFonts w:ascii="宋体" w:hAnsi="宋体" w:eastAsia="宋体" w:cs="宋体"/>
          <w:color w:val="000"/>
          <w:sz w:val="28"/>
          <w:szCs w:val="28"/>
        </w:rPr>
        <w:t xml:space="preserve">党工委重点加强工作统筹、工作指导和工作保障，整合各类城市基层治理项目、资金、资源等，精准投放使用，强化小区治理工作保障；协调组织、民政、住建等部门及时研究解决示范建设中的重点难点问题，指导推动创新小区治理方法载体。</w:t>
      </w:r>
    </w:p>
    <w:p>
      <w:pPr>
        <w:ind w:left="0" w:right="0" w:firstLine="560"/>
        <w:spacing w:before="450" w:after="450" w:line="312" w:lineRule="auto"/>
      </w:pPr>
      <w:r>
        <w:rPr>
          <w:rFonts w:ascii="宋体" w:hAnsi="宋体" w:eastAsia="宋体" w:cs="宋体"/>
          <w:color w:val="000"/>
          <w:sz w:val="28"/>
          <w:szCs w:val="28"/>
        </w:rPr>
        <w:t xml:space="preserve">（三）加强工作总结。</w:t>
      </w:r>
    </w:p>
    <w:p>
      <w:pPr>
        <w:ind w:left="0" w:right="0" w:firstLine="560"/>
        <w:spacing w:before="450" w:after="450" w:line="312" w:lineRule="auto"/>
      </w:pPr>
      <w:r>
        <w:rPr>
          <w:rFonts w:ascii="宋体" w:hAnsi="宋体" w:eastAsia="宋体" w:cs="宋体"/>
          <w:color w:val="000"/>
          <w:sz w:val="28"/>
          <w:szCs w:val="28"/>
        </w:rPr>
        <w:t xml:space="preserve">相关社区对小区、楼栋治理经验做法及时进行总结提炼，报送街道党工委城乡基层治理委员会办公室城市基层治理工作组。各部门要结合工作安排，引领广大党员群众积极参与基层治理，营造共建共治共享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2025-07-14T07:44:53+08:00</dcterms:created>
  <dcterms:modified xsi:type="dcterms:W3CDTF">2025-07-14T07:44:53+08:00</dcterms:modified>
</cp:coreProperties>
</file>

<file path=docProps/custom.xml><?xml version="1.0" encoding="utf-8"?>
<Properties xmlns="http://schemas.openxmlformats.org/officeDocument/2006/custom-properties" xmlns:vt="http://schemas.openxmlformats.org/officeDocument/2006/docPropsVTypes"/>
</file>