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文旅和广播电视局脱贫攻坚对照自查整改方案</w:t>
      </w:r>
      <w:bookmarkEnd w:id="1"/>
    </w:p>
    <w:p>
      <w:pPr>
        <w:jc w:val="center"/>
        <w:spacing w:before="0" w:after="450"/>
      </w:pPr>
      <w:r>
        <w:rPr>
          <w:rFonts w:ascii="Arial" w:hAnsi="Arial" w:eastAsia="Arial" w:cs="Arial"/>
          <w:color w:val="999999"/>
          <w:sz w:val="20"/>
          <w:szCs w:val="20"/>
        </w:rPr>
        <w:t xml:space="preserve">来源：网络  作者：紫云飞舞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文旅和广播电视局脱贫攻坚对照自查整改实施方案按照《关于落实省委第六巡视组反馈意见整改督查方案》要求。制定文旅和广播电视局脱贫攻坚对照自查整改实施方案。一、工作目标1、自查自纠不留死角坚持问题导向，坚持高标准、严要求，通过深入开展对照自查，以...</w:t>
      </w:r>
    </w:p>
    <w:p>
      <w:pPr>
        <w:ind w:left="0" w:right="0" w:firstLine="560"/>
        <w:spacing w:before="450" w:after="450" w:line="312" w:lineRule="auto"/>
      </w:pPr>
      <w:r>
        <w:rPr>
          <w:rFonts w:ascii="宋体" w:hAnsi="宋体" w:eastAsia="宋体" w:cs="宋体"/>
          <w:color w:val="000"/>
          <w:sz w:val="28"/>
          <w:szCs w:val="28"/>
        </w:rPr>
        <w:t xml:space="preserve">文旅和广播电视局脱贫攻坚对照</w:t>
      </w:r>
    </w:p>
    <w:p>
      <w:pPr>
        <w:ind w:left="0" w:right="0" w:firstLine="560"/>
        <w:spacing w:before="450" w:after="450" w:line="312" w:lineRule="auto"/>
      </w:pPr>
      <w:r>
        <w:rPr>
          <w:rFonts w:ascii="宋体" w:hAnsi="宋体" w:eastAsia="宋体" w:cs="宋体"/>
          <w:color w:val="000"/>
          <w:sz w:val="28"/>
          <w:szCs w:val="28"/>
        </w:rPr>
        <w:t xml:space="preserve">自查整改实施方案</w:t>
      </w:r>
    </w:p>
    <w:p>
      <w:pPr>
        <w:ind w:left="0" w:right="0" w:firstLine="560"/>
        <w:spacing w:before="450" w:after="450" w:line="312" w:lineRule="auto"/>
      </w:pPr>
      <w:r>
        <w:rPr>
          <w:rFonts w:ascii="宋体" w:hAnsi="宋体" w:eastAsia="宋体" w:cs="宋体"/>
          <w:color w:val="000"/>
          <w:sz w:val="28"/>
          <w:szCs w:val="28"/>
        </w:rPr>
        <w:t xml:space="preserve">按照《关于落实省委第六巡视组反馈意见整改督查方案》要求。制定文旅和广播电视局脱贫攻坚对照自查整改实施方案。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1、自查自纠不留死角</w:t>
      </w:r>
    </w:p>
    <w:p>
      <w:pPr>
        <w:ind w:left="0" w:right="0" w:firstLine="560"/>
        <w:spacing w:before="450" w:after="450" w:line="312" w:lineRule="auto"/>
      </w:pPr>
      <w:r>
        <w:rPr>
          <w:rFonts w:ascii="宋体" w:hAnsi="宋体" w:eastAsia="宋体" w:cs="宋体"/>
          <w:color w:val="000"/>
          <w:sz w:val="28"/>
          <w:szCs w:val="28"/>
        </w:rPr>
        <w:t xml:space="preserve">坚持问题导向，坚持高标准、严要求，通过深入开展对</w:t>
      </w:r>
    </w:p>
    <w:p>
      <w:pPr>
        <w:ind w:left="0" w:right="0" w:firstLine="560"/>
        <w:spacing w:before="450" w:after="450" w:line="312" w:lineRule="auto"/>
      </w:pPr>
      <w:r>
        <w:rPr>
          <w:rFonts w:ascii="宋体" w:hAnsi="宋体" w:eastAsia="宋体" w:cs="宋体"/>
          <w:color w:val="000"/>
          <w:sz w:val="28"/>
          <w:szCs w:val="28"/>
        </w:rPr>
        <w:t xml:space="preserve">照自查，以“绣花”的功夫和较真碰硬的工作作风，进行脱贫攻坚“全身体检”。</w:t>
      </w:r>
    </w:p>
    <w:p>
      <w:pPr>
        <w:ind w:left="0" w:right="0" w:firstLine="560"/>
        <w:spacing w:before="450" w:after="450" w:line="312" w:lineRule="auto"/>
      </w:pPr>
      <w:r>
        <w:rPr>
          <w:rFonts w:ascii="宋体" w:hAnsi="宋体" w:eastAsia="宋体" w:cs="宋体"/>
          <w:color w:val="000"/>
          <w:sz w:val="28"/>
          <w:szCs w:val="28"/>
        </w:rPr>
        <w:t xml:space="preserve">2、突出问题整改到位</w:t>
      </w:r>
    </w:p>
    <w:p>
      <w:pPr>
        <w:ind w:left="0" w:right="0" w:firstLine="560"/>
        <w:spacing w:before="450" w:after="450" w:line="312" w:lineRule="auto"/>
      </w:pPr>
      <w:r>
        <w:rPr>
          <w:rFonts w:ascii="宋体" w:hAnsi="宋体" w:eastAsia="宋体" w:cs="宋体"/>
          <w:color w:val="000"/>
          <w:sz w:val="28"/>
          <w:szCs w:val="28"/>
        </w:rPr>
        <w:t xml:space="preserve">坚持“条条要整改，件件有着落”，针对查摆出的问题，集中力量、动真碰硬、较真叫板，逐一进行整改。</w:t>
      </w:r>
    </w:p>
    <w:p>
      <w:pPr>
        <w:ind w:left="0" w:right="0" w:firstLine="560"/>
        <w:spacing w:before="450" w:after="450" w:line="312" w:lineRule="auto"/>
      </w:pPr>
      <w:r>
        <w:rPr>
          <w:rFonts w:ascii="宋体" w:hAnsi="宋体" w:eastAsia="宋体" w:cs="宋体"/>
          <w:color w:val="000"/>
          <w:sz w:val="28"/>
          <w:szCs w:val="28"/>
        </w:rPr>
        <w:t xml:space="preserve">3、切实形成长效机制</w:t>
      </w:r>
    </w:p>
    <w:p>
      <w:pPr>
        <w:ind w:left="0" w:right="0" w:firstLine="560"/>
        <w:spacing w:before="450" w:after="450" w:line="312" w:lineRule="auto"/>
      </w:pPr>
      <w:r>
        <w:rPr>
          <w:rFonts w:ascii="宋体" w:hAnsi="宋体" w:eastAsia="宋体" w:cs="宋体"/>
          <w:color w:val="000"/>
          <w:sz w:val="28"/>
          <w:szCs w:val="28"/>
        </w:rPr>
        <w:t xml:space="preserve">坚持举一反三、由点及面、究建并举，深入查找问题根</w:t>
      </w:r>
    </w:p>
    <w:p>
      <w:pPr>
        <w:ind w:left="0" w:right="0" w:firstLine="560"/>
        <w:spacing w:before="450" w:after="450" w:line="312" w:lineRule="auto"/>
      </w:pPr>
      <w:r>
        <w:rPr>
          <w:rFonts w:ascii="宋体" w:hAnsi="宋体" w:eastAsia="宋体" w:cs="宋体"/>
          <w:color w:val="000"/>
          <w:sz w:val="28"/>
          <w:szCs w:val="28"/>
        </w:rPr>
        <w:t xml:space="preserve">源，着眼于从根本上解决问题，健全和完善各项规章制度，强化推进制度执行的保障措施，形成衔接配套、务实管用、管长远的工作机制，坚决防止再发生问题。</w:t>
      </w:r>
    </w:p>
    <w:p>
      <w:pPr>
        <w:ind w:left="0" w:right="0" w:firstLine="560"/>
        <w:spacing w:before="450" w:after="450" w:line="312" w:lineRule="auto"/>
      </w:pPr>
      <w:r>
        <w:rPr>
          <w:rFonts w:ascii="宋体" w:hAnsi="宋体" w:eastAsia="宋体" w:cs="宋体"/>
          <w:color w:val="000"/>
          <w:sz w:val="28"/>
          <w:szCs w:val="28"/>
        </w:rPr>
        <w:t xml:space="preserve">二、自查整改步骤</w:t>
      </w:r>
    </w:p>
    <w:p>
      <w:pPr>
        <w:ind w:left="0" w:right="0" w:firstLine="560"/>
        <w:spacing w:before="450" w:after="450" w:line="312" w:lineRule="auto"/>
      </w:pPr>
      <w:r>
        <w:rPr>
          <w:rFonts w:ascii="宋体" w:hAnsi="宋体" w:eastAsia="宋体" w:cs="宋体"/>
          <w:color w:val="000"/>
          <w:sz w:val="28"/>
          <w:szCs w:val="28"/>
        </w:rPr>
        <w:t xml:space="preserve">自查整改时间为2025年12月25日至2025年1月23日，分三个阶段进行。</w:t>
      </w:r>
    </w:p>
    <w:p>
      <w:pPr>
        <w:ind w:left="0" w:right="0" w:firstLine="560"/>
        <w:spacing w:before="450" w:after="450" w:line="312" w:lineRule="auto"/>
      </w:pPr>
      <w:r>
        <w:rPr>
          <w:rFonts w:ascii="宋体" w:hAnsi="宋体" w:eastAsia="宋体" w:cs="宋体"/>
          <w:color w:val="000"/>
          <w:sz w:val="28"/>
          <w:szCs w:val="28"/>
        </w:rPr>
        <w:t xml:space="preserve">第一阶段（2025年12月25日至2025年1月2日）：成立领导组织，研究制定实施方案，各乡镇场街、各有关单位开展自查自纠，上报问题清单和整改方案。</w:t>
      </w:r>
    </w:p>
    <w:p>
      <w:pPr>
        <w:ind w:left="0" w:right="0" w:firstLine="560"/>
        <w:spacing w:before="450" w:after="450" w:line="312" w:lineRule="auto"/>
      </w:pPr>
      <w:r>
        <w:rPr>
          <w:rFonts w:ascii="宋体" w:hAnsi="宋体" w:eastAsia="宋体" w:cs="宋体"/>
          <w:color w:val="000"/>
          <w:sz w:val="28"/>
          <w:szCs w:val="28"/>
        </w:rPr>
        <w:t xml:space="preserve">第二阶段（2025年1月4日至2025年1月23日）：全面落实整改措施，并将整改情况上报县脱贫攻坚领导小组。</w:t>
      </w:r>
    </w:p>
    <w:p>
      <w:pPr>
        <w:ind w:left="0" w:right="0" w:firstLine="560"/>
        <w:spacing w:before="450" w:after="450" w:line="312" w:lineRule="auto"/>
      </w:pPr>
      <w:r>
        <w:rPr>
          <w:rFonts w:ascii="宋体" w:hAnsi="宋体" w:eastAsia="宋体" w:cs="宋体"/>
          <w:color w:val="000"/>
          <w:sz w:val="28"/>
          <w:szCs w:val="28"/>
        </w:rPr>
        <w:t xml:space="preserve">第三阶段（2025年1月31日至2025年2月2日）：将整改落实情况形成整改报告和整改清单上报至县脱贫攻坚领导小组。</w:t>
      </w:r>
    </w:p>
    <w:p>
      <w:pPr>
        <w:ind w:left="0" w:right="0" w:firstLine="560"/>
        <w:spacing w:before="450" w:after="450" w:line="312" w:lineRule="auto"/>
      </w:pPr>
      <w:r>
        <w:rPr>
          <w:rFonts w:ascii="宋体" w:hAnsi="宋体" w:eastAsia="宋体" w:cs="宋体"/>
          <w:color w:val="000"/>
          <w:sz w:val="28"/>
          <w:szCs w:val="28"/>
        </w:rPr>
        <w:t xml:space="preserve">三、对照自查整改要求</w:t>
      </w:r>
    </w:p>
    <w:p>
      <w:pPr>
        <w:ind w:left="0" w:right="0" w:firstLine="560"/>
        <w:spacing w:before="450" w:after="450" w:line="312" w:lineRule="auto"/>
      </w:pPr>
      <w:r>
        <w:rPr>
          <w:rFonts w:ascii="宋体" w:hAnsi="宋体" w:eastAsia="宋体" w:cs="宋体"/>
          <w:color w:val="000"/>
          <w:sz w:val="28"/>
          <w:szCs w:val="28"/>
        </w:rPr>
        <w:t xml:space="preserve">1、统一思想，提高认识。从讲政治、讲大局、将责任的高度，深刻认识抓好脱贫攻坚对照自查整改工作的重要性，切实把思想和行动统一到总书记关于脱贫攻坚专项巡视工作的重要指示精神上来，把对照自查整改落实作为当前的头等大事，全力以赴吧自查自纠出来的问题一项一项地整改到位。</w:t>
      </w:r>
    </w:p>
    <w:p>
      <w:pPr>
        <w:ind w:left="0" w:right="0" w:firstLine="560"/>
        <w:spacing w:before="450" w:after="450" w:line="312" w:lineRule="auto"/>
      </w:pPr>
      <w:r>
        <w:rPr>
          <w:rFonts w:ascii="宋体" w:hAnsi="宋体" w:eastAsia="宋体" w:cs="宋体"/>
          <w:color w:val="000"/>
          <w:sz w:val="28"/>
          <w:szCs w:val="28"/>
        </w:rPr>
        <w:t xml:space="preserve">2、加强领导，落实责任。局脱贫攻坚领导小组各位成员要高度重视，提高站位，要把整改责任具体到分管股室，具体到人、到事，确保任务分解到位、责任落实到位，确保按期保质保量完成任务。</w:t>
      </w:r>
    </w:p>
    <w:p>
      <w:pPr>
        <w:ind w:left="0" w:right="0" w:firstLine="560"/>
        <w:spacing w:before="450" w:after="450" w:line="312" w:lineRule="auto"/>
      </w:pPr>
      <w:r>
        <w:rPr>
          <w:rFonts w:ascii="宋体" w:hAnsi="宋体" w:eastAsia="宋体" w:cs="宋体"/>
          <w:color w:val="000"/>
          <w:sz w:val="28"/>
          <w:szCs w:val="28"/>
        </w:rPr>
        <w:t xml:space="preserve">3、强力推进，扎实整改。一是建立限时现实整改制度。把握好时间节点，坚持边动员、边部署、边整改、边完善的原则，将整改工作抓的紧而又紧、实而又实，确保按照时间节点完成任务。二是建立整改台账档案管理制度。要按照自查问题，建立整改台账，实行档案管理，及时掌握工作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2025-07-23T13:07:55+08:00</dcterms:created>
  <dcterms:modified xsi:type="dcterms:W3CDTF">2025-07-23T13:07:55+08:00</dcterms:modified>
</cp:coreProperties>
</file>

<file path=docProps/custom.xml><?xml version="1.0" encoding="utf-8"?>
<Properties xmlns="http://schemas.openxmlformats.org/officeDocument/2006/custom-properties" xmlns:vt="http://schemas.openxmlformats.org/officeDocument/2006/docPropsVTypes"/>
</file>