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XX县医疗服务质量专项整治行动实施方案</w:t>
      </w:r>
      <w:bookmarkEnd w:id="1"/>
    </w:p>
    <w:p>
      <w:pPr>
        <w:jc w:val="center"/>
        <w:spacing w:before="0" w:after="450"/>
      </w:pPr>
      <w:r>
        <w:rPr>
          <w:rFonts w:ascii="Arial" w:hAnsi="Arial" w:eastAsia="Arial" w:cs="Arial"/>
          <w:color w:val="999999"/>
          <w:sz w:val="20"/>
          <w:szCs w:val="20"/>
        </w:rPr>
        <w:t xml:space="preserve">来源：网络  作者：情深意重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XX县医疗服务质量专项整治行动实施方案为进一步贯彻落实省卫生健康委《XX省医疗质量管理实施办法》、《XX省加大专项整治力度提升卫生健康综合监管水平行动方案（2024—2024年）》，结合国家卫生健康委等8部门《关于开展医疗乱象专项整治行动的...</w:t>
      </w:r>
    </w:p>
    <w:p>
      <w:pPr>
        <w:ind w:left="0" w:right="0" w:firstLine="560"/>
        <w:spacing w:before="450" w:after="450" w:line="312" w:lineRule="auto"/>
      </w:pPr>
      <w:r>
        <w:rPr>
          <w:rFonts w:ascii="宋体" w:hAnsi="宋体" w:eastAsia="宋体" w:cs="宋体"/>
          <w:color w:val="000"/>
          <w:sz w:val="28"/>
          <w:szCs w:val="28"/>
        </w:rPr>
        <w:t xml:space="preserve">XX县医疗服务质量专项整治行动实施方案</w:t>
      </w:r>
    </w:p>
    <w:p>
      <w:pPr>
        <w:ind w:left="0" w:right="0" w:firstLine="560"/>
        <w:spacing w:before="450" w:after="450" w:line="312" w:lineRule="auto"/>
      </w:pPr>
      <w:r>
        <w:rPr>
          <w:rFonts w:ascii="宋体" w:hAnsi="宋体" w:eastAsia="宋体" w:cs="宋体"/>
          <w:color w:val="000"/>
          <w:sz w:val="28"/>
          <w:szCs w:val="28"/>
        </w:rPr>
        <w:t xml:space="preserve">为进一步贯彻落实省卫生健康委《XX省医疗质量管理实施办法》、《XX省加大专项整治力度提升卫生健康综合监管水平行动方案（2025—2025年）》，结合国家卫生健康委等8部门《关于开展医疗乱象专项整治行动的通知》（国卫医发〔2025〕36号）和《XX市医疗服务质量专项整治行动实施方案》（X卫医政〔2025〕X号）以及全县医政工作安排，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提高医疗质量加强医疗安全”为主题，围绕医疗服务质量和医疗安全各项重点环节，通过督查、整改、培训、考核等多种措施，督促各级各类医疗机构切实履行主体责任，强化安全和责任意识，健全医疗机构服务质量和安全管理体系与机制，进一步规范医疗服务行为，提高医疗机构及其医务人员遵循临床诊疗指南、临床技术操作要求、行业标准和临床路径等规范的水平，全面提升医疗服务质量，保障医疗安全，维护人民群众的健康权益。</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强化医疗质量管理宣贯工作。各单位要健全组织架构，要按照《XX省医疗质量管理实施办法》文件要求，设置医疗质量管理部门，制定专（兼）职人员负责医疗质量安全管理；要加大对机构主要负责人、质量安全管理责任人和全体工作人员的医疗质量管理宣贯力度，确保医务人员培训全覆盖，强化医疗风险和安全责任意识，严肃查处违法违规行为，提高实际操作能力。</w:t>
      </w:r>
    </w:p>
    <w:p>
      <w:pPr>
        <w:ind w:left="0" w:right="0" w:firstLine="560"/>
        <w:spacing w:before="450" w:after="450" w:line="312" w:lineRule="auto"/>
      </w:pPr>
      <w:r>
        <w:rPr>
          <w:rFonts w:ascii="宋体" w:hAnsi="宋体" w:eastAsia="宋体" w:cs="宋体"/>
          <w:color w:val="000"/>
          <w:sz w:val="28"/>
          <w:szCs w:val="28"/>
        </w:rPr>
        <w:t xml:space="preserve">2、做好医疗质量安全隐患排查和整改工作。各单位要针对医疗质量和医疗安全工作中的重点和薄弱环节开展全面自查，及时查找和发现问题，认真分析原因。要加强对重点科室、重点区域、重点部位、重点环节、重点人员的监控和管理。重点检查医疗技术临床应用及药品、医疗器械、耗材等使用情况，医务人员临床诊疗指南及技术操作规范执行、临床路径实施等情况。严肃查处违规开展禁止或者限制临床应用的医疗技术；严肃查处使用不合格或者未经批准的药品、医疗器械、耗材等开展诊疗活动的情形；严肃查处违反卫生健康相关法律、法规、规章制度或者技术操作规范造成严重后果的情形。各地各单位要针对自查、督查中发现的问题，制定整改计划，做到“四个明确”，即明确整改事项、明确整改措施、明确整改责任和明确整改时限。</w:t>
      </w:r>
    </w:p>
    <w:p>
      <w:pPr>
        <w:ind w:left="0" w:right="0" w:firstLine="560"/>
        <w:spacing w:before="450" w:after="450" w:line="312" w:lineRule="auto"/>
      </w:pPr>
      <w:r>
        <w:rPr>
          <w:rFonts w:ascii="宋体" w:hAnsi="宋体" w:eastAsia="宋体" w:cs="宋体"/>
          <w:color w:val="000"/>
          <w:sz w:val="28"/>
          <w:szCs w:val="28"/>
        </w:rPr>
        <w:t xml:space="preserve">3、全面贯彻卫生法规和核心制度落实。各单位要认真贯彻《执业医师法》、《医疗事故处理条例》、《护士条例》、《处方管理办法》、《医院感染管理办法》、《抗菌药物临床应用指导原则》、《关于加强全国合理用药监测工作的通知》和《卫生部办公厅关于抗菌药物临床应用管理有关问题的通知》等卫生法律、法规、规章和文件精神，不断提高医务人员的法律意识和责任意识。要建立健全医院规章制度和人员岗位责任制度，重点检查医疗机构18项医疗质量管理核心制度落实情况，严肃查处医疗质量管理制度不落实或者落实不到位而导致医疗质量管理混乱的情形。</w:t>
      </w:r>
    </w:p>
    <w:p>
      <w:pPr>
        <w:ind w:left="0" w:right="0" w:firstLine="560"/>
        <w:spacing w:before="450" w:after="450" w:line="312" w:lineRule="auto"/>
      </w:pPr>
      <w:r>
        <w:rPr>
          <w:rFonts w:ascii="宋体" w:hAnsi="宋体" w:eastAsia="宋体" w:cs="宋体"/>
          <w:color w:val="000"/>
          <w:sz w:val="28"/>
          <w:szCs w:val="28"/>
        </w:rPr>
        <w:t xml:space="preserve">4、加大行业监管完善报告制度。各地各单位要建立完善医疗质量和医疗安全事件报告制度，增强医疗质量和医疗安全事件分析、预警和处理能力；要制定切实可行的医疗质量和医疗安全事件的应急处置预案。出现医疗质量和医疗安全事件后，要及时分析查找原因，采取有效干预措施，并按照规定及时向卫生健康行政部门报告。建立医疗质量和医疗安全责任制和责任追究制，对因领导不力、管理不严发生严重医疗质量和医疗安全事件的要依法依规进行查处，并对相关责任人进行严肃处理。</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（一）组织发动阶段（2025年4—5月）。</w:t>
      </w:r>
    </w:p>
    <w:p>
      <w:pPr>
        <w:ind w:left="0" w:right="0" w:firstLine="560"/>
        <w:spacing w:before="450" w:after="450" w:line="312" w:lineRule="auto"/>
      </w:pPr>
      <w:r>
        <w:rPr>
          <w:rFonts w:ascii="宋体" w:hAnsi="宋体" w:eastAsia="宋体" w:cs="宋体"/>
          <w:color w:val="000"/>
          <w:sz w:val="28"/>
          <w:szCs w:val="28"/>
        </w:rPr>
        <w:t xml:space="preserve">各单位根据实施方案要求，针对本地区突出问题和薄弱环节，制定详细的行动措施，建立工作机制，落实工作责任，认真组织开展专项整治行动。</w:t>
      </w:r>
    </w:p>
    <w:p>
      <w:pPr>
        <w:ind w:left="0" w:right="0" w:firstLine="560"/>
        <w:spacing w:before="450" w:after="450" w:line="312" w:lineRule="auto"/>
      </w:pPr>
      <w:r>
        <w:rPr>
          <w:rFonts w:ascii="宋体" w:hAnsi="宋体" w:eastAsia="宋体" w:cs="宋体"/>
          <w:color w:val="000"/>
          <w:sz w:val="28"/>
          <w:szCs w:val="28"/>
        </w:rPr>
        <w:t xml:space="preserve">（二）自查自纠阶段（2025年6月-7月）。</w:t>
      </w:r>
    </w:p>
    <w:p>
      <w:pPr>
        <w:ind w:left="0" w:right="0" w:firstLine="560"/>
        <w:spacing w:before="450" w:after="450" w:line="312" w:lineRule="auto"/>
      </w:pPr>
      <w:r>
        <w:rPr>
          <w:rFonts w:ascii="宋体" w:hAnsi="宋体" w:eastAsia="宋体" w:cs="宋体"/>
          <w:color w:val="000"/>
          <w:sz w:val="28"/>
          <w:szCs w:val="28"/>
        </w:rPr>
        <w:t xml:space="preserve">各类医疗机构要开展全员卫生健康相关法律法规的宣传培训工作，对照法律、法规、规范、标准等要求，全面开展自我排查工作，对排查出的问题要立即整改，坚决、彻底消除各类风险隐患，确保不留死角、不留盲区、不走过场。各医院要在7月31日前将本单位自查整改报告上报县卫健委医政药政医管科和县卫生监督所。</w:t>
      </w:r>
    </w:p>
    <w:p>
      <w:pPr>
        <w:ind w:left="0" w:right="0" w:firstLine="560"/>
        <w:spacing w:before="450" w:after="450" w:line="312" w:lineRule="auto"/>
      </w:pPr>
      <w:r>
        <w:rPr>
          <w:rFonts w:ascii="宋体" w:hAnsi="宋体" w:eastAsia="宋体" w:cs="宋体"/>
          <w:color w:val="000"/>
          <w:sz w:val="28"/>
          <w:szCs w:val="28"/>
        </w:rPr>
        <w:t xml:space="preserve">（三）监督检查阶段（2025年8月-9月）。</w:t>
      </w:r>
    </w:p>
    <w:p>
      <w:pPr>
        <w:ind w:left="0" w:right="0" w:firstLine="560"/>
        <w:spacing w:before="450" w:after="450" w:line="312" w:lineRule="auto"/>
      </w:pPr>
      <w:r>
        <w:rPr>
          <w:rFonts w:ascii="宋体" w:hAnsi="宋体" w:eastAsia="宋体" w:cs="宋体"/>
          <w:color w:val="000"/>
          <w:sz w:val="28"/>
          <w:szCs w:val="28"/>
        </w:rPr>
        <w:t xml:space="preserve">县卫健委及卫生监督所负责全县各医疗机构的监督检查，同时针对3月份全市医疗质量安全大检查存在的问题开展回头看。并于8月25日前将专项整治工作总结（包括专项整治组织阶段工作情况、取得的成效、存在的问题和困难、下一步工作安排以及检查汇总表）报送县卫健委。检查中发现的重大问题应随时报告。</w:t>
      </w:r>
    </w:p>
    <w:p>
      <w:pPr>
        <w:ind w:left="0" w:right="0" w:firstLine="560"/>
        <w:spacing w:before="450" w:after="450" w:line="312" w:lineRule="auto"/>
      </w:pPr>
      <w:r>
        <w:rPr>
          <w:rFonts w:ascii="宋体" w:hAnsi="宋体" w:eastAsia="宋体" w:cs="宋体"/>
          <w:color w:val="000"/>
          <w:sz w:val="28"/>
          <w:szCs w:val="28"/>
        </w:rPr>
        <w:t xml:space="preserve">（四）迎查总结阶段（2025年10月-11月）。</w:t>
      </w:r>
    </w:p>
    <w:p>
      <w:pPr>
        <w:ind w:left="0" w:right="0" w:firstLine="560"/>
        <w:spacing w:before="450" w:after="450" w:line="312" w:lineRule="auto"/>
      </w:pPr>
      <w:r>
        <w:rPr>
          <w:rFonts w:ascii="宋体" w:hAnsi="宋体" w:eastAsia="宋体" w:cs="宋体"/>
          <w:color w:val="000"/>
          <w:sz w:val="28"/>
          <w:szCs w:val="28"/>
        </w:rPr>
        <w:t xml:space="preserve">迎接省卫健委组织的全省交叉检查与总结评估。</w:t>
      </w:r>
    </w:p>
    <w:p>
      <w:pPr>
        <w:ind w:left="0" w:right="0" w:firstLine="560"/>
        <w:spacing w:before="450" w:after="450" w:line="312" w:lineRule="auto"/>
      </w:pPr>
      <w:r>
        <w:rPr>
          <w:rFonts w:ascii="宋体" w:hAnsi="宋体" w:eastAsia="宋体" w:cs="宋体"/>
          <w:color w:val="000"/>
          <w:sz w:val="28"/>
          <w:szCs w:val="28"/>
        </w:rPr>
        <w:t xml:space="preserve">（五）高质量提升阶段（2025年全年）。</w:t>
      </w:r>
    </w:p>
    <w:p>
      <w:pPr>
        <w:ind w:left="0" w:right="0" w:firstLine="560"/>
        <w:spacing w:before="450" w:after="450" w:line="312" w:lineRule="auto"/>
      </w:pPr>
      <w:r>
        <w:rPr>
          <w:rFonts w:ascii="宋体" w:hAnsi="宋体" w:eastAsia="宋体" w:cs="宋体"/>
          <w:color w:val="000"/>
          <w:sz w:val="28"/>
          <w:szCs w:val="28"/>
        </w:rPr>
        <w:t xml:space="preserve">巩固2025年专项行动取得的成果，根据省、市高质量发展的精神和要求，进一步完善综合监管机制，加强监督执法力度，全县医疗服务质量显著提高，全面推动我县医疗服务市场的高质量发展。</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医疗服务质量关系医疗服务安全，关乎广大群众的健康权益，各地各单位要高度重视，充分认识加强医疗服务质量监管的重要性；要围绕医疗质量管理专项整治行动主题，开展“三基三严”训练；要采取多种形式，加大开展医疗质量管理专项整治活动的宣传培训力度；要及时总结好的经验和做法，着力营造有利于促进医疗安全、提高医疗质量、改善医患关系的社会氛围，确保专项整治行动取得实效。</w:t>
      </w:r>
    </w:p>
    <w:p>
      <w:pPr>
        <w:ind w:left="0" w:right="0" w:firstLine="560"/>
        <w:spacing w:before="450" w:after="450" w:line="312" w:lineRule="auto"/>
      </w:pPr>
      <w:r>
        <w:rPr>
          <w:rFonts w:ascii="宋体" w:hAnsi="宋体" w:eastAsia="宋体" w:cs="宋体"/>
          <w:color w:val="000"/>
          <w:sz w:val="28"/>
          <w:szCs w:val="28"/>
        </w:rPr>
        <w:t xml:space="preserve">（二）突出重点，整体推进。</w:t>
      </w:r>
    </w:p>
    <w:p>
      <w:pPr>
        <w:ind w:left="0" w:right="0" w:firstLine="560"/>
        <w:spacing w:before="450" w:after="450" w:line="312" w:lineRule="auto"/>
      </w:pPr>
      <w:r>
        <w:rPr>
          <w:rFonts w:ascii="宋体" w:hAnsi="宋体" w:eastAsia="宋体" w:cs="宋体"/>
          <w:color w:val="000"/>
          <w:sz w:val="28"/>
          <w:szCs w:val="28"/>
        </w:rPr>
        <w:t xml:space="preserve">在医疗服务质量专项整治工作中，以医疗机构内部质量控制检查为重点，以外部质量控制为补充，牢牢把握专项整治行动重点环节，扎实推进。各单位要结合工作实际，做好统筹安排，对照专项整治重点工作，抓住薄弱环节，制定切实有效的整改措施，既突出重点，又以点带面，全力抓好问题的整改落实，在专项工作检查中，对于违法违规问题发现一起，处理一起，保证专项整治工作的高质量完成。</w:t>
      </w:r>
    </w:p>
    <w:p>
      <w:pPr>
        <w:ind w:left="0" w:right="0" w:firstLine="560"/>
        <w:spacing w:before="450" w:after="450" w:line="312" w:lineRule="auto"/>
      </w:pPr>
      <w:r>
        <w:rPr>
          <w:rFonts w:ascii="宋体" w:hAnsi="宋体" w:eastAsia="宋体" w:cs="宋体"/>
          <w:color w:val="000"/>
          <w:sz w:val="28"/>
          <w:szCs w:val="28"/>
        </w:rPr>
        <w:t xml:space="preserve">（三）立足长远，建立机制。</w:t>
      </w:r>
    </w:p>
    <w:p>
      <w:pPr>
        <w:ind w:left="0" w:right="0" w:firstLine="560"/>
        <w:spacing w:before="450" w:after="450" w:line="312" w:lineRule="auto"/>
      </w:pPr>
      <w:r>
        <w:rPr>
          <w:rFonts w:ascii="宋体" w:hAnsi="宋体" w:eastAsia="宋体" w:cs="宋体"/>
          <w:color w:val="000"/>
          <w:sz w:val="28"/>
          <w:szCs w:val="28"/>
        </w:rPr>
        <w:t xml:space="preserve">规范医疗服务行为，提升医疗服务质量是一项长期的任务，各单位要探索建立医院长效管理机制，不断健全完善各项规章制度，促进各项工作制度化和规范化，实现持续改进，让群众切实感受到医疗卫生服务的新变化，树立医务人员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2025-07-23T13:01:01+08:00</dcterms:created>
  <dcterms:modified xsi:type="dcterms:W3CDTF">2025-07-23T13:01:01+08:00</dcterms:modified>
</cp:coreProperties>
</file>

<file path=docProps/custom.xml><?xml version="1.0" encoding="utf-8"?>
<Properties xmlns="http://schemas.openxmlformats.org/officeDocument/2006/custom-properties" xmlns:vt="http://schemas.openxmlformats.org/officeDocument/2006/docPropsVTypes"/>
</file>