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危险化学品道路运输安全集中整治方案</w:t>
      </w:r>
      <w:bookmarkEnd w:id="1"/>
    </w:p>
    <w:p>
      <w:pPr>
        <w:jc w:val="center"/>
        <w:spacing w:before="0" w:after="450"/>
      </w:pPr>
      <w:r>
        <w:rPr>
          <w:rFonts w:ascii="Arial" w:hAnsi="Arial" w:eastAsia="Arial" w:cs="Arial"/>
          <w:color w:val="999999"/>
          <w:sz w:val="20"/>
          <w:szCs w:val="20"/>
        </w:rPr>
        <w:t xml:space="preserve">来源：网络  作者：风华正茂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危险化学品道路运输安全集中整治方案为深刻吸取浙江台州“6.13“槽罐车重大爆炸事故教训，严格落实安全生产责任制和管理制度，扎实开展安全生产专项整治三年行动，压紧压实部门监管责任、企业主体责任，强化系统治理、依法治理综合治理、源头治理，确保安...</w:t>
      </w:r>
    </w:p>
    <w:p>
      <w:pPr>
        <w:ind w:left="0" w:right="0" w:firstLine="560"/>
        <w:spacing w:before="450" w:after="450" w:line="312" w:lineRule="auto"/>
      </w:pPr>
      <w:r>
        <w:rPr>
          <w:rFonts w:ascii="宋体" w:hAnsi="宋体" w:eastAsia="宋体" w:cs="宋体"/>
          <w:color w:val="000"/>
          <w:sz w:val="28"/>
          <w:szCs w:val="28"/>
        </w:rPr>
        <w:t xml:space="preserve">危险化学品道路运输安全集中整治方案</w:t>
      </w:r>
    </w:p>
    <w:p>
      <w:pPr>
        <w:ind w:left="0" w:right="0" w:firstLine="560"/>
        <w:spacing w:before="450" w:after="450" w:line="312" w:lineRule="auto"/>
      </w:pPr>
      <w:r>
        <w:rPr>
          <w:rFonts w:ascii="宋体" w:hAnsi="宋体" w:eastAsia="宋体" w:cs="宋体"/>
          <w:color w:val="000"/>
          <w:sz w:val="28"/>
          <w:szCs w:val="28"/>
        </w:rPr>
        <w:t xml:space="preserve">为深刻吸取浙江台州“6.13“槽罐车重大爆炸事故教训，严格落实安全生产责任制和管理制度，扎实开展安全生产专项整治三年行动，压紧压实部门监管责任、企业主体责任，强化系统治理、依法治理综合治理、源头治理，确保安全生产各项措施落细落实，坚决防范和遏制重特大生产安全事故发生。持续深化“铸安“行动，抓紧抓实抓细危化品等重点行业领域的安全隐患排查整治，建立健全安全预防控制体系，坚决遏制重特大事故发生，为常态化疫情防控下加快恢复生产生活秩序创造良好环境，举一反三，引以为戒。根据《县危险化学品道路运输安全集中整治实施方案》（安办〔2025〕1号）文件精神，从即日起在全镇范围内立即开展危险物品道路运输专项检查督查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一、行动小组成员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二、检查督查范围</w:t>
      </w:r>
    </w:p>
    <w:p>
      <w:pPr>
        <w:ind w:left="0" w:right="0" w:firstLine="560"/>
        <w:spacing w:before="450" w:after="450" w:line="312" w:lineRule="auto"/>
      </w:pPr>
      <w:r>
        <w:rPr>
          <w:rFonts w:ascii="宋体" w:hAnsi="宋体" w:eastAsia="宋体" w:cs="宋体"/>
          <w:color w:val="000"/>
          <w:sz w:val="28"/>
          <w:szCs w:val="28"/>
        </w:rPr>
        <w:t xml:space="preserve">全镇所有从事危险化学品、烟花爆竹等危险物品生产、储存、运输、经营、使用和处置的生产经营单位。</w:t>
      </w:r>
    </w:p>
    <w:p>
      <w:pPr>
        <w:ind w:left="0" w:right="0" w:firstLine="560"/>
        <w:spacing w:before="450" w:after="450" w:line="312" w:lineRule="auto"/>
      </w:pPr>
      <w:r>
        <w:rPr>
          <w:rFonts w:ascii="宋体" w:hAnsi="宋体" w:eastAsia="宋体" w:cs="宋体"/>
          <w:color w:val="000"/>
          <w:sz w:val="28"/>
          <w:szCs w:val="28"/>
        </w:rPr>
        <w:t xml:space="preserve">三、检查督查重点</w:t>
      </w:r>
    </w:p>
    <w:p>
      <w:pPr>
        <w:ind w:left="0" w:right="0" w:firstLine="560"/>
        <w:spacing w:before="450" w:after="450" w:line="312" w:lineRule="auto"/>
      </w:pPr>
      <w:r>
        <w:rPr>
          <w:rFonts w:ascii="宋体" w:hAnsi="宋体" w:eastAsia="宋体" w:cs="宋体"/>
          <w:color w:val="000"/>
          <w:sz w:val="28"/>
          <w:szCs w:val="28"/>
        </w:rPr>
        <w:t xml:space="preserve">（一）危险化学品：</w:t>
      </w:r>
    </w:p>
    <w:p>
      <w:pPr>
        <w:ind w:left="0" w:right="0" w:firstLine="560"/>
        <w:spacing w:before="450" w:after="450" w:line="312" w:lineRule="auto"/>
      </w:pPr>
      <w:r>
        <w:rPr>
          <w:rFonts w:ascii="宋体" w:hAnsi="宋体" w:eastAsia="宋体" w:cs="宋体"/>
          <w:color w:val="000"/>
          <w:sz w:val="28"/>
          <w:szCs w:val="28"/>
        </w:rPr>
        <w:t xml:space="preserve">1.开展石油化工企业、危险化学生产企业安全隐患专项排查整治情况；</w:t>
      </w:r>
    </w:p>
    <w:p>
      <w:pPr>
        <w:ind w:left="0" w:right="0" w:firstLine="560"/>
        <w:spacing w:before="450" w:after="450" w:line="312" w:lineRule="auto"/>
      </w:pPr>
      <w:r>
        <w:rPr>
          <w:rFonts w:ascii="宋体" w:hAnsi="宋体" w:eastAsia="宋体" w:cs="宋体"/>
          <w:color w:val="000"/>
          <w:sz w:val="28"/>
          <w:szCs w:val="28"/>
        </w:rPr>
        <w:t xml:space="preserve">2.危险化学品经营企业专项整治情况；</w:t>
      </w:r>
    </w:p>
    <w:p>
      <w:pPr>
        <w:ind w:left="0" w:right="0" w:firstLine="560"/>
        <w:spacing w:before="450" w:after="450" w:line="312" w:lineRule="auto"/>
      </w:pPr>
      <w:r>
        <w:rPr>
          <w:rFonts w:ascii="宋体" w:hAnsi="宋体" w:eastAsia="宋体" w:cs="宋体"/>
          <w:color w:val="000"/>
          <w:sz w:val="28"/>
          <w:szCs w:val="28"/>
        </w:rPr>
        <w:t xml:space="preserve">3.打击违法灌装、非法改装车辆用以运输危化品的违法行为情况；</w:t>
      </w:r>
    </w:p>
    <w:p>
      <w:pPr>
        <w:ind w:left="0" w:right="0" w:firstLine="560"/>
        <w:spacing w:before="450" w:after="450" w:line="312" w:lineRule="auto"/>
      </w:pPr>
      <w:r>
        <w:rPr>
          <w:rFonts w:ascii="宋体" w:hAnsi="宋体" w:eastAsia="宋体" w:cs="宋体"/>
          <w:color w:val="000"/>
          <w:sz w:val="28"/>
          <w:szCs w:val="28"/>
        </w:rPr>
        <w:t xml:space="preserve">4.危险化学品运输企业对驾驶员、押运员的安全培训、教育情况；开展应急管理工作情况；道路行驶中的危险化学品运输车辆紧急切断装置的安装使用情况。</w:t>
      </w:r>
    </w:p>
    <w:p>
      <w:pPr>
        <w:ind w:left="0" w:right="0" w:firstLine="560"/>
        <w:spacing w:before="450" w:after="450" w:line="312" w:lineRule="auto"/>
      </w:pPr>
      <w:r>
        <w:rPr>
          <w:rFonts w:ascii="宋体" w:hAnsi="宋体" w:eastAsia="宋体" w:cs="宋体"/>
          <w:color w:val="000"/>
          <w:sz w:val="28"/>
          <w:szCs w:val="28"/>
        </w:rPr>
        <w:t xml:space="preserve">（二）烟花爆竹</w:t>
      </w:r>
    </w:p>
    <w:p>
      <w:pPr>
        <w:ind w:left="0" w:right="0" w:firstLine="560"/>
        <w:spacing w:before="450" w:after="450" w:line="312" w:lineRule="auto"/>
      </w:pPr>
      <w:r>
        <w:rPr>
          <w:rFonts w:ascii="宋体" w:hAnsi="宋体" w:eastAsia="宋体" w:cs="宋体"/>
          <w:color w:val="000"/>
          <w:sz w:val="28"/>
          <w:szCs w:val="28"/>
        </w:rPr>
        <w:t xml:space="preserve">1.落实烟花爆竹零售点“两关闭”、“三严禁”和烟花爆竹经营、运输“六严禁”工作措施情况；</w:t>
      </w:r>
    </w:p>
    <w:p>
      <w:pPr>
        <w:ind w:left="0" w:right="0" w:firstLine="560"/>
        <w:spacing w:before="450" w:after="450" w:line="312" w:lineRule="auto"/>
      </w:pPr>
      <w:r>
        <w:rPr>
          <w:rFonts w:ascii="宋体" w:hAnsi="宋体" w:eastAsia="宋体" w:cs="宋体"/>
          <w:color w:val="000"/>
          <w:sz w:val="28"/>
          <w:szCs w:val="28"/>
        </w:rPr>
        <w:t xml:space="preserve">2.开展烟花爆竹经营安全专项治理工作情况；</w:t>
      </w:r>
    </w:p>
    <w:p>
      <w:pPr>
        <w:ind w:left="0" w:right="0" w:firstLine="560"/>
        <w:spacing w:before="450" w:after="450" w:line="312" w:lineRule="auto"/>
      </w:pPr>
      <w:r>
        <w:rPr>
          <w:rFonts w:ascii="宋体" w:hAnsi="宋体" w:eastAsia="宋体" w:cs="宋体"/>
          <w:color w:val="000"/>
          <w:sz w:val="28"/>
          <w:szCs w:val="28"/>
        </w:rPr>
        <w:t xml:space="preserve">3.打击非法生产、经营、运输行为情况。</w:t>
      </w:r>
    </w:p>
    <w:p>
      <w:pPr>
        <w:ind w:left="0" w:right="0" w:firstLine="560"/>
        <w:spacing w:before="450" w:after="450" w:line="312" w:lineRule="auto"/>
      </w:pPr>
      <w:r>
        <w:rPr>
          <w:rFonts w:ascii="宋体" w:hAnsi="宋体" w:eastAsia="宋体" w:cs="宋体"/>
          <w:color w:val="000"/>
          <w:sz w:val="28"/>
          <w:szCs w:val="28"/>
        </w:rPr>
        <w:t xml:space="preserve">四、检查时间安排</w:t>
      </w:r>
    </w:p>
    <w:p>
      <w:pPr>
        <w:ind w:left="0" w:right="0" w:firstLine="560"/>
        <w:spacing w:before="450" w:after="450" w:line="312" w:lineRule="auto"/>
      </w:pPr>
      <w:r>
        <w:rPr>
          <w:rFonts w:ascii="宋体" w:hAnsi="宋体" w:eastAsia="宋体" w:cs="宋体"/>
          <w:color w:val="000"/>
          <w:sz w:val="28"/>
          <w:szCs w:val="28"/>
        </w:rPr>
        <w:t xml:space="preserve">集中整治自2025年1月至2025年7月，分三个阶段进行：</w:t>
      </w:r>
    </w:p>
    <w:p>
      <w:pPr>
        <w:ind w:left="0" w:right="0" w:firstLine="560"/>
        <w:spacing w:before="450" w:after="450" w:line="312" w:lineRule="auto"/>
      </w:pPr>
      <w:r>
        <w:rPr>
          <w:rFonts w:ascii="宋体" w:hAnsi="宋体" w:eastAsia="宋体" w:cs="宋体"/>
          <w:color w:val="000"/>
          <w:sz w:val="28"/>
          <w:szCs w:val="28"/>
        </w:rPr>
        <w:t xml:space="preserve">（一）排查整治阶段（2025年1月上旬前）。</w:t>
      </w:r>
    </w:p>
    <w:p>
      <w:pPr>
        <w:ind w:left="0" w:right="0" w:firstLine="560"/>
        <w:spacing w:before="450" w:after="450" w:line="312" w:lineRule="auto"/>
      </w:pPr>
      <w:r>
        <w:rPr>
          <w:rFonts w:ascii="宋体" w:hAnsi="宋体" w:eastAsia="宋体" w:cs="宋体"/>
          <w:color w:val="000"/>
          <w:sz w:val="28"/>
          <w:szCs w:val="28"/>
        </w:rPr>
        <w:t xml:space="preserve">按照本方案要求，全面评估安全风险，全面排查整治隐患，坚决打击违法违规行为，并建立安全风险台账、隐患台账、整改台账和违法违规行为处罚台账等基本台账，确保重大安全风险排查管控到位、重大隐患整改到位、违法行为惩处到位。</w:t>
      </w:r>
    </w:p>
    <w:p>
      <w:pPr>
        <w:ind w:left="0" w:right="0" w:firstLine="560"/>
        <w:spacing w:before="450" w:after="450" w:line="312" w:lineRule="auto"/>
      </w:pPr>
      <w:r>
        <w:rPr>
          <w:rFonts w:ascii="宋体" w:hAnsi="宋体" w:eastAsia="宋体" w:cs="宋体"/>
          <w:color w:val="000"/>
          <w:sz w:val="28"/>
          <w:szCs w:val="28"/>
        </w:rPr>
        <w:t xml:space="preserve">（二）集中攻坚阶段（2025年1月中旬至2025年4月）。</w:t>
      </w:r>
    </w:p>
    <w:p>
      <w:pPr>
        <w:ind w:left="0" w:right="0" w:firstLine="560"/>
        <w:spacing w:before="450" w:after="450" w:line="312" w:lineRule="auto"/>
      </w:pPr>
      <w:r>
        <w:rPr>
          <w:rFonts w:ascii="宋体" w:hAnsi="宋体" w:eastAsia="宋体" w:cs="宋体"/>
          <w:color w:val="000"/>
          <w:sz w:val="28"/>
          <w:szCs w:val="28"/>
        </w:rPr>
        <w:t xml:space="preserve">持续保持对违法违规行为高压打击态势，对前期发现的问题隐患整改情况进行回头看，确保违法行为不反弹、隐患彻底整改到位。特别是针对难点问题和重点任务，通过现场推进、专项攻坚等措施，全力推进，逐一破解。</w:t>
      </w:r>
    </w:p>
    <w:p>
      <w:pPr>
        <w:ind w:left="0" w:right="0" w:firstLine="560"/>
        <w:spacing w:before="450" w:after="450" w:line="312" w:lineRule="auto"/>
      </w:pPr>
      <w:r>
        <w:rPr>
          <w:rFonts w:ascii="宋体" w:hAnsi="宋体" w:eastAsia="宋体" w:cs="宋体"/>
          <w:color w:val="000"/>
          <w:sz w:val="28"/>
          <w:szCs w:val="28"/>
        </w:rPr>
        <w:t xml:space="preserve">（三）完善巩固阶段（2025年5月至7月）。</w:t>
      </w:r>
    </w:p>
    <w:p>
      <w:pPr>
        <w:ind w:left="0" w:right="0" w:firstLine="560"/>
        <w:spacing w:before="450" w:after="450" w:line="312" w:lineRule="auto"/>
      </w:pPr>
      <w:r>
        <w:rPr>
          <w:rFonts w:ascii="宋体" w:hAnsi="宋体" w:eastAsia="宋体" w:cs="宋体"/>
          <w:color w:val="000"/>
          <w:sz w:val="28"/>
          <w:szCs w:val="28"/>
        </w:rPr>
        <w:t xml:space="preserve">在前期集中整治和攻坚的基础上，融入县道路运输安全专项整治三年行动实施方案，总结整治经验做法，深入查找问题不足，完善监管方法措施，固化形成长效机制，各单位要认真总结集中整治工作落实情况，形成书面报告报送镇安委办。</w:t>
      </w:r>
    </w:p>
    <w:p>
      <w:pPr>
        <w:ind w:left="0" w:right="0" w:firstLine="560"/>
        <w:spacing w:before="450" w:after="450" w:line="312" w:lineRule="auto"/>
      </w:pPr>
      <w:r>
        <w:rPr>
          <w:rFonts w:ascii="宋体" w:hAnsi="宋体" w:eastAsia="宋体" w:cs="宋体"/>
          <w:color w:val="000"/>
          <w:sz w:val="28"/>
          <w:szCs w:val="28"/>
        </w:rPr>
        <w:t xml:space="preserve">五、检查督查内容</w:t>
      </w:r>
    </w:p>
    <w:p>
      <w:pPr>
        <w:ind w:left="0" w:right="0" w:firstLine="560"/>
        <w:spacing w:before="450" w:after="450" w:line="312" w:lineRule="auto"/>
      </w:pPr>
      <w:r>
        <w:rPr>
          <w:rFonts w:ascii="宋体" w:hAnsi="宋体" w:eastAsia="宋体" w:cs="宋体"/>
          <w:color w:val="000"/>
          <w:sz w:val="28"/>
          <w:szCs w:val="28"/>
        </w:rPr>
        <w:t xml:space="preserve">（一）生产、销售企业安全生产责任制落实情况；</w:t>
      </w:r>
    </w:p>
    <w:p>
      <w:pPr>
        <w:ind w:left="0" w:right="0" w:firstLine="560"/>
        <w:spacing w:before="450" w:after="450" w:line="312" w:lineRule="auto"/>
      </w:pPr>
      <w:r>
        <w:rPr>
          <w:rFonts w:ascii="宋体" w:hAnsi="宋体" w:eastAsia="宋体" w:cs="宋体"/>
          <w:color w:val="000"/>
          <w:sz w:val="28"/>
          <w:szCs w:val="28"/>
        </w:rPr>
        <w:t xml:space="preserve">（二）安全生产法律法规、规范标准执行情况；</w:t>
      </w:r>
    </w:p>
    <w:p>
      <w:pPr>
        <w:ind w:left="0" w:right="0" w:firstLine="560"/>
        <w:spacing w:before="450" w:after="450" w:line="312" w:lineRule="auto"/>
      </w:pPr>
      <w:r>
        <w:rPr>
          <w:rFonts w:ascii="宋体" w:hAnsi="宋体" w:eastAsia="宋体" w:cs="宋体"/>
          <w:color w:val="000"/>
          <w:sz w:val="28"/>
          <w:szCs w:val="28"/>
        </w:rPr>
        <w:t xml:space="preserve">（三）设备、设施运行情况；</w:t>
      </w:r>
    </w:p>
    <w:p>
      <w:pPr>
        <w:ind w:left="0" w:right="0" w:firstLine="560"/>
        <w:spacing w:before="450" w:after="450" w:line="312" w:lineRule="auto"/>
      </w:pPr>
      <w:r>
        <w:rPr>
          <w:rFonts w:ascii="宋体" w:hAnsi="宋体" w:eastAsia="宋体" w:cs="宋体"/>
          <w:color w:val="000"/>
          <w:sz w:val="28"/>
          <w:szCs w:val="28"/>
        </w:rPr>
        <w:t xml:space="preserve">（四）隐患排查治理和重大危险源监控情况；</w:t>
      </w:r>
    </w:p>
    <w:p>
      <w:pPr>
        <w:ind w:left="0" w:right="0" w:firstLine="560"/>
        <w:spacing w:before="450" w:after="450" w:line="312" w:lineRule="auto"/>
      </w:pPr>
      <w:r>
        <w:rPr>
          <w:rFonts w:ascii="宋体" w:hAnsi="宋体" w:eastAsia="宋体" w:cs="宋体"/>
          <w:color w:val="000"/>
          <w:sz w:val="28"/>
          <w:szCs w:val="28"/>
        </w:rPr>
        <w:t xml:space="preserve">（五）应急管理情况；</w:t>
      </w:r>
    </w:p>
    <w:p>
      <w:pPr>
        <w:ind w:left="0" w:right="0" w:firstLine="560"/>
        <w:spacing w:before="450" w:after="450" w:line="312" w:lineRule="auto"/>
      </w:pPr>
      <w:r>
        <w:rPr>
          <w:rFonts w:ascii="宋体" w:hAnsi="宋体" w:eastAsia="宋体" w:cs="宋体"/>
          <w:color w:val="000"/>
          <w:sz w:val="28"/>
          <w:szCs w:val="28"/>
        </w:rPr>
        <w:t xml:space="preserve">（六）安全基础工作及教育培训情况；</w:t>
      </w:r>
    </w:p>
    <w:p>
      <w:pPr>
        <w:ind w:left="0" w:right="0" w:firstLine="560"/>
        <w:spacing w:before="450" w:after="450" w:line="312" w:lineRule="auto"/>
      </w:pPr>
      <w:r>
        <w:rPr>
          <w:rFonts w:ascii="宋体" w:hAnsi="宋体" w:eastAsia="宋体" w:cs="宋体"/>
          <w:color w:val="000"/>
          <w:sz w:val="28"/>
          <w:szCs w:val="28"/>
        </w:rPr>
        <w:t xml:space="preserve">（七）打击非法违法建设、生产、运输、销售行为情况。</w:t>
      </w:r>
    </w:p>
    <w:p>
      <w:pPr>
        <w:ind w:left="0" w:right="0" w:firstLine="560"/>
        <w:spacing w:before="450" w:after="450" w:line="312" w:lineRule="auto"/>
      </w:pPr>
      <w:r>
        <w:rPr>
          <w:rFonts w:ascii="宋体" w:hAnsi="宋体" w:eastAsia="宋体" w:cs="宋体"/>
          <w:color w:val="000"/>
          <w:sz w:val="28"/>
          <w:szCs w:val="28"/>
        </w:rPr>
        <w:t xml:space="preserve">六、检查督查分工</w:t>
      </w:r>
    </w:p>
    <w:p>
      <w:pPr>
        <w:ind w:left="0" w:right="0" w:firstLine="560"/>
        <w:spacing w:before="450" w:after="450" w:line="312" w:lineRule="auto"/>
      </w:pPr>
      <w:r>
        <w:rPr>
          <w:rFonts w:ascii="宋体" w:hAnsi="宋体" w:eastAsia="宋体" w:cs="宋体"/>
          <w:color w:val="000"/>
          <w:sz w:val="28"/>
          <w:szCs w:val="28"/>
        </w:rPr>
        <w:t xml:space="preserve">按照安全生产属地管理、管行业必须管安全、管业务必须管安全、和谁主管谁负责的要求，切实落实企业的安全生产主体责任，镇党委政府安委会成员单位各司其职、各负其</w:t>
      </w:r>
    </w:p>
    <w:p>
      <w:pPr>
        <w:ind w:left="0" w:right="0" w:firstLine="560"/>
        <w:spacing w:before="450" w:after="450" w:line="312" w:lineRule="auto"/>
      </w:pPr>
      <w:r>
        <w:rPr>
          <w:rFonts w:ascii="宋体" w:hAnsi="宋体" w:eastAsia="宋体" w:cs="宋体"/>
          <w:color w:val="000"/>
          <w:sz w:val="28"/>
          <w:szCs w:val="28"/>
        </w:rPr>
        <w:t xml:space="preserve">责立即开展危险物品专项检查督查工作。</w:t>
      </w:r>
    </w:p>
    <w:p>
      <w:pPr>
        <w:ind w:left="0" w:right="0" w:firstLine="560"/>
        <w:spacing w:before="450" w:after="450" w:line="312" w:lineRule="auto"/>
      </w:pPr>
      <w:r>
        <w:rPr>
          <w:rFonts w:ascii="宋体" w:hAnsi="宋体" w:eastAsia="宋体" w:cs="宋体"/>
          <w:color w:val="000"/>
          <w:sz w:val="28"/>
          <w:szCs w:val="28"/>
        </w:rPr>
        <w:t xml:space="preserve">（一）镇应急所负责对辖区内对危险化学品生产、储存、经营、使用和烟花爆竹经营（批发）开展检查督查；</w:t>
      </w:r>
    </w:p>
    <w:p>
      <w:pPr>
        <w:ind w:left="0" w:right="0" w:firstLine="560"/>
        <w:spacing w:before="450" w:after="450" w:line="312" w:lineRule="auto"/>
      </w:pPr>
      <w:r>
        <w:rPr>
          <w:rFonts w:ascii="宋体" w:hAnsi="宋体" w:eastAsia="宋体" w:cs="宋体"/>
          <w:color w:val="000"/>
          <w:sz w:val="28"/>
          <w:szCs w:val="28"/>
        </w:rPr>
        <w:t xml:space="preserve">（二）派出所负责对民爆物品、危险化学品管理、加油站、液化气站等有关单位开展检查督查；</w:t>
      </w:r>
    </w:p>
    <w:p>
      <w:pPr>
        <w:ind w:left="0" w:right="0" w:firstLine="560"/>
        <w:spacing w:before="450" w:after="450" w:line="312" w:lineRule="auto"/>
      </w:pPr>
      <w:r>
        <w:rPr>
          <w:rFonts w:ascii="宋体" w:hAnsi="宋体" w:eastAsia="宋体" w:cs="宋体"/>
          <w:color w:val="000"/>
          <w:sz w:val="28"/>
          <w:szCs w:val="28"/>
        </w:rPr>
        <w:t xml:space="preserve">（三）交通管理站负责对危险物品运输单位、运输和物流公司运送危险物品情况开展检查管查；</w:t>
      </w:r>
    </w:p>
    <w:p>
      <w:pPr>
        <w:ind w:left="0" w:right="0" w:firstLine="560"/>
        <w:spacing w:before="450" w:after="450" w:line="312" w:lineRule="auto"/>
      </w:pPr>
      <w:r>
        <w:rPr>
          <w:rFonts w:ascii="宋体" w:hAnsi="宋体" w:eastAsia="宋体" w:cs="宋体"/>
          <w:color w:val="000"/>
          <w:sz w:val="28"/>
          <w:szCs w:val="28"/>
        </w:rPr>
        <w:t xml:space="preserve">（四）市场监管所负责对危险物品有关企业特种设备（含非法改装车辆）和操作人员管理情况开展检查督查；</w:t>
      </w:r>
    </w:p>
    <w:p>
      <w:pPr>
        <w:ind w:left="0" w:right="0" w:firstLine="560"/>
        <w:spacing w:before="450" w:after="450" w:line="312" w:lineRule="auto"/>
      </w:pPr>
      <w:r>
        <w:rPr>
          <w:rFonts w:ascii="宋体" w:hAnsi="宋体" w:eastAsia="宋体" w:cs="宋体"/>
          <w:color w:val="000"/>
          <w:sz w:val="28"/>
          <w:szCs w:val="28"/>
        </w:rPr>
        <w:t xml:space="preserve">（五）各村负责对辖区内违法生产、经营的民爆物品、危险化学品、烟花爆竹开展走访排查。</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各成员单位要迅速将本通知传达到辖区内危险物品有关企业，要管促各有关企业对照要求，立即开展危险物品专项自查工作，认真依法依规担负起企业主体责任，搞好危险物品全流程的安全管理工作。</w:t>
      </w:r>
    </w:p>
    <w:p>
      <w:pPr>
        <w:ind w:left="0" w:right="0" w:firstLine="560"/>
        <w:spacing w:before="450" w:after="450" w:line="312" w:lineRule="auto"/>
      </w:pPr>
      <w:r>
        <w:rPr>
          <w:rFonts w:ascii="宋体" w:hAnsi="宋体" w:eastAsia="宋体" w:cs="宋体"/>
          <w:color w:val="000"/>
          <w:sz w:val="28"/>
          <w:szCs w:val="28"/>
        </w:rPr>
        <w:t xml:space="preserve">（二）强化组织。</w:t>
      </w:r>
    </w:p>
    <w:p>
      <w:pPr>
        <w:ind w:left="0" w:right="0" w:firstLine="560"/>
        <w:spacing w:before="450" w:after="450" w:line="312" w:lineRule="auto"/>
      </w:pPr>
      <w:r>
        <w:rPr>
          <w:rFonts w:ascii="宋体" w:hAnsi="宋体" w:eastAsia="宋体" w:cs="宋体"/>
          <w:color w:val="000"/>
          <w:sz w:val="28"/>
          <w:szCs w:val="28"/>
        </w:rPr>
        <w:t xml:space="preserve">各成员单位要坚持采取“四不两直“暗查暗访、“回头看”督促检查等方式，加强联合执法，形成齐抓共管的合力。对检查督查重点要做到“全覆盖”，深查问题，彻查隐患，督促整改到位。</w:t>
      </w:r>
    </w:p>
    <w:p>
      <w:pPr>
        <w:ind w:left="0" w:right="0" w:firstLine="560"/>
        <w:spacing w:before="450" w:after="450" w:line="312" w:lineRule="auto"/>
      </w:pPr>
      <w:r>
        <w:rPr>
          <w:rFonts w:ascii="宋体" w:hAnsi="宋体" w:eastAsia="宋体" w:cs="宋体"/>
          <w:color w:val="000"/>
          <w:sz w:val="28"/>
          <w:szCs w:val="28"/>
        </w:rPr>
        <w:t xml:space="preserve">（三）严肃追责。</w:t>
      </w:r>
    </w:p>
    <w:p>
      <w:pPr>
        <w:ind w:left="0" w:right="0" w:firstLine="560"/>
        <w:spacing w:before="450" w:after="450" w:line="312" w:lineRule="auto"/>
      </w:pPr>
      <w:r>
        <w:rPr>
          <w:rFonts w:ascii="宋体" w:hAnsi="宋体" w:eastAsia="宋体" w:cs="宋体"/>
          <w:color w:val="000"/>
          <w:sz w:val="28"/>
          <w:szCs w:val="28"/>
        </w:rPr>
        <w:t xml:space="preserve">各成员单位要将专项检查督查与执法检查结合起来，对非法违法行为和重大安全隐患要做到“零容忍”，一经发现，坚决采取“四个一律”和停产、停建、停电、停供、扣押、关闭等强制执法措施，做到从严查处、打击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2025-07-23T13:05:09+08:00</dcterms:created>
  <dcterms:modified xsi:type="dcterms:W3CDTF">2025-07-23T13:05:09+08:00</dcterms:modified>
</cp:coreProperties>
</file>

<file path=docProps/custom.xml><?xml version="1.0" encoding="utf-8"?>
<Properties xmlns="http://schemas.openxmlformats.org/officeDocument/2006/custom-properties" xmlns:vt="http://schemas.openxmlformats.org/officeDocument/2006/docPropsVTypes"/>
</file>