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半年从严治党主体责任落实情况报告</w:t>
      </w:r>
      <w:bookmarkEnd w:id="1"/>
    </w:p>
    <w:p>
      <w:pPr>
        <w:jc w:val="center"/>
        <w:spacing w:before="0" w:after="450"/>
      </w:pPr>
      <w:r>
        <w:rPr>
          <w:rFonts w:ascii="Arial" w:hAnsi="Arial" w:eastAsia="Arial" w:cs="Arial"/>
          <w:color w:val="999999"/>
          <w:sz w:val="20"/>
          <w:szCs w:val="20"/>
        </w:rPr>
        <w:t xml:space="preserve">来源：网络  作者：风月无边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2024年上半年全面从严治党主体责任落实情况专题报告今年以来，我紧紧围绕局党建工作要点抓落实，严格落实主体责任，强化制度执行，加强日常监管，规范组织建设，注重廉洁自律，扎实推进全面从严治党各项任务...</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2025年上半年全面从严治党主体责任</w:t>
      </w:r>
    </w:p>
    <w:p>
      <w:pPr>
        <w:ind w:left="0" w:right="0" w:firstLine="560"/>
        <w:spacing w:before="450" w:after="450" w:line="312" w:lineRule="auto"/>
      </w:pPr>
      <w:r>
        <w:rPr>
          <w:rFonts w:ascii="宋体" w:hAnsi="宋体" w:eastAsia="宋体" w:cs="宋体"/>
          <w:color w:val="000"/>
          <w:sz w:val="28"/>
          <w:szCs w:val="28"/>
        </w:rPr>
        <w:t xml:space="preserve">落实情况专题报告</w:t>
      </w:r>
    </w:p>
    <w:p>
      <w:pPr>
        <w:ind w:left="0" w:right="0" w:firstLine="560"/>
        <w:spacing w:before="450" w:after="450" w:line="312" w:lineRule="auto"/>
      </w:pPr>
      <w:r>
        <w:rPr>
          <w:rFonts w:ascii="宋体" w:hAnsi="宋体" w:eastAsia="宋体" w:cs="宋体"/>
          <w:color w:val="000"/>
          <w:sz w:val="28"/>
          <w:szCs w:val="28"/>
        </w:rPr>
        <w:t xml:space="preserve">今年以来，我紧紧围绕局党建工作要点抓落实，严格落实主体责任，强化制度执行，加强日常监管，规范组织建设，注重廉洁自律，扎实推进全面从严治党各项任务目标落到实处、见到实效。</w:t>
      </w:r>
    </w:p>
    <w:p>
      <w:pPr>
        <w:ind w:left="0" w:right="0" w:firstLine="560"/>
        <w:spacing w:before="450" w:after="450" w:line="312" w:lineRule="auto"/>
      </w:pPr>
      <w:r>
        <w:rPr>
          <w:rFonts w:ascii="宋体" w:hAnsi="宋体" w:eastAsia="宋体" w:cs="宋体"/>
          <w:color w:val="000"/>
          <w:sz w:val="28"/>
          <w:szCs w:val="28"/>
        </w:rPr>
        <w:t xml:space="preserve">一、强化责任担当，落实“一岗双责”。</w:t>
      </w:r>
    </w:p>
    <w:p>
      <w:pPr>
        <w:ind w:left="0" w:right="0" w:firstLine="560"/>
        <w:spacing w:before="450" w:after="450" w:line="312" w:lineRule="auto"/>
      </w:pPr>
      <w:r>
        <w:rPr>
          <w:rFonts w:ascii="宋体" w:hAnsi="宋体" w:eastAsia="宋体" w:cs="宋体"/>
          <w:color w:val="000"/>
          <w:sz w:val="28"/>
          <w:szCs w:val="28"/>
        </w:rPr>
        <w:t xml:space="preserve">始终把党建工作作为最大的政治，作为推动X事业发展的内在要求，坚持党建工作与业务工作两手抓、两手都要硬。抓统筹谋划，主动协助X书记研究制定党建工作要点，明确5个方面16项具体任务，细化目标节点和责任措施，确保各项工作稳步推进、有序开展；抓责任明确，按照区全面从严治党主体责任实施意见和考评办法要求，制定5个方面10项主体责任清单和18项任务清单，推动党建工作与业务工作同部署、同检查、同考评，确保党务政务双创优；抓责任落实，坚持每季度召开一次党建工作专题会议，听取支部党建工作汇报，查找不足、分析形势、整改提高，确保各项任务有效落实。</w:t>
      </w:r>
    </w:p>
    <w:p>
      <w:pPr>
        <w:ind w:left="0" w:right="0" w:firstLine="560"/>
        <w:spacing w:before="450" w:after="450" w:line="312" w:lineRule="auto"/>
      </w:pPr>
      <w:r>
        <w:rPr>
          <w:rFonts w:ascii="宋体" w:hAnsi="宋体" w:eastAsia="宋体" w:cs="宋体"/>
          <w:color w:val="000"/>
          <w:sz w:val="28"/>
          <w:szCs w:val="28"/>
        </w:rPr>
        <w:t xml:space="preserve">二、严格风险防控，强化制度执行。</w:t>
      </w:r>
    </w:p>
    <w:p>
      <w:pPr>
        <w:ind w:left="0" w:right="0" w:firstLine="560"/>
        <w:spacing w:before="450" w:after="450" w:line="312" w:lineRule="auto"/>
      </w:pPr>
      <w:r>
        <w:rPr>
          <w:rFonts w:ascii="宋体" w:hAnsi="宋体" w:eastAsia="宋体" w:cs="宋体"/>
          <w:color w:val="000"/>
          <w:sz w:val="28"/>
          <w:szCs w:val="28"/>
        </w:rPr>
        <w:t xml:space="preserve">坚持用制度管人、管权、管事，切实把权力置于制度的“笼子”内运行。严格执行干部选拔任用规定，规范任免程序、严守工作纪律，特别是对全区未设有党组单位的科级干部任免，坚持领导班子集体讨论决定，确保选人用人公开、公平、透明；认真贯彻民主集中制，坚持涉及“三重一大”事项集体研究决定，深入贯彻党政主要领导不直接分管人事、财务等工作规定；加强廉政风险防控，巩固深化中央八项规定精神落实，严格制定反“新四风”方案措施，坚决执行节日期间“十严禁”和清明期间“六严禁”纪律要求，坚决遏制享乐主义、奢靡之风新形式，坚决纠正形式主义、官僚主义新表现，防止“四风”问题回潮复燃；全面实行政务公开，严格落实首问负责制、一次性告知制、限时办结制、值班备班制和责任追究制。</w:t>
      </w:r>
    </w:p>
    <w:p>
      <w:pPr>
        <w:ind w:left="0" w:right="0" w:firstLine="560"/>
        <w:spacing w:before="450" w:after="450" w:line="312" w:lineRule="auto"/>
      </w:pPr>
      <w:r>
        <w:rPr>
          <w:rFonts w:ascii="宋体" w:hAnsi="宋体" w:eastAsia="宋体" w:cs="宋体"/>
          <w:color w:val="000"/>
          <w:sz w:val="28"/>
          <w:szCs w:val="28"/>
        </w:rPr>
        <w:t xml:space="preserve">三、加强日常监管，及时跟踪问效。</w:t>
      </w:r>
    </w:p>
    <w:p>
      <w:pPr>
        <w:ind w:left="0" w:right="0" w:firstLine="560"/>
        <w:spacing w:before="450" w:after="450" w:line="312" w:lineRule="auto"/>
      </w:pPr>
      <w:r>
        <w:rPr>
          <w:rFonts w:ascii="宋体" w:hAnsi="宋体" w:eastAsia="宋体" w:cs="宋体"/>
          <w:color w:val="000"/>
          <w:sz w:val="28"/>
          <w:szCs w:val="28"/>
        </w:rPr>
        <w:t xml:space="preserve">深入开展不作为不担当问题专项治理，制定实施考勤管理办法和责任追究办法，治庸治懒治无为，着力打造窗口服务的提升工程、问计于民的调查工程、服务百姓的联动工程、政策创新的惠民工程、干部管理使用的提升工程，推动形成担当作为、干事创业的强大气场；深入开展以人民为中心大讨论活动，明确发展大研讨、问题大起底、工作大调研、服务大竞赛、作风大整治、成效大检验等六个方面重点任务，广泛开展“我为人社献一计”、问题询访对接、窗口“三亮三比三创”评比等活动，教育干部职工把以人民为中心的发展思想融入血液、嵌入灵魂，打掉“官气”，杜绝“生冷硬”，始终保持百姓情怀、公仆本色；深入开展人社系统行风建设三年行动计划，抓住清权、减权、晒权、制权四个环节，治痛点、疏堵点，进一步整合服务事项、精简证明材料、缩短办事时限，打造群众满意的人社服务，切实发挥X落实党的执政方针和为民宗旨“船”和“桥”的作用。</w:t>
      </w:r>
    </w:p>
    <w:p>
      <w:pPr>
        <w:ind w:left="0" w:right="0" w:firstLine="560"/>
        <w:spacing w:before="450" w:after="450" w:line="312" w:lineRule="auto"/>
      </w:pPr>
      <w:r>
        <w:rPr>
          <w:rFonts w:ascii="宋体" w:hAnsi="宋体" w:eastAsia="宋体" w:cs="宋体"/>
          <w:color w:val="000"/>
          <w:sz w:val="28"/>
          <w:szCs w:val="28"/>
        </w:rPr>
        <w:t xml:space="preserve">四、发挥带头作用，规范组织建设。</w:t>
      </w:r>
    </w:p>
    <w:p>
      <w:pPr>
        <w:ind w:left="0" w:right="0" w:firstLine="560"/>
        <w:spacing w:before="450" w:after="450" w:line="312" w:lineRule="auto"/>
      </w:pPr>
      <w:r>
        <w:rPr>
          <w:rFonts w:ascii="宋体" w:hAnsi="宋体" w:eastAsia="宋体" w:cs="宋体"/>
          <w:color w:val="000"/>
          <w:sz w:val="28"/>
          <w:szCs w:val="28"/>
        </w:rPr>
        <w:t xml:space="preserve">坚持抓基层打基础，带头参加组织生活，模范遵守组织制度，以上率下抓好各项工作落实，推进支部建设全面进步、全面过硬。着力加强思想建党，依托“三会一课”等有效载体，坚持每周三中心组学习制度，带头上专题党课，扎实开展观影主题党日活动，引导党员干部在学懂弄通做实中深刻领会习近平新时代中国特色社会主义思想、党的十九大和十九届二中、三中全会精神，自觉把学习成效转化为维护核心、对党忠诚的政治品格，转化为勇于担当、奋发有为的精神状态；坚持实践锤炼，先后组织党员干部前往X纪念馆、中共X历史纪念馆、X战役纪念馆、X大院廉政教育基地、X监狱等进行参观见学，追寻先辈足迹，重温革命初心，汲取反面教训，引导党员干部切实坚定理念信念、筑牢思想防线；积极开展谈心谈话活动，准确掌握党员干部思想动态，帮助解决工作和生活难题，及时化解矛盾隐患，统一思想，进一步增强党组织凝聚力。</w:t>
      </w:r>
    </w:p>
    <w:p>
      <w:pPr>
        <w:ind w:left="0" w:right="0" w:firstLine="560"/>
        <w:spacing w:before="450" w:after="450" w:line="312" w:lineRule="auto"/>
      </w:pPr>
      <w:r>
        <w:rPr>
          <w:rFonts w:ascii="宋体" w:hAnsi="宋体" w:eastAsia="宋体" w:cs="宋体"/>
          <w:color w:val="000"/>
          <w:sz w:val="28"/>
          <w:szCs w:val="28"/>
        </w:rPr>
        <w:t xml:space="preserve">五、坚持廉洁自律，自觉接受监督。</w:t>
      </w:r>
    </w:p>
    <w:p>
      <w:pPr>
        <w:ind w:left="0" w:right="0" w:firstLine="560"/>
        <w:spacing w:before="450" w:after="450" w:line="312" w:lineRule="auto"/>
      </w:pPr>
      <w:r>
        <w:rPr>
          <w:rFonts w:ascii="宋体" w:hAnsi="宋体" w:eastAsia="宋体" w:cs="宋体"/>
          <w:color w:val="000"/>
          <w:sz w:val="28"/>
          <w:szCs w:val="28"/>
        </w:rPr>
        <w:t xml:space="preserve">严格执行廉洁从政和改进作风各项规定，坚持公正用权、依法用权、廉洁用权，树立党员领导干部良好形象。模范遵守《廉洁自律准则》、《党内监督条例》等法规制度，经常自警自省、慎独慎微，在心中自架“高压线”、自设“防火墙”、自念“紧箍咒”，耐得住艰苦，管得住小节，挡得住诱惑，做到人前人后一个样、有无监督一个样、“八小时”内外一个样；积极参加领导干部党风廉政警示教育学习班、观看《为了政治生态的海晏河清》警示片，深刻汲取反面教训，纪律规矩意识得到进一步增强；严格按照区委组织部要求落实个人重大事项报告制度，严控“三公”经费开支，落实办公用房标准，没有出现违规违纪情况；注重家风家教，廉洁修身，廉洁齐家，切实以家风建设助力道德涵养；坚持把纪律规矩作为为官从政的第一准则，时刻保持清醒头脑，不闯“红灯”，不越“底线”，做到坚决维护党纪不动摇，自觉遵守党章不走样。</w:t>
      </w:r>
    </w:p>
    <w:p>
      <w:pPr>
        <w:ind w:left="0" w:right="0" w:firstLine="560"/>
        <w:spacing w:before="450" w:after="450" w:line="312" w:lineRule="auto"/>
      </w:pPr>
      <w:r>
        <w:rPr>
          <w:rFonts w:ascii="宋体" w:hAnsi="宋体" w:eastAsia="宋体" w:cs="宋体"/>
          <w:color w:val="000"/>
          <w:sz w:val="28"/>
          <w:szCs w:val="28"/>
        </w:rPr>
        <w:t xml:space="preserve">尽管自己今年在落实全面从严治党主体责任上取得了一些成绩，但距离组织要求和群众期待还存有差距。下一步，我将紧紧围绕区委、区政府的部署要求和X重点工作，继续深入贯彻落实全面从严治党要求，不断创新思路、精准发力、苦干实干、狠抓落实，以强烈的政治担当、严实的工作作风、顽强的拼搏勇气，推动X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2025-07-23T13:10:42+08:00</dcterms:created>
  <dcterms:modified xsi:type="dcterms:W3CDTF">2025-07-23T13:10:42+08:00</dcterms:modified>
</cp:coreProperties>
</file>

<file path=docProps/custom.xml><?xml version="1.0" encoding="utf-8"?>
<Properties xmlns="http://schemas.openxmlformats.org/officeDocument/2006/custom-properties" xmlns:vt="http://schemas.openxmlformats.org/officeDocument/2006/docPropsVTypes"/>
</file>