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2025第二批主题教育四个对照，四个找一找专题民主（组织）生活会个人+领导班子检视剖析材料</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2024四个对照，四个找一找专题民主生活会个人+领导班子检视剖析材料按照XX党委第二批“XX”主题教育要求，我在前期深入学习《汇编》、《纲要》基础上，通过广泛征求意见，深入开展谈心谈话，紧紧围绕”四个对照””四个找一找”，结合自身思想、工作...</w:t>
      </w:r>
    </w:p>
    <w:p>
      <w:pPr>
        <w:ind w:left="0" w:right="0" w:firstLine="560"/>
        <w:spacing w:before="450" w:after="450" w:line="312" w:lineRule="auto"/>
      </w:pPr>
      <w:r>
        <w:rPr>
          <w:rFonts w:ascii="宋体" w:hAnsi="宋体" w:eastAsia="宋体" w:cs="宋体"/>
          <w:color w:val="000"/>
          <w:sz w:val="28"/>
          <w:szCs w:val="28"/>
        </w:rPr>
        <w:t xml:space="preserve">2025四个对照，四个找一找专题民主生活会个人+领导班子检视剖析材料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按照XX党委第二批“XX”主题教育要求，我在前期深入学习《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系统工作性质特殊，从严管理、持续严肃XX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1994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过这次“忘初心，牢记使命”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针对查摆出来的问题，结合“忘初心，牢记使命”的学习贯彻，加大力度整改，逐步树立起一名领导干部应有的高境界、大格局、真本领。</w:t>
      </w:r>
    </w:p>
    <w:p>
      <w:pPr>
        <w:ind w:left="0" w:right="0" w:firstLine="560"/>
        <w:spacing w:before="450" w:after="450" w:line="312" w:lineRule="auto"/>
      </w:pPr>
      <w:r>
        <w:rPr>
          <w:rFonts w:ascii="宋体" w:hAnsi="宋体" w:eastAsia="宋体" w:cs="宋体"/>
          <w:color w:val="000"/>
          <w:sz w:val="28"/>
          <w:szCs w:val="28"/>
        </w:rPr>
        <w:t xml:space="preserve">(一)提高政治意识，主动抓好学习，以理论的提升增强履责本领。</w:t>
      </w:r>
    </w:p>
    <w:p>
      <w:pPr>
        <w:ind w:left="0" w:right="0" w:firstLine="560"/>
        <w:spacing w:before="450" w:after="450" w:line="312" w:lineRule="auto"/>
      </w:pPr>
      <w:r>
        <w:rPr>
          <w:rFonts w:ascii="宋体" w:hAnsi="宋体" w:eastAsia="宋体" w:cs="宋体"/>
          <w:color w:val="000"/>
          <w:sz w:val="28"/>
          <w:szCs w:val="28"/>
        </w:rPr>
        <w:t xml:space="preserve">1、主动抓好政治理论学习。坚持不懈地学，原原本本地学，联系实际学，带着问题学，力争学深学透。建立良好的学习制度。制定学习计划，每周固定2-3个小时的学习时间，边学边记，力求入脑入心。</w:t>
      </w:r>
    </w:p>
    <w:p>
      <w:pPr>
        <w:ind w:left="0" w:right="0" w:firstLine="560"/>
        <w:spacing w:before="450" w:after="450" w:line="312" w:lineRule="auto"/>
      </w:pPr>
      <w:r>
        <w:rPr>
          <w:rFonts w:ascii="宋体" w:hAnsi="宋体" w:eastAsia="宋体" w:cs="宋体"/>
          <w:color w:val="000"/>
          <w:sz w:val="28"/>
          <w:szCs w:val="28"/>
        </w:rPr>
        <w:t xml:space="preserve">2、贯彻落实好新发展理念。坚持学以致用，用新发展理念指导实践，推进工作。针对北上广深区域公司，出台公司层面的容错机制，加快建立并形成以”岗位+绩效”为主的薪酬分配机制，探索实施首席师年薪制、创优绩效卓越者年薪制等制度，鼓励干部担当作为，为干事创业者创造一个良好的制度环境。</w:t>
      </w:r>
    </w:p>
    <w:p>
      <w:pPr>
        <w:ind w:left="0" w:right="0" w:firstLine="560"/>
        <w:spacing w:before="450" w:after="450" w:line="312" w:lineRule="auto"/>
      </w:pPr>
      <w:r>
        <w:rPr>
          <w:rFonts w:ascii="宋体" w:hAnsi="宋体" w:eastAsia="宋体" w:cs="宋体"/>
          <w:color w:val="000"/>
          <w:sz w:val="28"/>
          <w:szCs w:val="28"/>
        </w:rPr>
        <w:t xml:space="preserve">3、高度重视意识形态工作。带头践行社会主义核心价值观。特别在文化多元的互联网和自媒体时代，从自身做起，坚决站稳政治立场，带头追求高尚情操，坚决抵制社会上、网络上一些损害党的形象和威信的言行，坚决不转发负能量的文章、图片，对一些错误思想和言论的传播者，要挺身而出，义正言辞地给予纠正。</w:t>
      </w:r>
    </w:p>
    <w:p>
      <w:pPr>
        <w:ind w:left="0" w:right="0" w:firstLine="560"/>
        <w:spacing w:before="450" w:after="450" w:line="312" w:lineRule="auto"/>
      </w:pPr>
      <w:r>
        <w:rPr>
          <w:rFonts w:ascii="宋体" w:hAnsi="宋体" w:eastAsia="宋体" w:cs="宋体"/>
          <w:color w:val="000"/>
          <w:sz w:val="28"/>
          <w:szCs w:val="28"/>
        </w:rPr>
        <w:t xml:space="preserve">4、主动践行好”一岗双责”。坚决纠正”抓党建”不如”抓业务”更实在的心理，带头做党风廉政建设的领导者、执行者、推动者。自觉纳入分管系统工作，统筹安排部署。突出强调讲规矩、守纪律，强调廉洁做事，干净做人。通过召开廉政工作例会、听取各党支部党建工作汇报，定期与分管单位负责人进行廉政谈话，对一些重大问题及时进行协调和研究，切实推动一岗双责的贯彻落实。</w:t>
      </w:r>
    </w:p>
    <w:p>
      <w:pPr>
        <w:ind w:left="0" w:right="0" w:firstLine="560"/>
        <w:spacing w:before="450" w:after="450" w:line="312" w:lineRule="auto"/>
      </w:pPr>
      <w:r>
        <w:rPr>
          <w:rFonts w:ascii="宋体" w:hAnsi="宋体" w:eastAsia="宋体" w:cs="宋体"/>
          <w:color w:val="000"/>
          <w:sz w:val="28"/>
          <w:szCs w:val="28"/>
        </w:rPr>
        <w:t xml:space="preserve">(二)坚持恪守底线，严守纪律规矩，以干净廉洁筑牢拒腐防变防线。</w:t>
      </w:r>
    </w:p>
    <w:p>
      <w:pPr>
        <w:ind w:left="0" w:right="0" w:firstLine="560"/>
        <w:spacing w:before="450" w:after="450" w:line="312" w:lineRule="auto"/>
      </w:pPr>
      <w:r>
        <w:rPr>
          <w:rFonts w:ascii="宋体" w:hAnsi="宋体" w:eastAsia="宋体" w:cs="宋体"/>
          <w:color w:val="000"/>
          <w:sz w:val="28"/>
          <w:szCs w:val="28"/>
        </w:rPr>
        <w:t xml:space="preserve">1、坚定政治信仰和理想信念。总书记指出，理想信念就是共产党人精神上的”钙”，没有理想信念，理想信念不坚定，精神上就会”缺钙”，就会得”软骨病”。我作为一名党员，脑海中必须始终绷紧理想信念这根弦，锤炼坚如磐石的党性，坚持正确的政治方向，在深入学习政治理论基础上，注重领悟其深刻内涵，认识理想信念的重要性，始终保持”革命理想高于天”的蓬勃朝气、昂扬锐气、浩然正气。</w:t>
      </w:r>
    </w:p>
    <w:p>
      <w:pPr>
        <w:ind w:left="0" w:right="0" w:firstLine="560"/>
        <w:spacing w:before="450" w:after="450" w:line="312" w:lineRule="auto"/>
      </w:pPr>
      <w:r>
        <w:rPr>
          <w:rFonts w:ascii="宋体" w:hAnsi="宋体" w:eastAsia="宋体" w:cs="宋体"/>
          <w:color w:val="000"/>
          <w:sz w:val="28"/>
          <w:szCs w:val="28"/>
        </w:rPr>
        <w:t xml:space="preserve">2、带头落实好双重组织生活制度。不仅积极参加中心组的学习和组织活动，更要发挥带头作用，积极参加党支部和党小组活动，摆正位置、转换角色，以普通党员身份自觉参加，努力做到”三带头”：带头撰写心得体会、带头讲党课、带头听取党员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3、深入开展批评与自我批评。切实提高党性意识，增强党性观念，虚心请别人剖析自己，总结自己，使自己在工作、生活中少走弯路，提高效率，做到事半功倍。批评他人时，更要注重方式方法，讲求实事求是，就事论事，完全出于公心，不带私人感情，真正起到共同进步，团结一致，提高党组织凝聚力的作用。</w:t>
      </w:r>
    </w:p>
    <w:p>
      <w:pPr>
        <w:ind w:left="0" w:right="0" w:firstLine="560"/>
        <w:spacing w:before="450" w:after="450" w:line="312" w:lineRule="auto"/>
      </w:pPr>
      <w:r>
        <w:rPr>
          <w:rFonts w:ascii="宋体" w:hAnsi="宋体" w:eastAsia="宋体" w:cs="宋体"/>
          <w:color w:val="000"/>
          <w:sz w:val="28"/>
          <w:szCs w:val="28"/>
        </w:rPr>
        <w:t xml:space="preserve">4、严格管理分管系统干部。坚持以身作则，严格执行《国有企业领导人员廉洁从政若干规定》的要求，做到自重、自省、自警、自励，自觉同腐败现象和不正之风作斗争。特别是要改变之前宽松软的态度，严格要求自己、家人和身边工作人员要廉洁奉公，不以权谋私，切实做好表率。</w:t>
      </w:r>
    </w:p>
    <w:p>
      <w:pPr>
        <w:ind w:left="0" w:right="0" w:firstLine="560"/>
        <w:spacing w:before="450" w:after="450" w:line="312" w:lineRule="auto"/>
      </w:pPr>
      <w:r>
        <w:rPr>
          <w:rFonts w:ascii="宋体" w:hAnsi="宋体" w:eastAsia="宋体" w:cs="宋体"/>
          <w:color w:val="000"/>
          <w:sz w:val="28"/>
          <w:szCs w:val="28"/>
        </w:rPr>
        <w:t xml:space="preserve">(三)树立宗旨意识，坚持群众路线，以实际行动践行为民初心。</w:t>
      </w:r>
    </w:p>
    <w:p>
      <w:pPr>
        <w:ind w:left="0" w:right="0" w:firstLine="560"/>
        <w:spacing w:before="450" w:after="450" w:line="312" w:lineRule="auto"/>
      </w:pPr>
      <w:r>
        <w:rPr>
          <w:rFonts w:ascii="宋体" w:hAnsi="宋体" w:eastAsia="宋体" w:cs="宋体"/>
          <w:color w:val="000"/>
          <w:sz w:val="28"/>
          <w:szCs w:val="28"/>
        </w:rPr>
        <w:t xml:space="preserve">1、自觉践行”为民初心”。牢固树立宗旨意识，坚持深入基层、深入一线，进行调查研究。调研面要覆盖全</w:t>
      </w:r>
    </w:p>
    <w:p>
      <w:pPr>
        <w:ind w:left="0" w:right="0" w:firstLine="560"/>
        <w:spacing w:before="450" w:after="450" w:line="312" w:lineRule="auto"/>
      </w:pPr>
      <w:r>
        <w:rPr>
          <w:rFonts w:ascii="宋体" w:hAnsi="宋体" w:eastAsia="宋体" w:cs="宋体"/>
          <w:color w:val="000"/>
          <w:sz w:val="28"/>
          <w:szCs w:val="28"/>
        </w:rPr>
        <w:t xml:space="preserve">XXX，真正了解职工群众诉求，自觉把群众当亲人，与群众交朋友，积极帮助解决调研中发现的职工工作生活难题，根据效率优先和成本优先原则，允许XXX等区域公司就差旅标准自主制定管理及报销制度。允许区域公司根据自身实力自主解决员工办公和住宿需求，真正为职工办实事、办好事。</w:t>
      </w:r>
    </w:p>
    <w:p>
      <w:pPr>
        <w:ind w:left="0" w:right="0" w:firstLine="560"/>
        <w:spacing w:before="450" w:after="450" w:line="312" w:lineRule="auto"/>
      </w:pPr>
      <w:r>
        <w:rPr>
          <w:rFonts w:ascii="宋体" w:hAnsi="宋体" w:eastAsia="宋体" w:cs="宋体"/>
          <w:color w:val="000"/>
          <w:sz w:val="28"/>
          <w:szCs w:val="28"/>
        </w:rPr>
        <w:t xml:space="preserve">2、处理好当前和长远的辩证关系。既抓好当前工作中的主要矛盾、现实矛盾，做好成本管控、带息负债压降、融资贷款工作，还要考虑到长远发展，扎实做好XXX基础管理，建立XXX管理系统等工作;既要强调行动快、效果好，高质量完成好XX委年度考核目标，还要加大督查考核，针对性解决实际问题，确保各项管理举措落实落细。</w:t>
      </w:r>
    </w:p>
    <w:p>
      <w:pPr>
        <w:ind w:left="0" w:right="0" w:firstLine="560"/>
        <w:spacing w:before="450" w:after="450" w:line="312" w:lineRule="auto"/>
      </w:pPr>
      <w:r>
        <w:rPr>
          <w:rFonts w:ascii="宋体" w:hAnsi="宋体" w:eastAsia="宋体" w:cs="宋体"/>
          <w:color w:val="000"/>
          <w:sz w:val="28"/>
          <w:szCs w:val="28"/>
        </w:rPr>
        <w:t xml:space="preserve">(四)提升工作能力，强化道德修养，以作风过硬助推企业改革转型。</w:t>
      </w:r>
    </w:p>
    <w:p>
      <w:pPr>
        <w:ind w:left="0" w:right="0" w:firstLine="560"/>
        <w:spacing w:before="450" w:after="450" w:line="312" w:lineRule="auto"/>
      </w:pPr>
      <w:r>
        <w:rPr>
          <w:rFonts w:ascii="宋体" w:hAnsi="宋体" w:eastAsia="宋体" w:cs="宋体"/>
          <w:color w:val="000"/>
          <w:sz w:val="28"/>
          <w:szCs w:val="28"/>
        </w:rPr>
        <w:t xml:space="preserve">1、时时以榜样为镜，向先进学习。持续强化道德修养，强化典型引领意识，特别是要时刻把自己的言行、工作放到典型与榜样的面前进行比较，真正做到找差距、抓落实、促提升。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切实加大反”四风”力度。持续加强思想作风建设，坚定不移落实全面从严治党，驰而不息地改进作风。具体而言，就是要经常去基层各单位讲讲党课、开展党风党纪和廉洁教育，持续加强财务、金融系统党风廉政建设，重点从严要求分管系统党员干部，坚持抓、持续抓，切实加大反对”四风”力度。</w:t>
      </w:r>
    </w:p>
    <w:p>
      <w:pPr>
        <w:ind w:left="0" w:right="0" w:firstLine="560"/>
        <w:spacing w:before="450" w:after="450" w:line="312" w:lineRule="auto"/>
      </w:pPr>
      <w:r>
        <w:rPr>
          <w:rFonts w:ascii="宋体" w:hAnsi="宋体" w:eastAsia="宋体" w:cs="宋体"/>
          <w:color w:val="000"/>
          <w:sz w:val="28"/>
          <w:szCs w:val="28"/>
        </w:rPr>
        <w:t xml:space="preserve">3、提升工作能力，全力推动改革转型。牢固树立”党性不能弱化,干劲不能退化”的思想,主动谋好事、积极干实事、努力干成事，以兢兢业业、求真务实、克己奉公的工作态度，全力推动本职工作，做实干型好干部。后半年，重点做好财务基础管理、降低负债率、减费降税、成本管控、风险防范以及全面预算等工作，为公司的改革、发展做出应有贡献。</w:t>
      </w:r>
    </w:p>
    <w:p>
      <w:pPr>
        <w:ind w:left="0" w:right="0" w:firstLine="560"/>
        <w:spacing w:before="450" w:after="450" w:line="312" w:lineRule="auto"/>
      </w:pPr>
      <w:r>
        <w:rPr>
          <w:rFonts w:ascii="宋体" w:hAnsi="宋体" w:eastAsia="宋体" w:cs="宋体"/>
          <w:color w:val="000"/>
          <w:sz w:val="28"/>
          <w:szCs w:val="28"/>
        </w:rPr>
        <w:t xml:space="preserve">以上是我的个人剖析材料，不足之处，请批评指正。</w:t>
      </w:r>
    </w:p>
    <w:p>
      <w:pPr>
        <w:ind w:left="0" w:right="0" w:firstLine="560"/>
        <w:spacing w:before="450" w:after="450" w:line="312" w:lineRule="auto"/>
      </w:pPr>
      <w:r>
        <w:rPr>
          <w:rFonts w:ascii="宋体" w:hAnsi="宋体" w:eastAsia="宋体" w:cs="宋体"/>
          <w:color w:val="000"/>
          <w:sz w:val="28"/>
          <w:szCs w:val="28"/>
        </w:rPr>
        <w:t xml:space="preserve">2025年领导班子”四个对照”生活会检视分析材料</w:t>
      </w:r>
    </w:p>
    <w:p>
      <w:pPr>
        <w:ind w:left="0" w:right="0" w:firstLine="560"/>
        <w:spacing w:before="450" w:after="450" w:line="312" w:lineRule="auto"/>
      </w:pPr>
      <w:r>
        <w:rPr>
          <w:rFonts w:ascii="宋体" w:hAnsi="宋体" w:eastAsia="宋体" w:cs="宋体"/>
          <w:color w:val="000"/>
          <w:sz w:val="28"/>
          <w:szCs w:val="28"/>
        </w:rPr>
        <w:t xml:space="preserve">按照党组要求，我在认真开展学习、深入进行调研、深刻检视问题的基础上，对照习近平新时代中国特色社会主义思想和党中央决策部署、对照党章党规、对照人民群众的新期待、对照先进典型和身边榜样查问题找差距，剖析根源，整改落实，在深入学习讨论、广泛征求意见的基础上，联系班子思想和工作实际，找准找实存在问题，深刻剖析产生原因，研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一、收获体会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总体情况。党校老师为两级干部进行宣讲培训1次，制作悬挂条幅25条，发放宣传海报30张，通过领导带头学、心得交流等形式开展学习习近平新时代中国特色社会主义思想活动5次。</w:t>
      </w:r>
    </w:p>
    <w:p>
      <w:pPr>
        <w:ind w:left="0" w:right="0" w:firstLine="560"/>
        <w:spacing w:before="450" w:after="450" w:line="312" w:lineRule="auto"/>
      </w:pPr>
      <w:r>
        <w:rPr>
          <w:rFonts w:ascii="宋体" w:hAnsi="宋体" w:eastAsia="宋体" w:cs="宋体"/>
          <w:color w:val="000"/>
          <w:sz w:val="28"/>
          <w:szCs w:val="28"/>
        </w:rPr>
        <w:t xml:space="preserve">(二)从严加强思想政治教育，坚定信仰、信念、信心方面。完成XX党政班子学习计划，坚持每半月至少一次集体学习;对村级”两委”班子成员进行了”两学一做”和《准则》、《条例》等内容的集中培训。强化了党内组织生活制度执行力，提高了组织生活质量及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(三)严格落实”两个责任”方面。两级干部在”做人要实”带头讲实话、干实事、求实效，坚决杜绝形式主义和官僚主义，以实际行动树立为民、务实、清廉的班子形象。</w:t>
      </w:r>
    </w:p>
    <w:p>
      <w:pPr>
        <w:ind w:left="0" w:right="0" w:firstLine="560"/>
        <w:spacing w:before="450" w:after="450" w:line="312" w:lineRule="auto"/>
      </w:pPr>
      <w:r>
        <w:rPr>
          <w:rFonts w:ascii="宋体" w:hAnsi="宋体" w:eastAsia="宋体" w:cs="宋体"/>
          <w:color w:val="000"/>
          <w:sz w:val="28"/>
          <w:szCs w:val="28"/>
        </w:rPr>
        <w:t xml:space="preserve">(四)强化宗旨意识，主动服务群众方面。党政班子成员严格按照《准则》和《条例》的要求，带头示范，做好表率，团结带领全体XX村干部把脱贫攻坚、产业结构调整和基层组织建设工作做好。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根据会前收集到的意见建议，以及多次召开班子会议研究分析，当前XXX党委领导班子中存在的问题主要有以下几个方面：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(一)对照习近平新时代中国特色社会主义思想和党中央决策部署查问题找差距</w:t>
      </w:r>
    </w:p>
    <w:p>
      <w:pPr>
        <w:ind w:left="0" w:right="0" w:firstLine="560"/>
        <w:spacing w:before="450" w:after="450" w:line="312" w:lineRule="auto"/>
      </w:pPr>
      <w:r>
        <w:rPr>
          <w:rFonts w:ascii="宋体" w:hAnsi="宋体" w:eastAsia="宋体" w:cs="宋体"/>
          <w:color w:val="000"/>
          <w:sz w:val="28"/>
          <w:szCs w:val="28"/>
        </w:rPr>
        <w:t xml:space="preserve">1.在学习习近平新时代中国特色社会思想上还有差距。一是学习的深度不够。虽然领导班子学习了习近平新时代中国特色社会主义思想，但是，有时觉得学习是软任务，往往停留在知道、了解的层面，满足于看文件、读报纸、看网络，研读经典原著不够，在系统领会精神实质、把握思想精髓上还不深不透。二是个别班子成员工学矛盾突出。存在重工作、轻学习的思想，总是以工作忙、没时间学为由，不能自觉静下心来学习，导致了政治理论学习效果不明显。三是学习方式呆板。大多学习根据上级要求进行，方法比较呆板、单调，开会时有时”照本宣科”对习近平新时代中国特色社会主义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在执行党中央决策部署和上级党委决议决定上还有不足。一是存在以会议落实会议的问题。领导班子执行中央和自治区、市、委决策部署的态度是坚定的，能够坚决贯彻落实中央和自治区、市、旗委的各项决策部署，但在实际执行过程中，也还存在一些以会议落实会议、以文件落实文件的现象。二是存在结合实际研究不够的问题。在落实上级决策部署时还存在结合实际研究不够，站位不高、看的不远，前紧后松的问题。三是工作中存在请示报告不够的问题。工作中的重大问题临机处置的突发情况、个人有关事项上XX领导班子都能按规定按程序请示报告，但对一些自认为不甚重要的工作或者日常工作请示报告不够。</w:t>
      </w:r>
    </w:p>
    <w:p>
      <w:pPr>
        <w:ind w:left="0" w:right="0" w:firstLine="560"/>
        <w:spacing w:before="450" w:after="450" w:line="312" w:lineRule="auto"/>
      </w:pPr>
      <w:r>
        <w:rPr>
          <w:rFonts w:ascii="宋体" w:hAnsi="宋体" w:eastAsia="宋体" w:cs="宋体"/>
          <w:color w:val="000"/>
          <w:sz w:val="28"/>
          <w:szCs w:val="28"/>
        </w:rPr>
        <w:t xml:space="preserve">(二)对照党章党规方面。一是政治敏锐性还不够强。个别领导干部对新形势下如何更好地宣传党的政策主张、维护党的形象权威、巩固党的执政基础等思考研究还不深。二是缺乏必要的警惕性和鉴别力。个别领导干部对意识形态领域的复杂性缺乏必要的警惕性和鉴别力，对社会上个别消极议论或负面言论没有以一个共产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(三)对照人民群众新期待方面。</w:t>
      </w:r>
    </w:p>
    <w:p>
      <w:pPr>
        <w:ind w:left="0" w:right="0" w:firstLine="560"/>
        <w:spacing w:before="450" w:after="450" w:line="312" w:lineRule="auto"/>
      </w:pPr>
      <w:r>
        <w:rPr>
          <w:rFonts w:ascii="宋体" w:hAnsi="宋体" w:eastAsia="宋体" w:cs="宋体"/>
          <w:color w:val="000"/>
          <w:sz w:val="28"/>
          <w:szCs w:val="28"/>
        </w:rPr>
        <w:t xml:space="preserve">一是工作标准不高。在贯彻落实上级作出的决策部署时有时结合实际思考研究不多，站得不高、看得不远。面对繁重的工作任务时，有时会有畏难情绪和疲于应付心态，满足于不出错、过得去。</w:t>
      </w:r>
    </w:p>
    <w:p>
      <w:pPr>
        <w:ind w:left="0" w:right="0" w:firstLine="560"/>
        <w:spacing w:before="450" w:after="450" w:line="312" w:lineRule="auto"/>
      </w:pPr>
      <w:r>
        <w:rPr>
          <w:rFonts w:ascii="宋体" w:hAnsi="宋体" w:eastAsia="宋体" w:cs="宋体"/>
          <w:color w:val="000"/>
          <w:sz w:val="28"/>
          <w:szCs w:val="28"/>
        </w:rPr>
        <w:t xml:space="preserve">二是以钉钉子精神抓落实的韧劲不足。对一些既定的事项、确定的工作，满足于会议部署了、文件安排了，但跟抓不放、督查问效不够，致使本应能够很好完成的任务议来议去、转来转去、推来推去，最终是”沙滩流水不到头”。</w:t>
      </w:r>
    </w:p>
    <w:p>
      <w:pPr>
        <w:ind w:left="0" w:right="0" w:firstLine="560"/>
        <w:spacing w:before="450" w:after="450" w:line="312" w:lineRule="auto"/>
      </w:pPr>
      <w:r>
        <w:rPr>
          <w:rFonts w:ascii="宋体" w:hAnsi="宋体" w:eastAsia="宋体" w:cs="宋体"/>
          <w:color w:val="000"/>
          <w:sz w:val="28"/>
          <w:szCs w:val="28"/>
        </w:rPr>
        <w:t xml:space="preserve">三是创新意识、进取意识不强。对新常态下如何更好地开展工作，主动研究不够，措施办法不多，有时把工作推进慢、任务不落实，归咎于外部因素，不能从班子自身找原因。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四)对照先进典型、身边榜样方面。一是形式主义方面。有时存在上级主要领导紧盯的都重视，主要领导盯得不紧的不够重视，有上级检查验收做的就好，没有检查督促，做的就相对差些。二是享乐主义方面。个别同志精神懈怠，满足现状，缺乏奋斗精神，存在消极守摊子现象。三是”一岗双责”落实仍有差距。虽然XX党委对领导班子党风廉洁建设责任制作了细化和分解，但有的领导干部对党风廉政”一岗双责”责任缺乏充分的认识，甚至把党风廉政建设看成是主要领导的事情，认为自己只要把分管工作抓上去就行了，对分管站所办党风廉政建设工作重视不够，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党性修养有所松懈。有的同志由于事务多、工作忙，不太注重政治理论学习，不太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(二)批评与自我批评不够严格。班子成员缺少批评与自我批评的自觉性，有时即使看到了别人的问题，认为在一起工作，不必要批评别人的缺点，保持”一团和气”。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纪律意识，在严格执行纪律方面，自觉主动性还不够，个别班子成员自我约束有所松懈，示范带头标准跟不上时代的要求，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针对以上存在的问题，XXX领导班子计划从以下五个方面进行整改：</w:t>
      </w:r>
    </w:p>
    <w:p>
      <w:pPr>
        <w:ind w:left="0" w:right="0" w:firstLine="560"/>
        <w:spacing w:before="450" w:after="450" w:line="312" w:lineRule="auto"/>
      </w:pPr>
      <w:r>
        <w:rPr>
          <w:rFonts w:ascii="宋体" w:hAnsi="宋体" w:eastAsia="宋体" w:cs="宋体"/>
          <w:color w:val="000"/>
          <w:sz w:val="28"/>
          <w:szCs w:val="28"/>
        </w:rPr>
        <w:t xml:space="preserve">(一)坚持解放思想、实事求</w:t>
      </w:r>
    </w:p>
    <w:p>
      <w:pPr>
        <w:ind w:left="0" w:right="0" w:firstLine="560"/>
        <w:spacing w:before="450" w:after="450" w:line="312" w:lineRule="auto"/>
      </w:pPr>
      <w:r>
        <w:rPr>
          <w:rFonts w:ascii="宋体" w:hAnsi="宋体" w:eastAsia="宋体" w:cs="宋体"/>
          <w:color w:val="000"/>
          <w:sz w:val="28"/>
          <w:szCs w:val="28"/>
        </w:rPr>
        <w:t xml:space="preserve">是的思想路线，进一步端正学风。健全完善党委中心组学习制度，自觉把加强学习作为一种责任来履行、一种习惯来培养、一种能力来提升，切实提高班子的整体理论素养和政策水平，跳出”只会埋头拉车，不会抬头看路”的圈子。抓住”学深、弄懂、做实”三个关键词，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增强服务意识，不断增强班子的凝聚力和战斗力。坚持集体领导，民主决策，正确处理好集体领导与个人分工负责的关系，班子成员间相互协商、沟通，杜绝在工作中出现推诿扯皮的现象。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三)增强廉洁自律，提升工作效能。由领导班子成员作好表率，进一步深入贯彻中央八项规定实施细则，深入纠正形式主义等”四风”问题，带头严格执行重大问题请示报告制度，全面提升全XX党员干部的精神风貌。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w:t>
      </w:r>
    </w:p>
    <w:p>
      <w:pPr>
        <w:ind w:left="0" w:right="0" w:firstLine="560"/>
        <w:spacing w:before="450" w:after="450" w:line="312" w:lineRule="auto"/>
      </w:pPr>
      <w:r>
        <w:rPr>
          <w:rFonts w:ascii="宋体" w:hAnsi="宋体" w:eastAsia="宋体" w:cs="宋体"/>
          <w:color w:val="000"/>
          <w:sz w:val="28"/>
          <w:szCs w:val="28"/>
        </w:rPr>
        <w:t xml:space="preserve">(四)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五)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2025-07-23T13:05:09+08:00</dcterms:created>
  <dcterms:modified xsi:type="dcterms:W3CDTF">2025-07-23T13:05:09+08:00</dcterms:modified>
</cp:coreProperties>
</file>

<file path=docProps/custom.xml><?xml version="1.0" encoding="utf-8"?>
<Properties xmlns="http://schemas.openxmlformats.org/officeDocument/2006/custom-properties" xmlns:vt="http://schemas.openxmlformats.org/officeDocument/2006/docPropsVTypes"/>
</file>