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镇贫困户薄壳山核桃扶贫产业实施方案</w:t>
      </w:r>
      <w:bookmarkEnd w:id="1"/>
    </w:p>
    <w:p>
      <w:pPr>
        <w:jc w:val="center"/>
        <w:spacing w:before="0" w:after="450"/>
      </w:pPr>
      <w:r>
        <w:rPr>
          <w:rFonts w:ascii="Arial" w:hAnsi="Arial" w:eastAsia="Arial" w:cs="Arial"/>
          <w:color w:val="999999"/>
          <w:sz w:val="20"/>
          <w:szCs w:val="20"/>
        </w:rPr>
        <w:t xml:space="preserve">来源：网络  作者：沉香触手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XX镇贫困户薄壳山核桃扶贫产业实施方案为进一步调整林业产业结构，推进薄壳山核桃产业发展，助推林业产业精准扶贫，结合XX镇实际，制定本实施方案。一、指导思想深入贯彻落实“十九大”会议精神和习近平总书记关于扶贫开发系列重要讲话和指示精神为指导，...</w:t>
      </w:r>
    </w:p>
    <w:p>
      <w:pPr>
        <w:ind w:left="0" w:right="0" w:firstLine="560"/>
        <w:spacing w:before="450" w:after="450" w:line="312" w:lineRule="auto"/>
      </w:pPr>
      <w:r>
        <w:rPr>
          <w:rFonts w:ascii="宋体" w:hAnsi="宋体" w:eastAsia="宋体" w:cs="宋体"/>
          <w:color w:val="000"/>
          <w:sz w:val="28"/>
          <w:szCs w:val="28"/>
        </w:rPr>
        <w:t xml:space="preserve">XX镇贫困户薄壳山核桃扶贫产业实施方案</w:t>
      </w:r>
    </w:p>
    <w:p>
      <w:pPr>
        <w:ind w:left="0" w:right="0" w:firstLine="560"/>
        <w:spacing w:before="450" w:after="450" w:line="312" w:lineRule="auto"/>
      </w:pPr>
      <w:r>
        <w:rPr>
          <w:rFonts w:ascii="宋体" w:hAnsi="宋体" w:eastAsia="宋体" w:cs="宋体"/>
          <w:color w:val="000"/>
          <w:sz w:val="28"/>
          <w:szCs w:val="28"/>
        </w:rPr>
        <w:t xml:space="preserve">为进一步调整林业产业结构，推进薄壳山核桃产业发展，助推林业产业精准扶贫，结合XX镇实际，制定本实施方案。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十九大”会议精神和习近平总书记关于扶贫开发系列重要讲话和指示精神为指导，牢固树立“”绿水青山就是金山银山”的发展理念，统筹生态林业和民生林业发展，在我镇整体脱贫期内，充分发挥林业产业在扶贫中的基础作用，将扶贫工作与深化林业改革、加快生态建设、培育富民产业、乡村振兴有机结合起来，全力打赢XX镇贫困户薄壳山核桃扶贫产业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坚持生态扶贫和产业扶贫有机结合，把薄壳山核桃产业扶贫工程打造成林业增绿增效的重点工程，建设成助力脱贫攻坚的民生工程。力争到2025年，全镇贫困户薄壳山核桃扶贫产业全覆盖。</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1、扶持对象：全镇范围内、“四旁”有种植薄壳山核桃空间的在册贫困户</w:t>
      </w:r>
    </w:p>
    <w:p>
      <w:pPr>
        <w:ind w:left="0" w:right="0" w:firstLine="560"/>
        <w:spacing w:before="450" w:after="450" w:line="312" w:lineRule="auto"/>
      </w:pPr>
      <w:r>
        <w:rPr>
          <w:rFonts w:ascii="宋体" w:hAnsi="宋体" w:eastAsia="宋体" w:cs="宋体"/>
          <w:color w:val="000"/>
          <w:sz w:val="28"/>
          <w:szCs w:val="28"/>
        </w:rPr>
        <w:t xml:space="preserve">2、地块选择：房前屋后空闲地、闲置地、菜园地、河沟塘埂等“四旁”满足薄壳山核桃种植条件的，作为栽植地块</w:t>
      </w:r>
    </w:p>
    <w:p>
      <w:pPr>
        <w:ind w:left="0" w:right="0" w:firstLine="560"/>
        <w:spacing w:before="450" w:after="450" w:line="312" w:lineRule="auto"/>
      </w:pPr>
      <w:r>
        <w:rPr>
          <w:rFonts w:ascii="宋体" w:hAnsi="宋体" w:eastAsia="宋体" w:cs="宋体"/>
          <w:color w:val="000"/>
          <w:sz w:val="28"/>
          <w:szCs w:val="28"/>
        </w:rPr>
        <w:t xml:space="preserve">3、苗木选择：使用由县薄壳山核桃产业发展办公室统一招标的“2+1”优质薄壳山核桃嫁接苗，按每户8株免费提供给贫困户。</w:t>
      </w:r>
    </w:p>
    <w:p>
      <w:pPr>
        <w:ind w:left="0" w:right="0" w:firstLine="560"/>
        <w:spacing w:before="450" w:after="450" w:line="312" w:lineRule="auto"/>
      </w:pPr>
      <w:r>
        <w:rPr>
          <w:rFonts w:ascii="宋体" w:hAnsi="宋体" w:eastAsia="宋体" w:cs="宋体"/>
          <w:color w:val="000"/>
          <w:sz w:val="28"/>
          <w:szCs w:val="28"/>
        </w:rPr>
        <w:t xml:space="preserve">4、栽植管理：由所在行政村通过购买第三方服务的方式，确定专业公司，统一栽植、统一管理（栽植后四年期），相关费用由镇政府统一支付。</w:t>
      </w:r>
    </w:p>
    <w:p>
      <w:pPr>
        <w:ind w:left="0" w:right="0" w:firstLine="560"/>
        <w:spacing w:before="450" w:after="450" w:line="312" w:lineRule="auto"/>
      </w:pPr>
      <w:r>
        <w:rPr>
          <w:rFonts w:ascii="宋体" w:hAnsi="宋体" w:eastAsia="宋体" w:cs="宋体"/>
          <w:color w:val="000"/>
          <w:sz w:val="28"/>
          <w:szCs w:val="28"/>
        </w:rPr>
        <w:t xml:space="preserve">四、政策扶持：依据《中共XX县委办公室XX县人民政府办公室关于加快薄壳山核桃产业发展的实施意见》(X办发[20XX]X号)文件精神，贫困户“四旁”栽植按8株折合1亩计算，验收合格后，每年补助300元，连续补助4年。</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第一阶段：宣传发动，统计上报。（2025年2月16日-2025年2月26日）</w:t>
      </w:r>
    </w:p>
    <w:p>
      <w:pPr>
        <w:ind w:left="0" w:right="0" w:firstLine="560"/>
        <w:spacing w:before="450" w:after="450" w:line="312" w:lineRule="auto"/>
      </w:pPr>
      <w:r>
        <w:rPr>
          <w:rFonts w:ascii="宋体" w:hAnsi="宋体" w:eastAsia="宋体" w:cs="宋体"/>
          <w:color w:val="000"/>
          <w:sz w:val="28"/>
          <w:szCs w:val="28"/>
        </w:rPr>
        <w:t xml:space="preserve">1、宣传发动：各村（社区）利用多种形式广泛宣传，提高广大贫困户对薄壳山核桃扶贫产业的知晓率、支持率和参与率，营造社会各界关心关注贫困户薄壳山核桃扶贫产业的浓厚氛围。</w:t>
      </w:r>
    </w:p>
    <w:p>
      <w:pPr>
        <w:ind w:left="0" w:right="0" w:firstLine="560"/>
        <w:spacing w:before="450" w:after="450" w:line="312" w:lineRule="auto"/>
      </w:pPr>
      <w:r>
        <w:rPr>
          <w:rFonts w:ascii="宋体" w:hAnsi="宋体" w:eastAsia="宋体" w:cs="宋体"/>
          <w:color w:val="000"/>
          <w:sz w:val="28"/>
          <w:szCs w:val="28"/>
        </w:rPr>
        <w:t xml:space="preserve">2、统计上报：各村（社区）在镇扶贫工作站和农业服务中心的指导下，根据本村（社区）贫困户居住地的实际情况，组织上报，镇政府将以此为依据，确定薄壳山核桃种植户</w:t>
      </w:r>
    </w:p>
    <w:p>
      <w:pPr>
        <w:ind w:left="0" w:right="0" w:firstLine="560"/>
        <w:spacing w:before="450" w:after="450" w:line="312" w:lineRule="auto"/>
      </w:pPr>
      <w:r>
        <w:rPr>
          <w:rFonts w:ascii="宋体" w:hAnsi="宋体" w:eastAsia="宋体" w:cs="宋体"/>
          <w:color w:val="000"/>
          <w:sz w:val="28"/>
          <w:szCs w:val="28"/>
        </w:rPr>
        <w:t xml:space="preserve">第二阶段：规范程序，落实主体。（2025年2月27日-2025年2月28日）</w:t>
      </w:r>
    </w:p>
    <w:p>
      <w:pPr>
        <w:ind w:left="0" w:right="0" w:firstLine="560"/>
        <w:spacing w:before="450" w:after="450" w:line="312" w:lineRule="auto"/>
      </w:pPr>
      <w:r>
        <w:rPr>
          <w:rFonts w:ascii="宋体" w:hAnsi="宋体" w:eastAsia="宋体" w:cs="宋体"/>
          <w:color w:val="000"/>
          <w:sz w:val="28"/>
          <w:szCs w:val="28"/>
        </w:rPr>
        <w:t xml:space="preserve">3、规范程序：各村通过合法程序确定造林主体，负责本村范围内贫困户薄壳山核桃的栽植和四年期管理，签订相关栽植、管护合同。</w:t>
      </w:r>
    </w:p>
    <w:p>
      <w:pPr>
        <w:ind w:left="0" w:right="0" w:firstLine="560"/>
        <w:spacing w:before="450" w:after="450" w:line="312" w:lineRule="auto"/>
      </w:pPr>
      <w:r>
        <w:rPr>
          <w:rFonts w:ascii="宋体" w:hAnsi="宋体" w:eastAsia="宋体" w:cs="宋体"/>
          <w:color w:val="000"/>
          <w:sz w:val="28"/>
          <w:szCs w:val="28"/>
        </w:rPr>
        <w:t xml:space="preserve">4、落实主体：采取“以钱养事”的模式，以村为单位落实贫困户薄壳山核桃栽植、管护主体、落实栽植薄壳山核桃的贫困户和具体栽植范围和地块。</w:t>
      </w:r>
    </w:p>
    <w:p>
      <w:pPr>
        <w:ind w:left="0" w:right="0" w:firstLine="560"/>
        <w:spacing w:before="450" w:after="450" w:line="312" w:lineRule="auto"/>
      </w:pPr>
      <w:r>
        <w:rPr>
          <w:rFonts w:ascii="宋体" w:hAnsi="宋体" w:eastAsia="宋体" w:cs="宋体"/>
          <w:color w:val="000"/>
          <w:sz w:val="28"/>
          <w:szCs w:val="28"/>
        </w:rPr>
        <w:t xml:space="preserve">5、确定苗木：在确定贫困户以后，及时上报县核桃办，对接苗木数量、品种和接收苗木时间。做到不误林时，及时栽植。</w:t>
      </w:r>
    </w:p>
    <w:p>
      <w:pPr>
        <w:ind w:left="0" w:right="0" w:firstLine="560"/>
        <w:spacing w:before="450" w:after="450" w:line="312" w:lineRule="auto"/>
      </w:pPr>
      <w:r>
        <w:rPr>
          <w:rFonts w:ascii="宋体" w:hAnsi="宋体" w:eastAsia="宋体" w:cs="宋体"/>
          <w:color w:val="000"/>
          <w:sz w:val="28"/>
          <w:szCs w:val="28"/>
        </w:rPr>
        <w:t xml:space="preserve">第三阶段：整地挖穴，统一栽植。（2025年3月1日—2025年3月31日）</w:t>
      </w:r>
    </w:p>
    <w:p>
      <w:pPr>
        <w:ind w:left="0" w:right="0" w:firstLine="560"/>
        <w:spacing w:before="450" w:after="450" w:line="312" w:lineRule="auto"/>
      </w:pPr>
      <w:r>
        <w:rPr>
          <w:rFonts w:ascii="宋体" w:hAnsi="宋体" w:eastAsia="宋体" w:cs="宋体"/>
          <w:color w:val="000"/>
          <w:sz w:val="28"/>
          <w:szCs w:val="28"/>
        </w:rPr>
        <w:t xml:space="preserve">6、整地挖穴：2025年3月8日前，由造林企业在镇村的配合下，完成栽植山核桃的贫困户整地挖穴工作。</w:t>
      </w:r>
    </w:p>
    <w:p>
      <w:pPr>
        <w:ind w:left="0" w:right="0" w:firstLine="560"/>
        <w:spacing w:before="450" w:after="450" w:line="312" w:lineRule="auto"/>
      </w:pPr>
      <w:r>
        <w:rPr>
          <w:rFonts w:ascii="宋体" w:hAnsi="宋体" w:eastAsia="宋体" w:cs="宋体"/>
          <w:color w:val="000"/>
          <w:sz w:val="28"/>
          <w:szCs w:val="28"/>
        </w:rPr>
        <w:t xml:space="preserve">7、统一栽植：2025年3月31日前，全面完成栽植工作。</w:t>
      </w:r>
    </w:p>
    <w:p>
      <w:pPr>
        <w:ind w:left="0" w:right="0" w:firstLine="560"/>
        <w:spacing w:before="450" w:after="450" w:line="312" w:lineRule="auto"/>
      </w:pPr>
      <w:r>
        <w:rPr>
          <w:rFonts w:ascii="宋体" w:hAnsi="宋体" w:eastAsia="宋体" w:cs="宋体"/>
          <w:color w:val="000"/>
          <w:sz w:val="28"/>
          <w:szCs w:val="28"/>
        </w:rPr>
        <w:t xml:space="preserve">第四阶段：检查验收，总结评比。（2025年4月1日—2025年4月30日）</w:t>
      </w:r>
    </w:p>
    <w:p>
      <w:pPr>
        <w:ind w:left="0" w:right="0" w:firstLine="560"/>
        <w:spacing w:before="450" w:after="450" w:line="312" w:lineRule="auto"/>
      </w:pPr>
      <w:r>
        <w:rPr>
          <w:rFonts w:ascii="宋体" w:hAnsi="宋体" w:eastAsia="宋体" w:cs="宋体"/>
          <w:color w:val="000"/>
          <w:sz w:val="28"/>
          <w:szCs w:val="28"/>
        </w:rPr>
        <w:t xml:space="preserve">8、2025年5月1日前，由镇扶贫工作站、财政所、农业服务中心组成贫困户薄壳山核桃扶贫产业工程考评验收组，对薄壳山核桃栽植工作进行核查验收，并对验收结果进行评比。</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1、整地方法：整地方式通常采用穴状整地方式，整地之前先布点，布点要根据贫困户“四旁”的实际情况，因地制宜。一般穴径80cm，深度80cm。</w:t>
      </w:r>
    </w:p>
    <w:p>
      <w:pPr>
        <w:ind w:left="0" w:right="0" w:firstLine="560"/>
        <w:spacing w:before="450" w:after="450" w:line="312" w:lineRule="auto"/>
      </w:pPr>
      <w:r>
        <w:rPr>
          <w:rFonts w:ascii="宋体" w:hAnsi="宋体" w:eastAsia="宋体" w:cs="宋体"/>
          <w:color w:val="000"/>
          <w:sz w:val="28"/>
          <w:szCs w:val="28"/>
        </w:rPr>
        <w:t xml:space="preserve">2、栽植技术：主要采用穴植法。栽植深度比苗木地径原土印深2-3cm。栽植时先填表土，后填心土，分层覆土，层层踏实，穴面覆层虚土。栽植时，要浇大水、施足肥、踏实土，提高造林成活率。</w:t>
      </w:r>
    </w:p>
    <w:p>
      <w:pPr>
        <w:ind w:left="0" w:right="0" w:firstLine="560"/>
        <w:spacing w:before="450" w:after="450" w:line="312" w:lineRule="auto"/>
      </w:pPr>
      <w:r>
        <w:rPr>
          <w:rFonts w:ascii="宋体" w:hAnsi="宋体" w:eastAsia="宋体" w:cs="宋体"/>
          <w:color w:val="000"/>
          <w:sz w:val="28"/>
          <w:szCs w:val="28"/>
        </w:rPr>
        <w:t xml:space="preserve">3、苗木管理：苗木应随起苗、随分级、随造林，不能立即栽植的，应选背风阴向、土层深厚、排水良好、安全无害的地方进行假植。</w:t>
      </w:r>
    </w:p>
    <w:p>
      <w:pPr>
        <w:ind w:left="0" w:right="0" w:firstLine="560"/>
        <w:spacing w:before="450" w:after="450" w:line="312" w:lineRule="auto"/>
      </w:pPr>
      <w:r>
        <w:rPr>
          <w:rFonts w:ascii="宋体" w:hAnsi="宋体" w:eastAsia="宋体" w:cs="宋体"/>
          <w:color w:val="000"/>
          <w:sz w:val="28"/>
          <w:szCs w:val="28"/>
        </w:rPr>
        <w:t xml:space="preserve">4、抚育管理：种苗栽植后，贫困户负责看护，防止人畜破坏。对人为因素造成苗木损毁的，造林企业不承担责任。而且由此没有通过验收的，贫困户不得享受当年的补助。幼林抚育的方法以块状为准。前四年重点做好松土除草、施肥浇水、防治病虫害等工作，由于栽植和管护原因而造成的造林成活率达不到标准的由造林企业按薄壳山核桃的品种和规格及时进行补植。</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落实责任。成立由镇党委副书记、镇长任组长，镇政府分管负责人、专职扶贫副书记任副组长，各职能部门负责人及XX个村（社区）的总支书记为成员的XX镇贫困户薄壳山核桃扶贫产业发展领导小组，统一组织领导、宣传发动、规划设计、检查评比等工作。领导组定期或不定期到各村（社区）进行督查，对实施过程中遇到的问题，及时予以协调化解。并下设办公室，整合各部门资源，组织精干力量，具体推进实施方案的落实。</w:t>
      </w:r>
    </w:p>
    <w:p>
      <w:pPr>
        <w:ind w:left="0" w:right="0" w:firstLine="560"/>
        <w:spacing w:before="450" w:after="450" w:line="312" w:lineRule="auto"/>
      </w:pPr>
      <w:r>
        <w:rPr>
          <w:rFonts w:ascii="宋体" w:hAnsi="宋体" w:eastAsia="宋体" w:cs="宋体"/>
          <w:color w:val="000"/>
          <w:sz w:val="28"/>
          <w:szCs w:val="28"/>
        </w:rPr>
        <w:t xml:space="preserve">2、明确分工通力协作。各村（社区）总支书记是贫困户薄壳山核桃扶贫产业发展第一责任人，按照实施方案的要求，将任务细化分解，落实到贫困户、落实到地块、实行定领导、定人员、定地块、包效果的“三定一包”责任机制；扶贫工作站负责栽植薄壳山核桃贫困户的落实，并提供贫困户包括家庭住址在内详实的信息，镇农业服务中心负责包括栽植管护在内的业务方面具体事宜。</w:t>
      </w:r>
    </w:p>
    <w:p>
      <w:pPr>
        <w:ind w:left="0" w:right="0" w:firstLine="560"/>
        <w:spacing w:before="450" w:after="450" w:line="312" w:lineRule="auto"/>
      </w:pPr>
      <w:r>
        <w:rPr>
          <w:rFonts w:ascii="宋体" w:hAnsi="宋体" w:eastAsia="宋体" w:cs="宋体"/>
          <w:color w:val="000"/>
          <w:sz w:val="28"/>
          <w:szCs w:val="28"/>
        </w:rPr>
        <w:t xml:space="preserve">3、制定政策，加大投入。从2025年起，镇财政设立贫困户薄壳山核桃扶贫产业发展专项资金，用于各村支付贫困户薄壳山核桃扶贫产业苗木的栽植、管护费用。</w:t>
      </w:r>
    </w:p>
    <w:p>
      <w:pPr>
        <w:ind w:left="0" w:right="0" w:firstLine="560"/>
        <w:spacing w:before="450" w:after="450" w:line="312" w:lineRule="auto"/>
      </w:pPr>
      <w:r>
        <w:rPr>
          <w:rFonts w:ascii="宋体" w:hAnsi="宋体" w:eastAsia="宋体" w:cs="宋体"/>
          <w:color w:val="000"/>
          <w:sz w:val="28"/>
          <w:szCs w:val="28"/>
        </w:rPr>
        <w:t xml:space="preserve">4、加强管理，确保成效。贫困户是看管薄壳山核桃的第一责任人，负责苗木被盗、人畜损毁等事宜、第三方造林公司是薄壳山核桃苗木技术管理的第一责任人，负责栽植、抚育管理等相关事宜。确保苗木成活、正常生长、保存。对因栽植管理原因造成的苗木死亡，要及时按品种规格及时补植到位。所在村负有监管责任，负责解决因人畜原因造成苗木损毁的矛盾化解工作。农业服务中心要以村为单位建立完整规范的薄壳山核桃种植技术档案。扶贫工作站要建立以户为单位的薄壳山核桃扶贫产业业务档案。财政所要建立</w:t>
      </w:r>
    </w:p>
    <w:p>
      <w:pPr>
        <w:ind w:left="0" w:right="0" w:firstLine="560"/>
        <w:spacing w:before="450" w:after="450" w:line="312" w:lineRule="auto"/>
      </w:pPr>
      <w:r>
        <w:rPr>
          <w:rFonts w:ascii="宋体" w:hAnsi="宋体" w:eastAsia="宋体" w:cs="宋体"/>
          <w:color w:val="000"/>
          <w:sz w:val="28"/>
          <w:szCs w:val="28"/>
        </w:rPr>
        <w:t xml:space="preserve">XX镇政府购买第三方服务栽植管护薄壳山核桃专项资金档案。</w:t>
      </w:r>
    </w:p>
    <w:p>
      <w:pPr>
        <w:ind w:left="0" w:right="0" w:firstLine="560"/>
        <w:spacing w:before="450" w:after="450" w:line="312" w:lineRule="auto"/>
      </w:pPr>
      <w:r>
        <w:rPr>
          <w:rFonts w:ascii="宋体" w:hAnsi="宋体" w:eastAsia="宋体" w:cs="宋体"/>
          <w:color w:val="000"/>
          <w:sz w:val="28"/>
          <w:szCs w:val="28"/>
        </w:rPr>
        <w:t xml:space="preserve">5、督查考核，严格奖惩。贫困户薄壳山核桃扶贫产业建设将纳入镇年度目标责任制考核，对协管不到位而造成苗木损毁严重的村（社区），给予通报批评，并责令要求采取补植措施，确保贫困户薄壳山核桃扶贫产业落地生根，开花结果，成为我镇精准扶贫的首位产业。</w:t>
      </w:r>
    </w:p>
    <w:p>
      <w:pPr>
        <w:ind w:left="0" w:right="0" w:firstLine="560"/>
        <w:spacing w:before="450" w:after="450" w:line="312" w:lineRule="auto"/>
      </w:pPr>
      <w:r>
        <w:rPr>
          <w:rFonts w:ascii="宋体" w:hAnsi="宋体" w:eastAsia="宋体" w:cs="宋体"/>
          <w:color w:val="000"/>
          <w:sz w:val="28"/>
          <w:szCs w:val="28"/>
        </w:rPr>
        <w:t xml:space="preserve">八、本方案自颁布之日起生效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2025-07-23T19:46:27+08:00</dcterms:created>
  <dcterms:modified xsi:type="dcterms:W3CDTF">2025-07-23T19:46:27+08:00</dcterms:modified>
</cp:coreProperties>
</file>

<file path=docProps/custom.xml><?xml version="1.0" encoding="utf-8"?>
<Properties xmlns="http://schemas.openxmlformats.org/officeDocument/2006/custom-properties" xmlns:vt="http://schemas.openxmlformats.org/officeDocument/2006/docPropsVTypes"/>
</file>