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领导干部个人问题整改清单</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领导干部个人问题整改清单姓名：职务：局党组书记、局长日期：2024年x月xx日序号类别存在问题整改措施完成时限学习贯彻习近平新时代中国特色社会主义思想方面在学懂弄通做实习近平新时代中国特色社会主义思想上还有所不足。不断强化学习观念、增强学习...</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职务：局党组书记、局长</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在学懂弄通做实习近平新时代中国特色社会主义思想上还有所不足。</w:t>
      </w:r>
    </w:p>
    <w:p>
      <w:pPr>
        <w:ind w:left="0" w:right="0" w:firstLine="560"/>
        <w:spacing w:before="450" w:after="450" w:line="312" w:lineRule="auto"/>
      </w:pPr>
      <w:r>
        <w:rPr>
          <w:rFonts w:ascii="宋体" w:hAnsi="宋体" w:eastAsia="宋体" w:cs="宋体"/>
          <w:color w:val="000"/>
          <w:sz w:val="28"/>
          <w:szCs w:val="28"/>
        </w:rPr>
        <w:t xml:space="preserve">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在例行工作请示报告方面做得还不够。</w:t>
      </w:r>
    </w:p>
    <w:p>
      <w:pPr>
        <w:ind w:left="0" w:right="0" w:firstLine="560"/>
        <w:spacing w:before="450" w:after="450" w:line="312" w:lineRule="auto"/>
      </w:pPr>
      <w:r>
        <w:rPr>
          <w:rFonts w:ascii="宋体" w:hAnsi="宋体" w:eastAsia="宋体" w:cs="宋体"/>
          <w:color w:val="000"/>
          <w:sz w:val="28"/>
          <w:szCs w:val="28"/>
        </w:rPr>
        <w:t xml:space="preserve">在日常工作中坚持做到多请示、多汇报，主动让上级领导掌握工作动态。</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对上级组织和上级领导提建议谈意见有时不能做到知无不言、言无不尽；对隐性工作，积极性和主动性还有待加强；对一些具体工作还把握不准，对实际情况没有了解透彻。</w:t>
      </w:r>
    </w:p>
    <w:p>
      <w:pPr>
        <w:ind w:left="0" w:right="0" w:firstLine="560"/>
        <w:spacing w:before="450" w:after="450" w:line="312" w:lineRule="auto"/>
      </w:pPr>
      <w:r>
        <w:rPr>
          <w:rFonts w:ascii="宋体" w:hAnsi="宋体" w:eastAsia="宋体" w:cs="宋体"/>
          <w:color w:val="000"/>
          <w:sz w:val="28"/>
          <w:szCs w:val="28"/>
        </w:rPr>
        <w:t xml:space="preserve">做好上级领导的参谋角色，积极建言献策。对待工作一视同仁，主动抓好落实，实时了解工作进展，确保各项工作有序推进。</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说得多，落实的少；教育多、行动少，没能将这些要求与作风整顿、明查暗访、执纪问责等工作更加紧密地结合起来。</w:t>
      </w:r>
    </w:p>
    <w:p>
      <w:pPr>
        <w:ind w:left="0" w:right="0" w:firstLine="560"/>
        <w:spacing w:before="450" w:after="450" w:line="312" w:lineRule="auto"/>
      </w:pPr>
      <w:r>
        <w:rPr>
          <w:rFonts w:ascii="宋体" w:hAnsi="宋体" w:eastAsia="宋体" w:cs="宋体"/>
          <w:color w:val="000"/>
          <w:sz w:val="28"/>
          <w:szCs w:val="28"/>
        </w:rPr>
        <w:t xml:space="preserve">坚持高质量的组织生活，用好批评和自我批评的武器，加强与班子成员、基层干部的沟通交流，确保组织生活经常、认真、高效。抓好政治纪律和规矩，进一步改进全局工作作风。</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存在“以会议贯彻会议、以文件落实文件”的现象；对会议、文件形成的决定抓得不够深，没有“一竿子到底”；对基层干部的生活还不够关心。</w:t>
      </w:r>
    </w:p>
    <w:p>
      <w:pPr>
        <w:ind w:left="0" w:right="0" w:firstLine="560"/>
        <w:spacing w:before="450" w:after="450" w:line="312" w:lineRule="auto"/>
      </w:pPr>
      <w:r>
        <w:rPr>
          <w:rFonts w:ascii="宋体" w:hAnsi="宋体" w:eastAsia="宋体" w:cs="宋体"/>
          <w:color w:val="000"/>
          <w:sz w:val="28"/>
          <w:szCs w:val="28"/>
        </w:rPr>
        <w:t xml:space="preserve">针对重点工作，充分做好打硬仗、吃苦头的思想准备，坚持深入基层接地气，做到工作在一线展开、问题在一线解决、成果在一线体现，打通最后一公里。主动关心爱护基层干部，经常性了解他们的需求和困难，加强党的基层建设，切实提升基层干部的凝聚力、积极性。</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在廉政教育方面的手段还较为单一，以教为主，对干部管理方面存在“重使用轻管理、重任务轻关怀、重考核轻激励”等现象。</w:t>
      </w:r>
    </w:p>
    <w:p>
      <w:pPr>
        <w:ind w:left="0" w:right="0" w:firstLine="560"/>
        <w:spacing w:before="450" w:after="450" w:line="312" w:lineRule="auto"/>
      </w:pPr>
      <w:r>
        <w:rPr>
          <w:rFonts w:ascii="宋体" w:hAnsi="宋体" w:eastAsia="宋体" w:cs="宋体"/>
          <w:color w:val="000"/>
          <w:sz w:val="28"/>
          <w:szCs w:val="28"/>
        </w:rPr>
        <w:t xml:space="preserve">坚持把纪律挺在前面，认真履行党政主要负责人落实党风廉政建设的主体责任，严格教育、严格管理、严格监督身边人，发现问题及时提醒、批评、纠正、处理。</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还没有做到时刻用习近平新时代中国特色社会主义思想来武装头脑、指导实践。自觉不自觉地放松了对自身的严格要求，对一些消极庸懒现象见怪不怪，在加强党性锻炼上有所松懈，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在日常工作和生活中，认真抓好理论学习，切实做到学懂弄通做实党的十九大精神，不断锤炼党性修养。</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有时对上级的一系列决策部署和工作要求把握不全面，对领导的意图把握不够精准透彻，过于强调实际情况和存在困难，致使一些措施的执行落实不够及时，工作标准“打折扣”。</w:t>
      </w:r>
    </w:p>
    <w:p>
      <w:pPr>
        <w:ind w:left="0" w:right="0" w:firstLine="560"/>
        <w:spacing w:before="450" w:after="450" w:line="312" w:lineRule="auto"/>
      </w:pPr>
      <w:r>
        <w:rPr>
          <w:rFonts w:ascii="宋体" w:hAnsi="宋体" w:eastAsia="宋体" w:cs="宋体"/>
          <w:color w:val="000"/>
          <w:sz w:val="28"/>
          <w:szCs w:val="28"/>
        </w:rPr>
        <w:t xml:space="preserve">对上级领导交办的事项，不讲条件、不讲困难，埋头苦干、落实到底。</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与“两面人”、“两面派”主动斗争意识不强，在日常工作中与同事之间的沟通还不够，没有充分利用好批评与自我批评的武器，在思想上认为“两面人”、“两面派”不在自己工作、生活的圈子以内，重视不够。</w:t>
      </w:r>
    </w:p>
    <w:p>
      <w:pPr>
        <w:ind w:left="0" w:right="0" w:firstLine="560"/>
        <w:spacing w:before="450" w:after="450" w:line="312" w:lineRule="auto"/>
      </w:pPr>
      <w:r>
        <w:rPr>
          <w:rFonts w:ascii="宋体" w:hAnsi="宋体" w:eastAsia="宋体" w:cs="宋体"/>
          <w:color w:val="000"/>
          <w:sz w:val="28"/>
          <w:szCs w:val="28"/>
        </w:rPr>
        <w:t xml:space="preserve">对党忠诚老实，主动与“两面人”做斗争，净化自己的朋友圈、生活圈。加强与同事之间的沟通，有效衔接各项工作。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没有把党纪教育作为党员干部政治理论学习的必备内容抓紧抓实，指导和监督不够有力，缺乏常态化制度安排。</w:t>
      </w:r>
    </w:p>
    <w:p>
      <w:pPr>
        <w:ind w:left="0" w:right="0" w:firstLine="560"/>
        <w:spacing w:before="450" w:after="450" w:line="312" w:lineRule="auto"/>
      </w:pPr>
      <w:r>
        <w:rPr>
          <w:rFonts w:ascii="宋体" w:hAnsi="宋体" w:eastAsia="宋体" w:cs="宋体"/>
          <w:color w:val="000"/>
          <w:sz w:val="28"/>
          <w:szCs w:val="28"/>
        </w:rPr>
        <w:t xml:space="preserve">将“严管就是厚爱”体现在日常工作中、体现在对身边同志的关心关爱中，全面落实从严治党。</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在工作上大胆探索创新的方式方法比较少，缺少新思路、新办法；工作抓落实还不够彻底，有些工作过问得少，没有深入抓、亲自抓；在组织生活中，满足于参加日常党组织生活，没有积极带头丰富机关党组织生活，对党员的教育形式比较单一化。</w:t>
      </w:r>
    </w:p>
    <w:p>
      <w:pPr>
        <w:ind w:left="0" w:right="0" w:firstLine="560"/>
        <w:spacing w:before="450" w:after="450" w:line="312" w:lineRule="auto"/>
      </w:pPr>
      <w:r>
        <w:rPr>
          <w:rFonts w:ascii="宋体" w:hAnsi="宋体" w:eastAsia="宋体" w:cs="宋体"/>
          <w:color w:val="000"/>
          <w:sz w:val="28"/>
          <w:szCs w:val="28"/>
        </w:rPr>
        <w:t xml:space="preserve">对自己分管部门的具体工作，紧盯不放、时时跟踪。努力联系实际、联系基层、联系群众，充分听取基层群众的意见和建议，不断提升服务意识，持续提高工作能力、领导能力和服务水平。在党组织生活中，既按照一名普通党员要求，积极参与其中，也要带头加强对党员干部的教育，丰富党组织生活。</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没有做到持之以恒抓纪律规矩，自律意识还有所欠缺；自加压力、负重前行、拼搏奋进的激情有所减弱，忽视了艰苦奋斗、勤俭节约作风对个人素质提升的重要性；对分管部门的下属常态化教育多、深入性督促少，党风廉政建设工作还有待进一步加强。</w:t>
      </w:r>
    </w:p>
    <w:p>
      <w:pPr>
        <w:ind w:left="0" w:right="0" w:firstLine="560"/>
        <w:spacing w:before="450" w:after="450" w:line="312" w:lineRule="auto"/>
      </w:pPr>
      <w:r>
        <w:rPr>
          <w:rFonts w:ascii="宋体" w:hAnsi="宋体" w:eastAsia="宋体" w:cs="宋体"/>
          <w:color w:val="000"/>
          <w:sz w:val="28"/>
          <w:szCs w:val="28"/>
        </w:rPr>
        <w:t xml:space="preserve">以党员的标准严格要求自己，努力破除急躁情绪，强化克难攻坚，尽职尽责、忠诚担当。落实好“一岗双责”，在自身清正廉洁的基础上，抓好分管部门的党风廉政建设工作，落实常态化教育。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在政治理论学习方面，缺乏主动性和针对性，对新理论、新观点、新问题学习的迫切性不强，总是为完成学习任务而学习，没有深层次的去思考、研究、探讨。</w:t>
      </w:r>
    </w:p>
    <w:p>
      <w:pPr>
        <w:ind w:left="0" w:right="0" w:firstLine="560"/>
        <w:spacing w:before="450" w:after="450" w:line="312" w:lineRule="auto"/>
      </w:pPr>
      <w:r>
        <w:rPr>
          <w:rFonts w:ascii="宋体" w:hAnsi="宋体" w:eastAsia="宋体" w:cs="宋体"/>
          <w:color w:val="000"/>
          <w:sz w:val="28"/>
          <w:szCs w:val="28"/>
        </w:rPr>
        <w:t xml:space="preserve">增强学习主动性，丰富学习内容，注重学习形式，不断提高自身综合素质，进一步增强立党为公，执政为民的公仆意识，树立正确的世界观、人生观、价值观和政绩观。</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政治敏感性还不够强，只关心自己分内的工作，与自己没有很大关系的事，一般不轻易的发表言论。面对社会上、网络上一些不良思想和错误言论，也是听之任之，没有主动进行抵制、斗争。</w:t>
      </w:r>
    </w:p>
    <w:p>
      <w:pPr>
        <w:ind w:left="0" w:right="0" w:firstLine="560"/>
        <w:spacing w:before="450" w:after="450" w:line="312" w:lineRule="auto"/>
      </w:pPr>
      <w:r>
        <w:rPr>
          <w:rFonts w:ascii="宋体" w:hAnsi="宋体" w:eastAsia="宋体" w:cs="宋体"/>
          <w:color w:val="000"/>
          <w:sz w:val="28"/>
          <w:szCs w:val="28"/>
        </w:rPr>
        <w:t xml:space="preserve">自觉抵制不良思想和错误言论，增强政治敏感性，保持党员干部的先进性和纯洁性。夯实遵规守纪的底线，严守干事创业的红线，筑牢蜕化变质的防线，划清交朋结友的界线。</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党性观念有所淡化，在思想上，对加强党内监督的重要性认识不高，有时因业务工作的原因没有参加党的组织生活，没有经常向党组织汇报思想和工作情况。</w:t>
      </w:r>
    </w:p>
    <w:p>
      <w:pPr>
        <w:ind w:left="0" w:right="0" w:firstLine="560"/>
        <w:spacing w:before="450" w:after="450" w:line="312" w:lineRule="auto"/>
      </w:pPr>
      <w:r>
        <w:rPr>
          <w:rFonts w:ascii="宋体" w:hAnsi="宋体" w:eastAsia="宋体" w:cs="宋体"/>
          <w:color w:val="000"/>
          <w:sz w:val="28"/>
          <w:szCs w:val="28"/>
        </w:rPr>
        <w:t xml:space="preserve">时刻锤炼党性修养，积极参加组织生活会，积极向党组织汇报个人思想和工作动态。</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存在争先创优意识不够强，工作安于现状，热情不高。考虑问题不够深入，思想不够“解放”。在处理工作问题时，靠老经验、老套路，老办法，没有新的思路、“招数”去解决问题。</w:t>
      </w:r>
    </w:p>
    <w:p>
      <w:pPr>
        <w:ind w:left="0" w:right="0" w:firstLine="560"/>
        <w:spacing w:before="450" w:after="450" w:line="312" w:lineRule="auto"/>
      </w:pPr>
      <w:r>
        <w:rPr>
          <w:rFonts w:ascii="宋体" w:hAnsi="宋体" w:eastAsia="宋体" w:cs="宋体"/>
          <w:color w:val="000"/>
          <w:sz w:val="28"/>
          <w:szCs w:val="28"/>
        </w:rPr>
        <w:t xml:space="preserve">进一步解放思想、大胆创新，结合环保改革工作实际，敢于提出新的工作思路。在实际工作中边实践、边探索、边总结，不断改进工作方法，以创新的意识、创新的精神、创新的思路开展工作。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存在工作作风不够实，深入基层、联系群众少的问题，抓工作浮于表面，对基层要求提得多，与工作人员沟通的较少，工作布置多，跟踪督导少，针对他们提出的各种现实困难，仍停留在提供政策上的指导和鼓舞士气上，没能静下心来，深入研究探讨，帮助解决实际困难。</w:t>
      </w:r>
    </w:p>
    <w:p>
      <w:pPr>
        <w:ind w:left="0" w:right="0" w:firstLine="560"/>
        <w:spacing w:before="450" w:after="450" w:line="312" w:lineRule="auto"/>
      </w:pPr>
      <w:r>
        <w:rPr>
          <w:rFonts w:ascii="宋体" w:hAnsi="宋体" w:eastAsia="宋体" w:cs="宋体"/>
          <w:color w:val="000"/>
          <w:sz w:val="28"/>
          <w:szCs w:val="28"/>
        </w:rPr>
        <w:t xml:space="preserve">紧密结合工作实际，深入基层调查研究，在调研过程中沉下去，多听基层干部职工的意见建议，切实把基层干部职工关注的问题放在重中之重加以解决落实。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作风建设的长期性认识不足，平时工作没有按照《条例》、《准则》要求对照检查，时刻警醒自己，只片面地认为只要管好自己，不该说的不说，不该做的事不做，不该去的地方不去，就没什么问题。所以对自己的世界观、人生观、价值观要求太低。</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以习近平总书记系列重要讲话精神为指导，以“四个意识”为标杆，把严守政治纪律和政治规矩永远排在首要位置、挺在最前面，自觉与党中央保持高度一致。</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放松了对政治理论学习和掌握，造成在运用党的最新理论成果指导工作时的力度和深度还不够。学习的系统性、计划性还不够。</w:t>
      </w:r>
    </w:p>
    <w:p>
      <w:pPr>
        <w:ind w:left="0" w:right="0" w:firstLine="560"/>
        <w:spacing w:before="450" w:after="450" w:line="312" w:lineRule="auto"/>
      </w:pPr>
      <w:r>
        <w:rPr>
          <w:rFonts w:ascii="宋体" w:hAnsi="宋体" w:eastAsia="宋体" w:cs="宋体"/>
          <w:color w:val="000"/>
          <w:sz w:val="28"/>
          <w:szCs w:val="28"/>
        </w:rPr>
        <w:t xml:space="preserve">制定学习计划，认真学习习近平总书记系列重要讲话精神，自觉用理论指导实践，更好地开展环保工作。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在处置一些突发问题和要求很急的工作决策上，有临时动议现象，调查研究不够，听取意见不是很充分，结合实际贯彻落实的不很到位。</w:t>
      </w:r>
    </w:p>
    <w:p>
      <w:pPr>
        <w:ind w:left="0" w:right="0" w:firstLine="560"/>
        <w:spacing w:before="450" w:after="450" w:line="312" w:lineRule="auto"/>
      </w:pPr>
      <w:r>
        <w:rPr>
          <w:rFonts w:ascii="宋体" w:hAnsi="宋体" w:eastAsia="宋体" w:cs="宋体"/>
          <w:color w:val="000"/>
          <w:sz w:val="28"/>
          <w:szCs w:val="28"/>
        </w:rPr>
        <w:t xml:space="preserve">以岗为职，勤勉敬业，自觉做到重事业、淡名利，勤学习、强素质，讲使命、尽职责，在本职岗位上有所作为、多作奉献。</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对于社会上一些不正常的东西见怪不怪，平时遇到绕着走，想着眼不见为净，没有思考如何从根本上消除这些乱象，也未向党组织提出相关方面的建议。在有的时候、有的问题上，顾及情面、顾虑关系，怕得罪人，难以越过“人情关”。</w:t>
      </w:r>
    </w:p>
    <w:p>
      <w:pPr>
        <w:ind w:left="0" w:right="0" w:firstLine="560"/>
        <w:spacing w:before="450" w:after="450" w:line="312" w:lineRule="auto"/>
      </w:pPr>
      <w:r>
        <w:rPr>
          <w:rFonts w:ascii="宋体" w:hAnsi="宋体" w:eastAsia="宋体" w:cs="宋体"/>
          <w:color w:val="000"/>
          <w:sz w:val="28"/>
          <w:szCs w:val="28"/>
        </w:rPr>
        <w:t xml:space="preserve">始终坚持把党的事业、百姓期盼和组织需要置于首位，自觉做到个人服从组织、个性服从党性、感性服从原则、面子服从真理。</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在工作中有担当意识不强的问题，在下基层检查、督查时，对一般号召、原则问题讲得多，坐在办公室听汇报多，真正深入企业明查暗访还不够。</w:t>
      </w:r>
    </w:p>
    <w:p>
      <w:pPr>
        <w:ind w:left="0" w:right="0" w:firstLine="560"/>
        <w:spacing w:before="450" w:after="450" w:line="312" w:lineRule="auto"/>
      </w:pPr>
      <w:r>
        <w:rPr>
          <w:rFonts w:ascii="宋体" w:hAnsi="宋体" w:eastAsia="宋体" w:cs="宋体"/>
          <w:color w:val="000"/>
          <w:sz w:val="28"/>
          <w:szCs w:val="28"/>
        </w:rPr>
        <w:t xml:space="preserve">在分管工作方面进一步大胆探索和创新，对具体工作加强调研、深入基层，确保各项工作能够落到实处。</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吃苦耐劳的意识淡了，艰苦奋斗的干劲小了。</w:t>
      </w:r>
    </w:p>
    <w:p>
      <w:pPr>
        <w:ind w:left="0" w:right="0" w:firstLine="560"/>
        <w:spacing w:before="450" w:after="450" w:line="312" w:lineRule="auto"/>
      </w:pPr>
      <w:r>
        <w:rPr>
          <w:rFonts w:ascii="宋体" w:hAnsi="宋体" w:eastAsia="宋体" w:cs="宋体"/>
          <w:color w:val="000"/>
          <w:sz w:val="28"/>
          <w:szCs w:val="28"/>
        </w:rPr>
        <w:t xml:space="preserve">坚决反四风，加强党性修养，坚持“在岗一天，服务一天”的意识，时时刻刻践行为民服务的宗旨，不怕苦、不怕累。</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对于自己分管的部门与单位，平时业务工作强调得多，统筹抓党风廉政建设工作和业务工作的时候少。</w:t>
      </w:r>
    </w:p>
    <w:p>
      <w:pPr>
        <w:ind w:left="0" w:right="0" w:firstLine="560"/>
        <w:spacing w:before="450" w:after="450" w:line="312" w:lineRule="auto"/>
      </w:pPr>
      <w:r>
        <w:rPr>
          <w:rFonts w:ascii="宋体" w:hAnsi="宋体" w:eastAsia="宋体" w:cs="宋体"/>
          <w:color w:val="000"/>
          <w:sz w:val="28"/>
          <w:szCs w:val="28"/>
        </w:rPr>
        <w:t xml:space="preserve">自觉遵守《廉政准则》和改进作风的“八项规定”，牢固树立公仆意识、自省意识、程序意识和民主意识，正确使用手中的权力，严于律己、廉洁奉公，并加强分管部门的党风廉政建设工作。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职务：副调研员</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学习不够全、不够深，理论与实际没有很好地相结合。</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有时工作上有时仍存在依葫芦画瓢的现象，如对于上级部门来的工作安排，有时候只是按照文件模式套搬。在工作上容易出现只求过得去、不求过得硬；有时只会埋头做事，不会主动思考，想办法。</w:t>
      </w:r>
    </w:p>
    <w:p>
      <w:pPr>
        <w:ind w:left="0" w:right="0" w:firstLine="560"/>
        <w:spacing w:before="450" w:after="450" w:line="312" w:lineRule="auto"/>
      </w:pPr>
      <w:r>
        <w:rPr>
          <w:rFonts w:ascii="宋体" w:hAnsi="宋体" w:eastAsia="宋体" w:cs="宋体"/>
          <w:color w:val="000"/>
          <w:sz w:val="28"/>
          <w:szCs w:val="28"/>
        </w:rPr>
        <w:t xml:space="preserve">突出整改重点事项和近期能够解决的问题，做到该改的马上改，能做的立即做；对需要创造条件一时还解决不了的问题，拿出推进方案，明确整改时限，坚决落实上级决策部署。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自觉抵制不良言论不够，没有做到坚决抵制和净化朋友圈。</w:t>
      </w:r>
    </w:p>
    <w:p>
      <w:pPr>
        <w:ind w:left="0" w:right="0" w:firstLine="560"/>
        <w:spacing w:before="450" w:after="450" w:line="312" w:lineRule="auto"/>
      </w:pPr>
      <w:r>
        <w:rPr>
          <w:rFonts w:ascii="宋体" w:hAnsi="宋体" w:eastAsia="宋体" w:cs="宋体"/>
          <w:color w:val="000"/>
          <w:sz w:val="28"/>
          <w:szCs w:val="28"/>
        </w:rPr>
        <w:t xml:space="preserve">加强党性修养，自觉抵制不良风气，主动净化自己的朋友圈、生活圈。</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对分管领域部分工作没有更好地予以安排和开展，思想上存在“多一事不如少一事”的想法，工作安排布置后没有一盯到底，对其落实情况进行现场检查与核实，抓落实、抓细节还有欠缺。</w:t>
      </w:r>
    </w:p>
    <w:p>
      <w:pPr>
        <w:ind w:left="0" w:right="0" w:firstLine="560"/>
        <w:spacing w:before="450" w:after="450" w:line="312" w:lineRule="auto"/>
      </w:pPr>
      <w:r>
        <w:rPr>
          <w:rFonts w:ascii="宋体" w:hAnsi="宋体" w:eastAsia="宋体" w:cs="宋体"/>
          <w:color w:val="000"/>
          <w:sz w:val="28"/>
          <w:szCs w:val="28"/>
        </w:rPr>
        <w:t xml:space="preserve">牢记肩上的重担和使命，不断强化责任意识，切实把主要精力和心思集中到干事创业上，兢兢业业地把工作完成好。</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自下向上汇报多，主动联系基层相对偏少。</w:t>
      </w:r>
    </w:p>
    <w:p>
      <w:pPr>
        <w:ind w:left="0" w:right="0" w:firstLine="560"/>
        <w:spacing w:before="450" w:after="450" w:line="312" w:lineRule="auto"/>
      </w:pPr>
      <w:r>
        <w:rPr>
          <w:rFonts w:ascii="宋体" w:hAnsi="宋体" w:eastAsia="宋体" w:cs="宋体"/>
          <w:color w:val="000"/>
          <w:sz w:val="28"/>
          <w:szCs w:val="28"/>
        </w:rPr>
        <w:t xml:space="preserve">主动联系基层，在开展工作前认真做好调查研究，切实把各项工作落到实处，解决群众的难点、焦点问题。</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对分管部门强调工作多，抓廉政教育少，没有很好地落实“一岗双责”。</w:t>
      </w:r>
    </w:p>
    <w:p>
      <w:pPr>
        <w:ind w:left="0" w:right="0" w:firstLine="560"/>
        <w:spacing w:before="450" w:after="450" w:line="312" w:lineRule="auto"/>
      </w:pPr>
      <w:r>
        <w:rPr>
          <w:rFonts w:ascii="宋体" w:hAnsi="宋体" w:eastAsia="宋体" w:cs="宋体"/>
          <w:color w:val="000"/>
          <w:sz w:val="28"/>
          <w:szCs w:val="28"/>
        </w:rPr>
        <w:t xml:space="preserve">落实好“一岗双责”，加强分管领域的党风廉政建设工作，做到廉政教育常态化。</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职务：局党组成员、副局长</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理论学习的自觉性不高。当工作与学习发生矛盾时，往往认为学习是“软指标”，可以往后推一推，存在“以干代学”的现象，从而导致理论学习的效果不佳，忽视了理论对实际工作的指导作用。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提高自己的政治敏锐性和政治鉴别力，树立科学的世界观、人生观和价值观，在理论联系实际、思想指导实践上下真功夫，不断提高思想理论学习的效果，实现理论与实践相统一。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在执行上级决策时没有时时处处从讲政治的高度去认识把握，对如何帮助别的同志坚定政治信仰、保持共产党人先进形象思考得不多。</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牢固树立全心全意为人民服务的思想，树立为党为人民无私奉献的精神，始终站在讲政治、讲大局的高度开展工作。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主动与“两面人”、“两面派”斗争意识不强；存在“老好人”思想，对意识形态领域的复杂性缺乏必要的警惕性，对于工作中和社会上的一些不良风气的危害认识不足，没有与其坚决斗争。</w:t>
      </w:r>
    </w:p>
    <w:p>
      <w:pPr>
        <w:ind w:left="0" w:right="0" w:firstLine="560"/>
        <w:spacing w:before="450" w:after="450" w:line="312" w:lineRule="auto"/>
      </w:pPr>
      <w:r>
        <w:rPr>
          <w:rFonts w:ascii="宋体" w:hAnsi="宋体" w:eastAsia="宋体" w:cs="宋体"/>
          <w:color w:val="000"/>
          <w:sz w:val="28"/>
          <w:szCs w:val="28"/>
        </w:rPr>
        <w:t xml:space="preserve">加强道德修养，树立正确的利益观、荣辱观、道德观、人生观，以积极向上的生活情趣和社会主义核心价值观，抵制歪风邪气和腐朽思想。</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示范意识还不够强，主动作为不够，主动分担、解决分管工作以外的事情少。</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缺少创新和开拓意识，没有充分发挥主观能动性；下县区、下企业指导环保工作不多。</w:t>
      </w:r>
    </w:p>
    <w:p>
      <w:pPr>
        <w:ind w:left="0" w:right="0" w:firstLine="560"/>
        <w:spacing w:before="450" w:after="450" w:line="312" w:lineRule="auto"/>
      </w:pPr>
      <w:r>
        <w:rPr>
          <w:rFonts w:ascii="宋体" w:hAnsi="宋体" w:eastAsia="宋体" w:cs="宋体"/>
          <w:color w:val="000"/>
          <w:sz w:val="28"/>
          <w:szCs w:val="28"/>
        </w:rPr>
        <w:t xml:space="preserve">深入一线，联系群众，倾听群众意见，想群众之所想，急群众之所急，忙群众之所需，同群众建立起水乳交融的关系;不断总结和完善工作经验，提出新思路、新方案，拿出新举措，开创工作新局面。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在对待党风廉政“一岗双责”责任缺乏充分的认识，对分管科室党风廉政建设工作重视不够，在布置工作时强调工作纪律不够，执行各项纪律还不够严格、不够到位。</w:t>
      </w:r>
    </w:p>
    <w:p>
      <w:pPr>
        <w:ind w:left="0" w:right="0" w:firstLine="560"/>
        <w:spacing w:before="450" w:after="450" w:line="312" w:lineRule="auto"/>
      </w:pPr>
      <w:r>
        <w:rPr>
          <w:rFonts w:ascii="宋体" w:hAnsi="宋体" w:eastAsia="宋体" w:cs="宋体"/>
          <w:color w:val="000"/>
          <w:sz w:val="28"/>
          <w:szCs w:val="28"/>
        </w:rPr>
        <w:t xml:space="preserve">始终做到清正廉洁，自觉与各种腐败现象作斗争，带头树立高度的责任感和敬业精神，抓好分管部门党风廉政建设工作，尽心尽力把各项工作做好。</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领导干部个人问题整改清单</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职务：总工程师</w:t>
      </w:r>
    </w:p>
    <w:p>
      <w:pPr>
        <w:ind w:left="0" w:right="0" w:firstLine="560"/>
        <w:spacing w:before="450" w:after="450" w:line="312" w:lineRule="auto"/>
      </w:pPr>
      <w:r>
        <w:rPr>
          <w:rFonts w:ascii="宋体" w:hAnsi="宋体" w:eastAsia="宋体" w:cs="宋体"/>
          <w:color w:val="000"/>
          <w:sz w:val="28"/>
          <w:szCs w:val="28"/>
        </w:rPr>
        <w:t xml:space="preserve">日期：2025年x月xx日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抓得不实，效果不理想，运用理论指导实际工作不够。不善于用政治理论的观点、方法去分析、解决实际工作问题，没有发挥理论指导实践的作用，学以致用不够，认识问题只停留在表面，理解的不深刻、不全面。</w:t>
      </w:r>
    </w:p>
    <w:p>
      <w:pPr>
        <w:ind w:left="0" w:right="0" w:firstLine="560"/>
        <w:spacing w:before="450" w:after="450" w:line="312" w:lineRule="auto"/>
      </w:pPr>
      <w:r>
        <w:rPr>
          <w:rFonts w:ascii="宋体" w:hAnsi="宋体" w:eastAsia="宋体" w:cs="宋体"/>
          <w:color w:val="000"/>
          <w:sz w:val="28"/>
          <w:szCs w:val="28"/>
        </w:rPr>
        <w:t xml:space="preserve">端正学习态度，增强学习的主动性，切实做到学以致用，做到理论和实践相结合，真正把学习的成果转化为谋划工作的思路，提高自身运用科学理论解决环保工作难题的能力。</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推动工作落实的力度不够。工作上重视自己分管的工作，对于不分管的工作有畏难情绪。注重追求形式。表现在工作布置多落实检查少，调查研究不够，存在以文件落实文件的情况，对工作抓得不够紧。</w:t>
      </w:r>
    </w:p>
    <w:p>
      <w:pPr>
        <w:ind w:left="0" w:right="0" w:firstLine="560"/>
        <w:spacing w:before="450" w:after="450" w:line="312" w:lineRule="auto"/>
      </w:pPr>
      <w:r>
        <w:rPr>
          <w:rFonts w:ascii="宋体" w:hAnsi="宋体" w:eastAsia="宋体" w:cs="宋体"/>
          <w:color w:val="000"/>
          <w:sz w:val="28"/>
          <w:szCs w:val="28"/>
        </w:rPr>
        <w:t xml:space="preserve">坚决改正工作作风中存在的问题，做到工作提前谋划、工作标准严、工作目标实、工作效率高。</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对党忠诚老实等方面</w:t>
      </w:r>
    </w:p>
    <w:p>
      <w:pPr>
        <w:ind w:left="0" w:right="0" w:firstLine="560"/>
        <w:spacing w:before="450" w:after="450" w:line="312" w:lineRule="auto"/>
      </w:pPr>
      <w:r>
        <w:rPr>
          <w:rFonts w:ascii="宋体" w:hAnsi="宋体" w:eastAsia="宋体" w:cs="宋体"/>
          <w:color w:val="000"/>
          <w:sz w:val="28"/>
          <w:szCs w:val="28"/>
        </w:rPr>
        <w:t xml:space="preserve">政治敏感性不强。对新形势下如何更好地维护党的形象和权威等方面思考不足，理解不深；对社会生活中遇到的一些政治谣言和错误言论，没有采取坚决的驳斥和斗争。在工作上有时失之于宽，对有的工作抓得不严不实，缺乏新时代开创进取的意识。</w:t>
      </w:r>
    </w:p>
    <w:p>
      <w:pPr>
        <w:ind w:left="0" w:right="0" w:firstLine="560"/>
        <w:spacing w:before="450" w:after="450" w:line="312" w:lineRule="auto"/>
      </w:pPr>
      <w:r>
        <w:rPr>
          <w:rFonts w:ascii="宋体" w:hAnsi="宋体" w:eastAsia="宋体" w:cs="宋体"/>
          <w:color w:val="000"/>
          <w:sz w:val="28"/>
          <w:szCs w:val="28"/>
        </w:rPr>
        <w:t xml:space="preserve">自觉抵制歪风邪气、自觉与“两面人”作斗争。对中央和上级党委的决议决定，不折不扣、雷厉风行、高效执行；对重点工作和任务，要抓效率、抓落实、抓成效，用最大的努力取得最好的效果。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担当负责等方面</w:t>
      </w:r>
    </w:p>
    <w:p>
      <w:pPr>
        <w:ind w:left="0" w:right="0" w:firstLine="560"/>
        <w:spacing w:before="450" w:after="450" w:line="312" w:lineRule="auto"/>
      </w:pPr>
      <w:r>
        <w:rPr>
          <w:rFonts w:ascii="宋体" w:hAnsi="宋体" w:eastAsia="宋体" w:cs="宋体"/>
          <w:color w:val="000"/>
          <w:sz w:val="28"/>
          <w:szCs w:val="28"/>
        </w:rPr>
        <w:t xml:space="preserve">工作上安于现状，争强创先的意识不强。不敢大胆担当，存在好人主义思想。</w:t>
      </w:r>
    </w:p>
    <w:p>
      <w:pPr>
        <w:ind w:left="0" w:right="0" w:firstLine="560"/>
        <w:spacing w:before="450" w:after="450" w:line="312" w:lineRule="auto"/>
      </w:pPr>
      <w:r>
        <w:rPr>
          <w:rFonts w:ascii="宋体" w:hAnsi="宋体" w:eastAsia="宋体" w:cs="宋体"/>
          <w:color w:val="000"/>
          <w:sz w:val="28"/>
          <w:szCs w:val="28"/>
        </w:rPr>
        <w:t xml:space="preserve">进一步增强创新意思和担当意识，增强事业心和责任感。以事实和工作为基准，避免好人主义，自觉抵制“人情风”。</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纠正“四风”不止步等方面</w:t>
      </w:r>
    </w:p>
    <w:p>
      <w:pPr>
        <w:ind w:left="0" w:right="0" w:firstLine="560"/>
        <w:spacing w:before="450" w:after="450" w:line="312" w:lineRule="auto"/>
      </w:pPr>
      <w:r>
        <w:rPr>
          <w:rFonts w:ascii="宋体" w:hAnsi="宋体" w:eastAsia="宋体" w:cs="宋体"/>
          <w:color w:val="000"/>
          <w:sz w:val="28"/>
          <w:szCs w:val="28"/>
        </w:rPr>
        <w:t xml:space="preserve">工作上存在片面性。在工作部署上，对有上级检查或评比的工作抓得紧，对其它工作的要求只做到上传下达，没有抓实。深入基层、企业调研的方法有待改进。对基层情况的了解习惯于看书面材料，听口头汇报。</w:t>
      </w:r>
    </w:p>
    <w:p>
      <w:pPr>
        <w:ind w:left="0" w:right="0" w:firstLine="560"/>
        <w:spacing w:before="450" w:after="450" w:line="312" w:lineRule="auto"/>
      </w:pPr>
      <w:r>
        <w:rPr>
          <w:rFonts w:ascii="宋体" w:hAnsi="宋体" w:eastAsia="宋体" w:cs="宋体"/>
          <w:color w:val="000"/>
          <w:sz w:val="28"/>
          <w:szCs w:val="28"/>
        </w:rPr>
        <w:t xml:space="preserve">坚持群众利益无小事，紧紧抓住涉及群众切身利益的热点难点问题积极开展工作，工作上要讲实话、办实事、求实效，力戒形式主义和官僚主义，不搞表面文章。带头并督促分管部门提高依法行政的水平，严格依法办事、按制度办事，保障群众利益不受侵犯。</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严格执行廉洁自律准则等方面</w:t>
      </w:r>
    </w:p>
    <w:p>
      <w:pPr>
        <w:ind w:left="0" w:right="0" w:firstLine="560"/>
        <w:spacing w:before="450" w:after="450" w:line="312" w:lineRule="auto"/>
      </w:pPr>
      <w:r>
        <w:rPr>
          <w:rFonts w:ascii="宋体" w:hAnsi="宋体" w:eastAsia="宋体" w:cs="宋体"/>
          <w:color w:val="000"/>
          <w:sz w:val="28"/>
          <w:szCs w:val="28"/>
        </w:rPr>
        <w:t xml:space="preserve">在政治纪律和组织纪律方面的观念有所淡化，思想有所松懈，对分管部门提工作要求多，提政治纪律、廉洁自律少,在管理上注重建立党风廉政建设管理制度，忽视实际落实效果。</w:t>
      </w:r>
    </w:p>
    <w:p>
      <w:pPr>
        <w:ind w:left="0" w:right="0" w:firstLine="560"/>
        <w:spacing w:before="450" w:after="450" w:line="312" w:lineRule="auto"/>
      </w:pPr>
      <w:r>
        <w:rPr>
          <w:rFonts w:ascii="宋体" w:hAnsi="宋体" w:eastAsia="宋体" w:cs="宋体"/>
          <w:color w:val="000"/>
          <w:sz w:val="28"/>
          <w:szCs w:val="28"/>
        </w:rPr>
        <w:t xml:space="preserve">在思想上，牢固树立廉洁自律的意识，严格执行党的政治纪律和组织纪律；在行为上，把廉洁从政的各项规定转化为自觉行动和工作习惯，自觉抵制“围猎”腐蚀；在生活上，要言传身教，坚守为人处世的准则，带头落实中央八项规定和实施细则精神，永葆共产党员本色。</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2025-07-23T09:08:00+08:00</dcterms:created>
  <dcterms:modified xsi:type="dcterms:W3CDTF">2025-07-23T09:08:00+08:00</dcterms:modified>
</cp:coreProperties>
</file>

<file path=docProps/custom.xml><?xml version="1.0" encoding="utf-8"?>
<Properties xmlns="http://schemas.openxmlformats.org/officeDocument/2006/custom-properties" xmlns:vt="http://schemas.openxmlformats.org/officeDocument/2006/docPropsVTypes"/>
</file>