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水污染防治工作实施方案</w:t>
      </w:r>
      <w:bookmarkEnd w:id="1"/>
    </w:p>
    <w:p>
      <w:pPr>
        <w:jc w:val="center"/>
        <w:spacing w:before="0" w:after="450"/>
      </w:pPr>
      <w:r>
        <w:rPr>
          <w:rFonts w:ascii="Arial" w:hAnsi="Arial" w:eastAsia="Arial" w:cs="Arial"/>
          <w:color w:val="999999"/>
          <w:sz w:val="20"/>
          <w:szCs w:val="20"/>
        </w:rPr>
        <w:t xml:space="preserve">来源：网络  作者：空山新雨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2024年XX镇水污染防治工作实施方案按照《XX市水污染防治工作方案》和《实施“XX治水十条”推进重拳治水工作方案》要求，2024年要持续强化“河（湖）长制”管理，以XX流域、XX流域、XX流域为治理重点，全面深入开展XX流域水环境综合整治...</w:t>
      </w:r>
    </w:p>
    <w:p>
      <w:pPr>
        <w:ind w:left="0" w:right="0" w:firstLine="560"/>
        <w:spacing w:before="450" w:after="450" w:line="312" w:lineRule="auto"/>
      </w:pPr>
      <w:r>
        <w:rPr>
          <w:rFonts w:ascii="宋体" w:hAnsi="宋体" w:eastAsia="宋体" w:cs="宋体"/>
          <w:color w:val="000"/>
          <w:sz w:val="28"/>
          <w:szCs w:val="28"/>
        </w:rPr>
        <w:t xml:space="preserve">2025年XX镇水污染防治工作实施方案</w:t>
      </w:r>
    </w:p>
    <w:p>
      <w:pPr>
        <w:ind w:left="0" w:right="0" w:firstLine="560"/>
        <w:spacing w:before="450" w:after="450" w:line="312" w:lineRule="auto"/>
      </w:pPr>
      <w:r>
        <w:rPr>
          <w:rFonts w:ascii="宋体" w:hAnsi="宋体" w:eastAsia="宋体" w:cs="宋体"/>
          <w:color w:val="000"/>
          <w:sz w:val="28"/>
          <w:szCs w:val="28"/>
        </w:rPr>
        <w:t xml:space="preserve">按照《XX市水污染防治工作方案》和《实施“XX治水十条”推进重拳治水工作方案》要求，2025年要持续强化“河（湖）长制”管理，以XX流域、XX流域、XX流域为治理重点，全面深入开展XX流域水环境综合整治工程、有序推进XX流域污染治理，按照《2025年XX市水污染防治工作实施方案》（X污防“三大战役”办〔2025〕X号）的通知要求，结合我镇水环境现状及工作实际，特制定2025年XX镇水污染防治工作实施方案。</w:t>
      </w:r>
    </w:p>
    <w:p>
      <w:pPr>
        <w:ind w:left="0" w:right="0" w:firstLine="560"/>
        <w:spacing w:before="450" w:after="450" w:line="312" w:lineRule="auto"/>
      </w:pPr>
      <w:r>
        <w:rPr>
          <w:rFonts w:ascii="宋体" w:hAnsi="宋体" w:eastAsia="宋体" w:cs="宋体"/>
          <w:color w:val="000"/>
          <w:sz w:val="28"/>
          <w:szCs w:val="28"/>
        </w:rPr>
        <w:t xml:space="preserve">一、2025年水环境质量目标</w:t>
      </w:r>
    </w:p>
    <w:p>
      <w:pPr>
        <w:ind w:left="0" w:right="0" w:firstLine="560"/>
        <w:spacing w:before="450" w:after="450" w:line="312" w:lineRule="auto"/>
      </w:pPr>
      <w:r>
        <w:rPr>
          <w:rFonts w:ascii="宋体" w:hAnsi="宋体" w:eastAsia="宋体" w:cs="宋体"/>
          <w:color w:val="000"/>
          <w:sz w:val="28"/>
          <w:szCs w:val="28"/>
        </w:rPr>
        <w:t xml:space="preserve">（一）地表水环境质量</w:t>
      </w:r>
    </w:p>
    <w:p>
      <w:pPr>
        <w:ind w:left="0" w:right="0" w:firstLine="560"/>
        <w:spacing w:before="450" w:after="450" w:line="312" w:lineRule="auto"/>
      </w:pPr>
      <w:r>
        <w:rPr>
          <w:rFonts w:ascii="宋体" w:hAnsi="宋体" w:eastAsia="宋体" w:cs="宋体"/>
          <w:color w:val="000"/>
          <w:sz w:val="28"/>
          <w:szCs w:val="28"/>
        </w:rPr>
        <w:t xml:space="preserve">全镇地表水水环境质量达到功能区Ⅲ类标准，达标率达100%。沙沟河安龙桥断面水质达Ⅲ类。</w:t>
      </w:r>
    </w:p>
    <w:p>
      <w:pPr>
        <w:ind w:left="0" w:right="0" w:firstLine="560"/>
        <w:spacing w:before="450" w:after="450" w:line="312" w:lineRule="auto"/>
      </w:pPr>
      <w:r>
        <w:rPr>
          <w:rFonts w:ascii="宋体" w:hAnsi="宋体" w:eastAsia="宋体" w:cs="宋体"/>
          <w:color w:val="000"/>
          <w:sz w:val="28"/>
          <w:szCs w:val="28"/>
        </w:rPr>
        <w:t xml:space="preserve">（二）饮用水源地水质达标指标</w:t>
      </w:r>
    </w:p>
    <w:p>
      <w:pPr>
        <w:ind w:left="0" w:right="0" w:firstLine="560"/>
        <w:spacing w:before="450" w:after="450" w:line="312" w:lineRule="auto"/>
      </w:pPr>
      <w:r>
        <w:rPr>
          <w:rFonts w:ascii="宋体" w:hAnsi="宋体" w:eastAsia="宋体" w:cs="宋体"/>
          <w:color w:val="000"/>
          <w:sz w:val="28"/>
          <w:szCs w:val="28"/>
        </w:rPr>
        <w:t xml:space="preserve">泰安社区集中式饮用水水源保护区水质优良比例达到90%以上。</w:t>
      </w:r>
    </w:p>
    <w:p>
      <w:pPr>
        <w:ind w:left="0" w:right="0" w:firstLine="560"/>
        <w:spacing w:before="450" w:after="450" w:line="312" w:lineRule="auto"/>
      </w:pPr>
      <w:r>
        <w:rPr>
          <w:rFonts w:ascii="宋体" w:hAnsi="宋体" w:eastAsia="宋体" w:cs="宋体"/>
          <w:color w:val="000"/>
          <w:sz w:val="28"/>
          <w:szCs w:val="28"/>
        </w:rPr>
        <w:t xml:space="preserve">二、2025年水污染防治工作任务</w:t>
      </w:r>
    </w:p>
    <w:p>
      <w:pPr>
        <w:ind w:left="0" w:right="0" w:firstLine="560"/>
        <w:spacing w:before="450" w:after="450" w:line="312" w:lineRule="auto"/>
      </w:pPr>
      <w:r>
        <w:rPr>
          <w:rFonts w:ascii="宋体" w:hAnsi="宋体" w:eastAsia="宋体" w:cs="宋体"/>
          <w:color w:val="000"/>
          <w:sz w:val="28"/>
          <w:szCs w:val="28"/>
        </w:rPr>
        <w:t xml:space="preserve">（一）实施重点流域污染整治</w:t>
      </w:r>
    </w:p>
    <w:p>
      <w:pPr>
        <w:ind w:left="0" w:right="0" w:firstLine="560"/>
        <w:spacing w:before="450" w:after="450" w:line="312" w:lineRule="auto"/>
      </w:pPr>
      <w:r>
        <w:rPr>
          <w:rFonts w:ascii="宋体" w:hAnsi="宋体" w:eastAsia="宋体" w:cs="宋体"/>
          <w:color w:val="000"/>
          <w:sz w:val="28"/>
          <w:szCs w:val="28"/>
        </w:rPr>
        <w:t xml:space="preserve">1．加快推进三大流域水生态治理。配合上级部门稳步推进XX流域污染治理，建立流域综合治理机制，科学预测、预警，精准开展水环境综合治理；加大推动XX流域全线截污、全域清淤、蓄水补水，塑造流域水生态宜居典范，为实施“东进”战略提供水环境保障。2025年12月底前，全面完成2025年XX水毁修复工程及辖区内黑臭水体治理，实现长治久清。</w:t>
      </w:r>
    </w:p>
    <w:p>
      <w:pPr>
        <w:ind w:left="0" w:right="0" w:firstLine="560"/>
        <w:spacing w:before="450" w:after="450" w:line="312" w:lineRule="auto"/>
      </w:pPr>
      <w:r>
        <w:rPr>
          <w:rFonts w:ascii="宋体" w:hAnsi="宋体" w:eastAsia="宋体" w:cs="宋体"/>
          <w:color w:val="000"/>
          <w:sz w:val="28"/>
          <w:szCs w:val="28"/>
        </w:rPr>
        <w:t xml:space="preserve">2．启动入河排污口排查整治。落实国家长江入河排污口排查整治专项行动暨试点工作启动会精神，按照“全覆盖、重实效、确保可行”的原则，摸清入河排污口底数，推动建立权责清晰、监控到位、管理规范的入河排污口监管体系，扎实做好入河排污口“查、测、溯、治、管”工作，按实施方案中时间节点完成相关工作和任务。认真完XXX市水污染物排放源调查工作，构建准确、完整、动态更新的水污染物排放清单，实现水环境治理的精准化、精细化。</w:t>
      </w:r>
    </w:p>
    <w:p>
      <w:pPr>
        <w:ind w:left="0" w:right="0" w:firstLine="560"/>
        <w:spacing w:before="450" w:after="450" w:line="312" w:lineRule="auto"/>
      </w:pPr>
      <w:r>
        <w:rPr>
          <w:rFonts w:ascii="宋体" w:hAnsi="宋体" w:eastAsia="宋体" w:cs="宋体"/>
          <w:color w:val="000"/>
          <w:sz w:val="28"/>
          <w:szCs w:val="28"/>
        </w:rPr>
        <w:t xml:space="preserve">（二）实施污水收集处理设施建设与提标</w:t>
      </w:r>
    </w:p>
    <w:p>
      <w:pPr>
        <w:ind w:left="0" w:right="0" w:firstLine="560"/>
        <w:spacing w:before="450" w:after="450" w:line="312" w:lineRule="auto"/>
      </w:pPr>
      <w:r>
        <w:rPr>
          <w:rFonts w:ascii="宋体" w:hAnsi="宋体" w:eastAsia="宋体" w:cs="宋体"/>
          <w:color w:val="000"/>
          <w:sz w:val="28"/>
          <w:szCs w:val="28"/>
        </w:rPr>
        <w:t xml:space="preserve">1.配合加快完善城乡污水管网体系。2025年全镇污水处理率分别达到75%。</w:t>
      </w:r>
    </w:p>
    <w:p>
      <w:pPr>
        <w:ind w:left="0" w:right="0" w:firstLine="560"/>
        <w:spacing w:before="450" w:after="450" w:line="312" w:lineRule="auto"/>
      </w:pPr>
      <w:r>
        <w:rPr>
          <w:rFonts w:ascii="宋体" w:hAnsi="宋体" w:eastAsia="宋体" w:cs="宋体"/>
          <w:color w:val="000"/>
          <w:sz w:val="28"/>
          <w:szCs w:val="28"/>
        </w:rPr>
        <w:t xml:space="preserve">2．对辖区内非法污泥堆放点加大排查力度，杜绝污泥随意堆放和处置。</w:t>
      </w:r>
    </w:p>
    <w:p>
      <w:pPr>
        <w:ind w:left="0" w:right="0" w:firstLine="560"/>
        <w:spacing w:before="450" w:after="450" w:line="312" w:lineRule="auto"/>
      </w:pPr>
      <w:r>
        <w:rPr>
          <w:rFonts w:ascii="宋体" w:hAnsi="宋体" w:eastAsia="宋体" w:cs="宋体"/>
          <w:color w:val="000"/>
          <w:sz w:val="28"/>
          <w:szCs w:val="28"/>
        </w:rPr>
        <w:t xml:space="preserve">（三）实施农村面源污染综合治理</w:t>
      </w:r>
    </w:p>
    <w:p>
      <w:pPr>
        <w:ind w:left="0" w:right="0" w:firstLine="560"/>
        <w:spacing w:before="450" w:after="450" w:line="312" w:lineRule="auto"/>
      </w:pPr>
      <w:r>
        <w:rPr>
          <w:rFonts w:ascii="宋体" w:hAnsi="宋体" w:eastAsia="宋体" w:cs="宋体"/>
          <w:color w:val="000"/>
          <w:sz w:val="28"/>
          <w:szCs w:val="28"/>
        </w:rPr>
        <w:t xml:space="preserve">3．稳步推进农村人居环境整治。以农村“垃圾革命”、“污水革命”、“厕所革命”和村容村貌整治提升四大重点工作为抓手，实施农村人居环境整治“百镇千村”攻坚行动，确保各项重点工作发挥好改善水环境作用；落实《XX市2025年农村环境综合整治实施方案》，2025年11月底前完成青景社区的环境整治。</w:t>
      </w:r>
    </w:p>
    <w:p>
      <w:pPr>
        <w:ind w:left="0" w:right="0" w:firstLine="560"/>
        <w:spacing w:before="450" w:after="450" w:line="312" w:lineRule="auto"/>
      </w:pPr>
      <w:r>
        <w:rPr>
          <w:rFonts w:ascii="宋体" w:hAnsi="宋体" w:eastAsia="宋体" w:cs="宋体"/>
          <w:color w:val="000"/>
          <w:sz w:val="28"/>
          <w:szCs w:val="28"/>
        </w:rPr>
        <w:t xml:space="preserve">4．协助推进农村生活污水处理设施建设。按照XX市政府办公厅《关于印发XX市农村生活污水治理实施方案的通知》（X办函〔2025〕X号）要求，配合相关部门加快推进农村生活污水处理设施建设，2025年度全镇20户以上农民集中居住区生活污水处理设施覆盖率达到30%。</w:t>
      </w:r>
    </w:p>
    <w:p>
      <w:pPr>
        <w:ind w:left="0" w:right="0" w:firstLine="560"/>
        <w:spacing w:before="450" w:after="450" w:line="312" w:lineRule="auto"/>
      </w:pPr>
      <w:r>
        <w:rPr>
          <w:rFonts w:ascii="宋体" w:hAnsi="宋体" w:eastAsia="宋体" w:cs="宋体"/>
          <w:color w:val="000"/>
          <w:sz w:val="28"/>
          <w:szCs w:val="28"/>
        </w:rPr>
        <w:t xml:space="preserve">5．实施化肥农药减量行动。配合积极推广绿色种植技术，实施病虫绿色防控技术、测土配方施肥等绿色生产技术，提高农药、化肥的有效利用率；重点在蔬菜、水果、茶叶等特色农产品优势区中推广害虫诱杀技术、植物免疫诱导、生物农药等病虫害绿色防控技关键技术和有机肥替代化肥、肥水一体化等科学施肥技术，继续推进化肥、农药减量控害工作，减少农药、化肥使用量。</w:t>
      </w:r>
    </w:p>
    <w:p>
      <w:pPr>
        <w:ind w:left="0" w:right="0" w:firstLine="560"/>
        <w:spacing w:before="450" w:after="450" w:line="312" w:lineRule="auto"/>
      </w:pPr>
      <w:r>
        <w:rPr>
          <w:rFonts w:ascii="宋体" w:hAnsi="宋体" w:eastAsia="宋体" w:cs="宋体"/>
          <w:color w:val="000"/>
          <w:sz w:val="28"/>
          <w:szCs w:val="28"/>
        </w:rPr>
        <w:t xml:space="preserve">6．协助加快养殖业转型升级绿色发展。按照产出高效、产品安全、资源节约、环境友好的发展思路推进我镇畜禽养殖标准化、规模化建设和水产健康养殖，全面落实禁养区要求。以畜禽良种化、养殖设施化、生产规范化、防疫制度化和粪污减量化排放、无害化处理、资源化利用为建设重点，全面推进生产方式转型升级，提高我镇养殖业生产总量中标准化、规模化养殖量的比重，促进养殖业品牌建设。力争2025年全镇畜禽粪污综合利用率达86%以上。</w:t>
      </w:r>
    </w:p>
    <w:p>
      <w:pPr>
        <w:ind w:left="0" w:right="0" w:firstLine="560"/>
        <w:spacing w:before="450" w:after="450" w:line="312" w:lineRule="auto"/>
      </w:pPr>
      <w:r>
        <w:rPr>
          <w:rFonts w:ascii="宋体" w:hAnsi="宋体" w:eastAsia="宋体" w:cs="宋体"/>
          <w:color w:val="000"/>
          <w:sz w:val="28"/>
          <w:szCs w:val="28"/>
        </w:rPr>
        <w:t xml:space="preserve">（四）实施工业企业治污减排</w:t>
      </w:r>
    </w:p>
    <w:p>
      <w:pPr>
        <w:ind w:left="0" w:right="0" w:firstLine="560"/>
        <w:spacing w:before="450" w:after="450" w:line="312" w:lineRule="auto"/>
      </w:pPr>
      <w:r>
        <w:rPr>
          <w:rFonts w:ascii="宋体" w:hAnsi="宋体" w:eastAsia="宋体" w:cs="宋体"/>
          <w:color w:val="000"/>
          <w:sz w:val="28"/>
          <w:szCs w:val="28"/>
        </w:rPr>
        <w:t xml:space="preserve">1．深入推进工业企业配套污水处理设施建设。2025年，协助开展对工业集聚区污水集中处理设施建设运行情况大检查，确保全镇工业聚集区实现污水集中处理设施全面覆盖、规范运行。</w:t>
      </w:r>
    </w:p>
    <w:p>
      <w:pPr>
        <w:ind w:left="0" w:right="0" w:firstLine="560"/>
        <w:spacing w:before="450" w:after="450" w:line="312" w:lineRule="auto"/>
      </w:pPr>
      <w:r>
        <w:rPr>
          <w:rFonts w:ascii="宋体" w:hAnsi="宋体" w:eastAsia="宋体" w:cs="宋体"/>
          <w:color w:val="000"/>
          <w:sz w:val="28"/>
          <w:szCs w:val="28"/>
        </w:rPr>
        <w:t xml:space="preserve">2．严格工业企业监督管理。严格落实国家、省环境污染防治工作和《XX市打好“散乱污”整治攻坚战》相关要求，充分利用“散乱污”工业企业督查整治信息平台，开展六大专项行动，强化监督执法，建立“发现一起、整治一起”的动态处置机制，防止反弹和新增，实现“散乱污”企业动态“清零”；配合相关部门加强对涉水企业监督执法，严厉查处偷排、漏排、排放不达标的企业；对“双超”企业予以“黄牌”警示，限制生产或停产整治；整治后仍不能达到要求且情节严重的企业予以“红牌”处罚，停业或关闭。</w:t>
      </w:r>
    </w:p>
    <w:p>
      <w:pPr>
        <w:ind w:left="0" w:right="0" w:firstLine="560"/>
        <w:spacing w:before="450" w:after="450" w:line="312" w:lineRule="auto"/>
      </w:pPr>
      <w:r>
        <w:rPr>
          <w:rFonts w:ascii="宋体" w:hAnsi="宋体" w:eastAsia="宋体" w:cs="宋体"/>
          <w:color w:val="000"/>
          <w:sz w:val="28"/>
          <w:szCs w:val="28"/>
        </w:rPr>
        <w:t xml:space="preserve">3．防治地下水污染。按照《XX市加油站地下油罐改造工作方案》，配合上级部门加快推进我镇加油站地下油罐更新为双层罐或完成防渗池设置。</w:t>
      </w:r>
    </w:p>
    <w:p>
      <w:pPr>
        <w:ind w:left="0" w:right="0" w:firstLine="560"/>
        <w:spacing w:before="450" w:after="450" w:line="312" w:lineRule="auto"/>
      </w:pPr>
      <w:r>
        <w:rPr>
          <w:rFonts w:ascii="宋体" w:hAnsi="宋体" w:eastAsia="宋体" w:cs="宋体"/>
          <w:color w:val="000"/>
          <w:sz w:val="28"/>
          <w:szCs w:val="28"/>
        </w:rPr>
        <w:t xml:space="preserve">（五）实施城市水生态提升工程</w:t>
      </w:r>
    </w:p>
    <w:p>
      <w:pPr>
        <w:ind w:left="0" w:right="0" w:firstLine="560"/>
        <w:spacing w:before="450" w:after="450" w:line="312" w:lineRule="auto"/>
      </w:pPr>
      <w:r>
        <w:rPr>
          <w:rFonts w:ascii="宋体" w:hAnsi="宋体" w:eastAsia="宋体" w:cs="宋体"/>
          <w:color w:val="000"/>
          <w:sz w:val="28"/>
          <w:szCs w:val="28"/>
        </w:rPr>
        <w:t xml:space="preserve">1．实施最严格水资源管理。按照《XX市节水行动实施方案》要求，协助推进各行业、各领域节水，高效合理利用水资源，全面落实水资源总量和强度双控目标任务；配合上级部门实施高效农业节水行动计划，加快推广节水灌溉技术。</w:t>
      </w:r>
    </w:p>
    <w:p>
      <w:pPr>
        <w:ind w:left="0" w:right="0" w:firstLine="560"/>
        <w:spacing w:before="450" w:after="450" w:line="312" w:lineRule="auto"/>
      </w:pPr>
      <w:r>
        <w:rPr>
          <w:rFonts w:ascii="宋体" w:hAnsi="宋体" w:eastAsia="宋体" w:cs="宋体"/>
          <w:color w:val="000"/>
          <w:sz w:val="28"/>
          <w:szCs w:val="28"/>
        </w:rPr>
        <w:t xml:space="preserve">2．探索开展海绵城市建设。按照“一年改观、两年见效、三年成型、五年建成”步骤，配合上级部门继续推动海绵城市建设，以城镇、新农村的建设以项目为载体，全面落实海绵城市建设理念。</w:t>
      </w:r>
    </w:p>
    <w:p>
      <w:pPr>
        <w:ind w:left="0" w:right="0" w:firstLine="560"/>
        <w:spacing w:before="450" w:after="450" w:line="312" w:lineRule="auto"/>
      </w:pPr>
      <w:r>
        <w:rPr>
          <w:rFonts w:ascii="宋体" w:hAnsi="宋体" w:eastAsia="宋体" w:cs="宋体"/>
          <w:color w:val="000"/>
          <w:sz w:val="28"/>
          <w:szCs w:val="28"/>
        </w:rPr>
        <w:t xml:space="preserve">3．严格控制环境激素类化学品污染。按XX市要求组织开展水源地、农产品种植区及水产品集中养殖区风险监控评估，按国家规定实施环境激素类化学品淘汰、限制、替代等措施。</w:t>
      </w:r>
    </w:p>
    <w:p>
      <w:pPr>
        <w:ind w:left="0" w:right="0" w:firstLine="560"/>
        <w:spacing w:before="450" w:after="450" w:line="312" w:lineRule="auto"/>
      </w:pPr>
      <w:r>
        <w:rPr>
          <w:rFonts w:ascii="宋体" w:hAnsi="宋体" w:eastAsia="宋体" w:cs="宋体"/>
          <w:color w:val="000"/>
          <w:sz w:val="28"/>
          <w:szCs w:val="28"/>
        </w:rPr>
        <w:t xml:space="preserve">（六）实施饮用水水源地规范建设</w:t>
      </w:r>
    </w:p>
    <w:p>
      <w:pPr>
        <w:ind w:left="0" w:right="0" w:firstLine="560"/>
        <w:spacing w:before="450" w:after="450" w:line="312" w:lineRule="auto"/>
      </w:pPr>
      <w:r>
        <w:rPr>
          <w:rFonts w:ascii="宋体" w:hAnsi="宋体" w:eastAsia="宋体" w:cs="宋体"/>
          <w:color w:val="000"/>
          <w:sz w:val="28"/>
          <w:szCs w:val="28"/>
        </w:rPr>
        <w:t xml:space="preserve">1．配合开展饮用水水源地规范化建设。以泰安社区集中式饮用水水源地为重点，完成保护区标志标牌、一级保护区封闭隔离等项目为重点，协助加强饮用水水源地安全防护工程建设。按照生态环境部关于长江及重要支流跨界断面水质自动监测站建设的相关要求，2025年12月底前，完成我镇水站建设。</w:t>
      </w:r>
    </w:p>
    <w:p>
      <w:pPr>
        <w:ind w:left="0" w:right="0" w:firstLine="560"/>
        <w:spacing w:before="450" w:after="450" w:line="312" w:lineRule="auto"/>
      </w:pPr>
      <w:r>
        <w:rPr>
          <w:rFonts w:ascii="宋体" w:hAnsi="宋体" w:eastAsia="宋体" w:cs="宋体"/>
          <w:color w:val="000"/>
          <w:sz w:val="28"/>
          <w:szCs w:val="28"/>
        </w:rPr>
        <w:t xml:space="preserve">2．强化饮用水水源地管理。坚持保护优先原则，严守法规底线，严格风险防控，狠抓水源地保护。协助开展饮用水水源地环境状况年度评估，完善饮用水水源地档案管理。</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（一）强化“河（湖）长制”管理</w:t>
      </w:r>
    </w:p>
    <w:p>
      <w:pPr>
        <w:ind w:left="0" w:right="0" w:firstLine="560"/>
        <w:spacing w:before="450" w:after="450" w:line="312" w:lineRule="auto"/>
      </w:pPr>
      <w:r>
        <w:rPr>
          <w:rFonts w:ascii="宋体" w:hAnsi="宋体" w:eastAsia="宋体" w:cs="宋体"/>
          <w:color w:val="000"/>
          <w:sz w:val="28"/>
          <w:szCs w:val="28"/>
        </w:rPr>
        <w:t xml:space="preserve">按照中共XX市委</w:t>
      </w:r>
    </w:p>
    <w:p>
      <w:pPr>
        <w:ind w:left="0" w:right="0" w:firstLine="560"/>
        <w:spacing w:before="450" w:after="450" w:line="312" w:lineRule="auto"/>
      </w:pPr>
      <w:r>
        <w:rPr>
          <w:rFonts w:ascii="宋体" w:hAnsi="宋体" w:eastAsia="宋体" w:cs="宋体"/>
          <w:color w:val="000"/>
          <w:sz w:val="28"/>
          <w:szCs w:val="28"/>
        </w:rPr>
        <w:t xml:space="preserve">XX市人民政府《关于全面实行河长制管理工作的实施意见》（X委发〔2025〕X号），严格落实“市、乡镇（街道）、村（社区）”三级河长制各项规章制度，明确各级职责，夯实水域管理保护的属地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（二）强化组织保障</w:t>
      </w:r>
    </w:p>
    <w:p>
      <w:pPr>
        <w:ind w:left="0" w:right="0" w:firstLine="560"/>
        <w:spacing w:before="450" w:after="450" w:line="312" w:lineRule="auto"/>
      </w:pPr>
      <w:r>
        <w:rPr>
          <w:rFonts w:ascii="宋体" w:hAnsi="宋体" w:eastAsia="宋体" w:cs="宋体"/>
          <w:color w:val="000"/>
          <w:sz w:val="28"/>
          <w:szCs w:val="28"/>
        </w:rPr>
        <w:t xml:space="preserve">强化政府牵头、社区协作的水环境保护工作机制，按照“党政同责、一岗双责”和“管生产必须管环保、管发展必须管环保、管行业必须管环保”的原则，结合“水十条”职责分工，镇相关科室做好牵头服务、协调联动工作，加强本行业污染防治的技术指导。</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创新投融资理念，多元化、多渠道筹措建设资金；创新投融资模式，积极推进水污染防治产业化、市场化，将流域治理与河（湖）岸绿道建设相结合，推广政府与社会资本合作模式，积极引导鼓励社会资本参与，建立长效、稳定的水污染防治投入机制。</w:t>
      </w:r>
    </w:p>
    <w:p>
      <w:pPr>
        <w:ind w:left="0" w:right="0" w:firstLine="560"/>
        <w:spacing w:before="450" w:after="450" w:line="312" w:lineRule="auto"/>
      </w:pPr>
      <w:r>
        <w:rPr>
          <w:rFonts w:ascii="宋体" w:hAnsi="宋体" w:eastAsia="宋体" w:cs="宋体"/>
          <w:color w:val="000"/>
          <w:sz w:val="28"/>
          <w:szCs w:val="28"/>
        </w:rPr>
        <w:t xml:space="preserve">（四）强化工作调度</w:t>
      </w:r>
    </w:p>
    <w:p>
      <w:pPr>
        <w:ind w:left="0" w:right="0" w:firstLine="560"/>
        <w:spacing w:before="450" w:after="450" w:line="312" w:lineRule="auto"/>
      </w:pPr>
      <w:r>
        <w:rPr>
          <w:rFonts w:ascii="宋体" w:hAnsi="宋体" w:eastAsia="宋体" w:cs="宋体"/>
          <w:color w:val="000"/>
          <w:sz w:val="28"/>
          <w:szCs w:val="28"/>
        </w:rPr>
        <w:t xml:space="preserve">高度重视水污染防治工作，明确职责和目标任务，按时报送水污染防治目标任务推进情况。</w:t>
      </w:r>
    </w:p>
    <w:p>
      <w:pPr>
        <w:ind w:left="0" w:right="0" w:firstLine="560"/>
        <w:spacing w:before="450" w:after="450" w:line="312" w:lineRule="auto"/>
      </w:pPr>
      <w:r>
        <w:rPr>
          <w:rFonts w:ascii="宋体" w:hAnsi="宋体" w:eastAsia="宋体" w:cs="宋体"/>
          <w:color w:val="000"/>
          <w:sz w:val="28"/>
          <w:szCs w:val="28"/>
        </w:rPr>
        <w:t xml:space="preserve">（五）强化目标考核</w:t>
      </w:r>
    </w:p>
    <w:p>
      <w:pPr>
        <w:ind w:left="0" w:right="0" w:firstLine="560"/>
        <w:spacing w:before="450" w:after="450" w:line="312" w:lineRule="auto"/>
      </w:pPr>
      <w:r>
        <w:rPr>
          <w:rFonts w:ascii="宋体" w:hAnsi="宋体" w:eastAsia="宋体" w:cs="宋体"/>
          <w:color w:val="000"/>
          <w:sz w:val="28"/>
          <w:szCs w:val="28"/>
        </w:rPr>
        <w:t xml:space="preserve">各社区明确任务措施，各单位按职责落实各项工作。年底将对各社区年度水质目标任务完成情况进行考核，考核结果将纳入年底单位考核，对没有完成年度目标任务的，将进行通报。</w:t>
      </w:r>
    </w:p>
    <w:p>
      <w:pPr>
        <w:ind w:left="0" w:right="0" w:firstLine="560"/>
        <w:spacing w:before="450" w:after="450" w:line="312" w:lineRule="auto"/>
      </w:pPr>
      <w:r>
        <w:rPr>
          <w:rFonts w:ascii="宋体" w:hAnsi="宋体" w:eastAsia="宋体" w:cs="宋体"/>
          <w:color w:val="000"/>
          <w:sz w:val="28"/>
          <w:szCs w:val="28"/>
        </w:rPr>
        <w:t xml:space="preserve">附件：1.2025年XX镇水污染防治工作目标任务分解表</w:t>
      </w:r>
    </w:p>
    <w:p>
      <w:pPr>
        <w:ind w:left="0" w:right="0" w:firstLine="560"/>
        <w:spacing w:before="450" w:after="450" w:line="312" w:lineRule="auto"/>
      </w:pPr>
      <w:r>
        <w:rPr>
          <w:rFonts w:ascii="宋体" w:hAnsi="宋体" w:eastAsia="宋体" w:cs="宋体"/>
          <w:color w:val="000"/>
          <w:sz w:val="28"/>
          <w:szCs w:val="28"/>
        </w:rPr>
        <w:t xml:space="preserve">2.2025年XX镇农村环境综合整治行政村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2025年XX镇水污染防治工作目标任务分解表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主要断面水质目标</w:t>
      </w:r>
    </w:p>
    <w:p>
      <w:pPr>
        <w:ind w:left="0" w:right="0" w:firstLine="560"/>
        <w:spacing w:before="450" w:after="450" w:line="312" w:lineRule="auto"/>
      </w:pPr>
      <w:r>
        <w:rPr>
          <w:rFonts w:ascii="宋体" w:hAnsi="宋体" w:eastAsia="宋体" w:cs="宋体"/>
          <w:color w:val="000"/>
          <w:sz w:val="28"/>
          <w:szCs w:val="28"/>
        </w:rPr>
        <w:t xml:space="preserve">XX河、XX河、XX河断面水质达Ⅱ类，XX水文站、XX河XX、XX河XX桥断面、XX河XX桥水质达Ⅲ类。</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经发办、事业中心</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按照《集中式饮用水水源地规范化建设环境保护技术要求（HJ773—2025）》要求，配合上级部门加强我镇集中式饮用水水源地安全防护工程建设；完成全镇饮用水水源地环境状况评估工作；</w:t>
      </w:r>
    </w:p>
    <w:p>
      <w:pPr>
        <w:ind w:left="0" w:right="0" w:firstLine="560"/>
        <w:spacing w:before="450" w:after="450" w:line="312" w:lineRule="auto"/>
      </w:pPr>
      <w:r>
        <w:rPr>
          <w:rFonts w:ascii="宋体" w:hAnsi="宋体" w:eastAsia="宋体" w:cs="宋体"/>
          <w:color w:val="000"/>
          <w:sz w:val="28"/>
          <w:szCs w:val="28"/>
        </w:rPr>
        <w:t xml:space="preserve">按照《XX市打好饮用水水源地问题整治攻坚实施方案》要求，以“划、立、治”为重点，认真排查、建立问题清单、制定整改方案，于2025年底前完成泰安社区集中式饮用水水源保护区环境问题整治。</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经发办、事业中心</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按照生态环境部关于长江及重要支流跨界断面水质自动监测站建设的相关要求，配合上级部门完成我镇境内水站建设。</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事业中心</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开展辖区内黑臭水体治理。</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事业中心</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以“河（湖）长制”为抓手，开展辖区内水环境综合整治工作。</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事业中心</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启动入河排污口“查、测、溯、治、管”工作，按实施方案中时间节点完成相关工作和任务。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事业中心</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以农村“垃圾革命”、“污水革命”、“厕所革命”和村容村貌建设四大重点工作为抓手，实施农村人居环境整治提升“百镇千村”攻坚行动；落实《XX市2025年农村环境综合整治实施方案》，完成青景社区的环境综合整治任务。</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事业中心、城管办</w:t>
      </w:r>
    </w:p>
    <w:p>
      <w:pPr>
        <w:ind w:left="0" w:right="0" w:firstLine="560"/>
        <w:spacing w:before="450" w:after="450" w:line="312" w:lineRule="auto"/>
      </w:pPr>
      <w:r>
        <w:rPr>
          <w:rFonts w:ascii="宋体" w:hAnsi="宋体" w:eastAsia="宋体" w:cs="宋体"/>
          <w:color w:val="000"/>
          <w:sz w:val="28"/>
          <w:szCs w:val="28"/>
        </w:rPr>
        <w:t xml:space="preserve">青景社区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2025年XX镇农村环境综合整治行政村名单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区（市）县</w:t>
      </w:r>
    </w:p>
    <w:p>
      <w:pPr>
        <w:ind w:left="0" w:right="0" w:firstLine="560"/>
        <w:spacing w:before="450" w:after="450" w:line="312" w:lineRule="auto"/>
      </w:pPr>
      <w:r>
        <w:rPr>
          <w:rFonts w:ascii="宋体" w:hAnsi="宋体" w:eastAsia="宋体" w:cs="宋体"/>
          <w:color w:val="000"/>
          <w:sz w:val="28"/>
          <w:szCs w:val="28"/>
        </w:rPr>
        <w:t xml:space="preserve">所在乡镇（街道）</w:t>
      </w:r>
    </w:p>
    <w:p>
      <w:pPr>
        <w:ind w:left="0" w:right="0" w:firstLine="560"/>
        <w:spacing w:before="450" w:after="450" w:line="312" w:lineRule="auto"/>
      </w:pPr>
      <w:r>
        <w:rPr>
          <w:rFonts w:ascii="宋体" w:hAnsi="宋体" w:eastAsia="宋体" w:cs="宋体"/>
          <w:color w:val="000"/>
          <w:sz w:val="28"/>
          <w:szCs w:val="28"/>
        </w:rPr>
        <w:t xml:space="preserve">建制村名称</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2025-07-23T19:47:45+08:00</dcterms:created>
  <dcterms:modified xsi:type="dcterms:W3CDTF">2025-07-23T19:47:45+08:00</dcterms:modified>
</cp:coreProperties>
</file>

<file path=docProps/custom.xml><?xml version="1.0" encoding="utf-8"?>
<Properties xmlns="http://schemas.openxmlformats.org/officeDocument/2006/custom-properties" xmlns:vt="http://schemas.openxmlformats.org/officeDocument/2006/docPropsVTypes"/>
</file>