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警示教育党风廉政建设作风整治专题学习</w:t>
      </w:r>
      <w:bookmarkEnd w:id="1"/>
    </w:p>
    <w:p>
      <w:pPr>
        <w:jc w:val="center"/>
        <w:spacing w:before="0" w:after="450"/>
      </w:pPr>
      <w:r>
        <w:rPr>
          <w:rFonts w:ascii="Arial" w:hAnsi="Arial" w:eastAsia="Arial" w:cs="Arial"/>
          <w:color w:val="999999"/>
          <w:sz w:val="20"/>
          <w:szCs w:val="20"/>
        </w:rPr>
        <w:t xml:space="preserve">来源：网络  作者：落花时节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警示教育党风廉政建设作风整治专题学习3篇警示教育党风廉政建设作风整治专题学习·1全市开展“警示教育月”活动以来，本人认真参加市局党组组织的各项活动。近日，通过集中观看警示教育片——《一个州长的疯狂》，我深受教育，感受颇深。一、进一步强化学习...</w:t>
      </w:r>
    </w:p>
    <w:p>
      <w:pPr>
        <w:ind w:left="0" w:right="0" w:firstLine="560"/>
        <w:spacing w:before="450" w:after="450" w:line="312" w:lineRule="auto"/>
      </w:pPr>
      <w:r>
        <w:rPr>
          <w:rFonts w:ascii="宋体" w:hAnsi="宋体" w:eastAsia="宋体" w:cs="宋体"/>
          <w:color w:val="000"/>
          <w:sz w:val="28"/>
          <w:szCs w:val="28"/>
        </w:rPr>
        <w:t xml:space="preserve">警示教育党风廉政建设作风整治专题学习</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警示教育党风廉政建设作风整治专题学习·1</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等腐败分子之所以走上犯罪的道路，究其原因，就是在金钱、官位、名利的诱惑下，放弃了对世界观的改造，放松了对自身的要求。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560"/>
        <w:spacing w:before="450" w:after="450" w:line="312" w:lineRule="auto"/>
      </w:pPr>
      <w:r>
        <w:rPr>
          <w:rFonts w:ascii="宋体" w:hAnsi="宋体" w:eastAsia="宋体" w:cs="宋体"/>
          <w:color w:val="000"/>
          <w:sz w:val="28"/>
          <w:szCs w:val="28"/>
        </w:rPr>
        <w:t xml:space="preserve">警示教育党风廉政建设作风整治专题学习·2</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此次作为从**选出来贴合条件的辅警之一，我感到十分荣幸。我先简单介绍下自我，我叫***，年出生，退伍军人。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宋体" w:hAnsi="宋体" w:eastAsia="宋体" w:cs="宋体"/>
          <w:color w:val="000"/>
          <w:sz w:val="28"/>
          <w:szCs w:val="28"/>
        </w:rPr>
        <w:t xml:space="preserve">警示教育党风廉政建设作风整治专题学习·3</w:t>
      </w:r>
    </w:p>
    <w:p>
      <w:pPr>
        <w:ind w:left="0" w:right="0" w:firstLine="560"/>
        <w:spacing w:before="450" w:after="450" w:line="312" w:lineRule="auto"/>
      </w:pPr>
      <w:r>
        <w:rPr>
          <w:rFonts w:ascii="宋体" w:hAnsi="宋体" w:eastAsia="宋体" w:cs="宋体"/>
          <w:color w:val="000"/>
          <w:sz w:val="28"/>
          <w:szCs w:val="28"/>
        </w:rPr>
        <w:t xml:space="preserve">近期，市委通报了几起典型案例，这些发生在我们身边的案件时刻警醒着我们，党风廉政建设和反腐败工作是一条红线，只要触碰了，就违反了法纪，就要被依纪问责、依法惩办。今天的党课，主要是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习近平总书记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扫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w:t>
      </w:r>
    </w:p>
    <w:p>
      <w:pPr>
        <w:ind w:left="0" w:right="0" w:firstLine="560"/>
        <w:spacing w:before="450" w:after="450" w:line="312" w:lineRule="auto"/>
      </w:pPr>
      <w:r>
        <w:rPr>
          <w:rFonts w:ascii="宋体" w:hAnsi="宋体" w:eastAsia="宋体" w:cs="宋体"/>
          <w:color w:val="000"/>
          <w:sz w:val="28"/>
          <w:szCs w:val="28"/>
        </w:rPr>
        <w:t xml:space="preserve">习近平总书记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2025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w:t>
      </w:r>
    </w:p>
    <w:p>
      <w:pPr>
        <w:ind w:left="0" w:right="0" w:firstLine="560"/>
        <w:spacing w:before="450" w:after="450" w:line="312" w:lineRule="auto"/>
      </w:pPr>
      <w:r>
        <w:rPr>
          <w:rFonts w:ascii="宋体" w:hAnsi="宋体" w:eastAsia="宋体" w:cs="宋体"/>
          <w:color w:val="000"/>
          <w:sz w:val="28"/>
          <w:szCs w:val="28"/>
        </w:rPr>
        <w:t xml:space="preserve">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w:t>
      </w:r>
    </w:p>
    <w:p>
      <w:pPr>
        <w:ind w:left="0" w:right="0" w:firstLine="560"/>
        <w:spacing w:before="450" w:after="450" w:line="312" w:lineRule="auto"/>
      </w:pPr>
      <w:r>
        <w:rPr>
          <w:rFonts w:ascii="宋体" w:hAnsi="宋体" w:eastAsia="宋体" w:cs="宋体"/>
          <w:color w:val="000"/>
          <w:sz w:val="28"/>
          <w:szCs w:val="28"/>
        </w:rPr>
        <w:t xml:space="preserve">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w:t>
      </w:r>
    </w:p>
    <w:p>
      <w:pPr>
        <w:ind w:left="0" w:right="0" w:firstLine="560"/>
        <w:spacing w:before="450" w:after="450" w:line="312" w:lineRule="auto"/>
      </w:pPr>
      <w:r>
        <w:rPr>
          <w:rFonts w:ascii="宋体" w:hAnsi="宋体" w:eastAsia="宋体" w:cs="宋体"/>
          <w:color w:val="000"/>
          <w:sz w:val="28"/>
          <w:szCs w:val="28"/>
        </w:rPr>
        <w:t xml:space="preserve">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w:t>
      </w:r>
    </w:p>
    <w:p>
      <w:pPr>
        <w:ind w:left="0" w:right="0" w:firstLine="560"/>
        <w:spacing w:before="450" w:after="450" w:line="312" w:lineRule="auto"/>
      </w:pPr>
      <w:r>
        <w:rPr>
          <w:rFonts w:ascii="宋体" w:hAnsi="宋体" w:eastAsia="宋体" w:cs="宋体"/>
          <w:color w:val="000"/>
          <w:sz w:val="28"/>
          <w:szCs w:val="28"/>
        </w:rPr>
        <w:t xml:space="preserve">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2025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w:t>
      </w:r>
    </w:p>
    <w:p>
      <w:pPr>
        <w:ind w:left="0" w:right="0" w:firstLine="560"/>
        <w:spacing w:before="450" w:after="450" w:line="312" w:lineRule="auto"/>
      </w:pPr>
      <w:r>
        <w:rPr>
          <w:rFonts w:ascii="宋体" w:hAnsi="宋体" w:eastAsia="宋体" w:cs="宋体"/>
          <w:color w:val="000"/>
          <w:sz w:val="28"/>
          <w:szCs w:val="28"/>
        </w:rPr>
        <w:t xml:space="preserve">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2025-07-23T09:03:56+08:00</dcterms:created>
  <dcterms:modified xsi:type="dcterms:W3CDTF">2025-07-23T09:03:56+08:00</dcterms:modified>
</cp:coreProperties>
</file>

<file path=docProps/custom.xml><?xml version="1.0" encoding="utf-8"?>
<Properties xmlns="http://schemas.openxmlformats.org/officeDocument/2006/custom-properties" xmlns:vt="http://schemas.openxmlformats.org/officeDocument/2006/docPropsVTypes"/>
</file>