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乡村党支部书记脱贫攻坚先进典型材料</w:t>
      </w:r>
      <w:bookmarkEnd w:id="1"/>
    </w:p>
    <w:p>
      <w:pPr>
        <w:jc w:val="center"/>
        <w:spacing w:before="0" w:after="450"/>
      </w:pPr>
      <w:r>
        <w:rPr>
          <w:rFonts w:ascii="Arial" w:hAnsi="Arial" w:eastAsia="Arial" w:cs="Arial"/>
          <w:color w:val="999999"/>
          <w:sz w:val="20"/>
          <w:szCs w:val="20"/>
        </w:rPr>
        <w:t xml:space="preserve">来源：网络  作者：夜幕降临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乡村党支部书记脱贫攻坚先进典型材料乡村党支部书记脱贫攻坚先进典型材料**，男，生于****年**月**日，家住**省**市**乡**村*组，中共党员。曾任过社干部、共青团书记、村副主任。****年任**村党支部书记至今。无间断在基层工作**...</w:t>
      </w:r>
    </w:p>
    <w:p>
      <w:pPr>
        <w:ind w:left="0" w:right="0" w:firstLine="560"/>
        <w:spacing w:before="450" w:after="450" w:line="312" w:lineRule="auto"/>
      </w:pPr>
      <w:r>
        <w:rPr>
          <w:rFonts w:ascii="宋体" w:hAnsi="宋体" w:eastAsia="宋体" w:cs="宋体"/>
          <w:color w:val="000"/>
          <w:sz w:val="28"/>
          <w:szCs w:val="28"/>
        </w:rPr>
        <w:t xml:space="preserve">乡村党支部书记脱贫攻坚先进典型材料</w:t>
      </w:r>
    </w:p>
    <w:p>
      <w:pPr>
        <w:ind w:left="0" w:right="0" w:firstLine="560"/>
        <w:spacing w:before="450" w:after="450" w:line="312" w:lineRule="auto"/>
      </w:pPr>
      <w:r>
        <w:rPr>
          <w:rFonts w:ascii="宋体" w:hAnsi="宋体" w:eastAsia="宋体" w:cs="宋体"/>
          <w:color w:val="000"/>
          <w:sz w:val="28"/>
          <w:szCs w:val="28"/>
        </w:rPr>
        <w:t xml:space="preserve">乡村党支部书记脱贫攻坚先进典型材料</w:t>
      </w:r>
    </w:p>
    <w:p>
      <w:pPr>
        <w:ind w:left="0" w:right="0" w:firstLine="560"/>
        <w:spacing w:before="450" w:after="450" w:line="312" w:lineRule="auto"/>
      </w:pPr>
      <w:r>
        <w:rPr>
          <w:rFonts w:ascii="宋体" w:hAnsi="宋体" w:eastAsia="宋体" w:cs="宋体"/>
          <w:color w:val="000"/>
          <w:sz w:val="28"/>
          <w:szCs w:val="28"/>
        </w:rPr>
        <w:t xml:space="preserve">**，男，生于****年**月**日，家住**省**市**乡**村*组，中共党员。曾任过社干部、共青团书记、村副主任。****年任**村党支部书记至今。无间断在基层工作**年，一生对党忠诚，工作积极，任劳任怨。</w:t>
      </w:r>
    </w:p>
    <w:p>
      <w:pPr>
        <w:ind w:left="0" w:right="0" w:firstLine="560"/>
        <w:spacing w:before="450" w:after="450" w:line="312" w:lineRule="auto"/>
      </w:pPr>
      <w:r>
        <w:rPr>
          <w:rFonts w:ascii="宋体" w:hAnsi="宋体" w:eastAsia="宋体" w:cs="宋体"/>
          <w:color w:val="000"/>
          <w:sz w:val="28"/>
          <w:szCs w:val="28"/>
        </w:rPr>
        <w:t xml:space="preserve">**村位于**乡东部，全村农户**户，**人。耕地面积**亩。属乱石滩淹没村，村民耕地少，土地瘠薄，交通不便，人们生活处于贫困之中。20*年被上级评定为省定贫困村。</w:t>
      </w:r>
    </w:p>
    <w:p>
      <w:pPr>
        <w:ind w:left="0" w:right="0" w:firstLine="560"/>
        <w:spacing w:before="450" w:after="450" w:line="312" w:lineRule="auto"/>
      </w:pPr>
      <w:r>
        <w:rPr>
          <w:rFonts w:ascii="宋体" w:hAnsi="宋体" w:eastAsia="宋体" w:cs="宋体"/>
          <w:color w:val="000"/>
          <w:sz w:val="28"/>
          <w:szCs w:val="28"/>
        </w:rPr>
        <w:t xml:space="preserve">20**年脱贫攻坚以来，**作为支部书记，身先士卒、扎根基层、扎根群众，逐队、逐户按规定纳入方案，找准贫困根源，按照各家各户的具体情况，缺啥补啥。例如：何春均，多年在外务工，父母长期患病无法劳动，何春均有养猪经验，回村后想发展养殖业，可无发展资金、无养殖场地。**了解情况后，积极为其争取资金，谋划养殖圈舍200平方米，并成立荣盛生猪养殖专合社，年出栏生猪150头以上，年利润达***万元，以养殖带动周边的贫困户共同脱贫。</w:t>
      </w:r>
    </w:p>
    <w:p>
      <w:pPr>
        <w:ind w:left="0" w:right="0" w:firstLine="560"/>
        <w:spacing w:before="450" w:after="450" w:line="312" w:lineRule="auto"/>
      </w:pPr>
      <w:r>
        <w:rPr>
          <w:rFonts w:ascii="宋体" w:hAnsi="宋体" w:eastAsia="宋体" w:cs="宋体"/>
          <w:color w:val="000"/>
          <w:sz w:val="28"/>
          <w:szCs w:val="28"/>
        </w:rPr>
        <w:t xml:space="preserve">**村在精准扶贫工作上做到长效有产业，短期小微园。两年来，全村建立了支部+公司+贫困户的**市穗丰农业科技有限公司，栽植猕猴桃436亩。支部+能人+贫困户的荣盛生猪养殖专合社。目前**村成立四个专业合作社，能全面带动全村***户，257贫困人口脱贫。</w:t>
      </w:r>
    </w:p>
    <w:p>
      <w:pPr>
        <w:ind w:left="0" w:right="0" w:firstLine="560"/>
        <w:spacing w:before="450" w:after="450" w:line="312" w:lineRule="auto"/>
      </w:pPr>
      <w:r>
        <w:rPr>
          <w:rFonts w:ascii="宋体" w:hAnsi="宋体" w:eastAsia="宋体" w:cs="宋体"/>
          <w:color w:val="000"/>
          <w:sz w:val="28"/>
          <w:szCs w:val="28"/>
        </w:rPr>
        <w:t xml:space="preserve">**村在乡党委、政府的坚强领导下，建成了80平方米的村级文化室，75平方米的卫生室，60平方米的法律调解室，800平方米的文化广场。新安装泵站1处，解决了高山社9社***户，***人饮水困难的。猕猴桃产业园区新建高水池四口，山坪塘一处。易地搬迁***户，***人正在建设之中。在上级领导的超前思维指导下，**村大力发展乡村旅游业，打造乱石滩瀑布加五公里漂流项目，彻底在**村全面消除贫困，为未来**村打下共同富裕扎实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2025-07-27T18:14:46+08:00</dcterms:created>
  <dcterms:modified xsi:type="dcterms:W3CDTF">2025-07-27T18:14:46+08:00</dcterms:modified>
</cp:coreProperties>
</file>

<file path=docProps/custom.xml><?xml version="1.0" encoding="utf-8"?>
<Properties xmlns="http://schemas.openxmlformats.org/officeDocument/2006/custom-properties" xmlns:vt="http://schemas.openxmlformats.org/officeDocument/2006/docPropsVTypes"/>
</file>