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全县公安机关防范通讯网络诈骗犯罪宣传工作实施方案</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XX县公安机关防范通讯网络诈骗犯罪宣传工作实施方案为全力加强防范通讯网络诈骗犯罪宣传工作，迅速掀起宣传攻势，切实增强人民群众防诈反诈意识，特制定防范通讯网络诈骗犯罪宣传实施方案如下：一、工作目标通过开展形式多样的社会化、立体化宣传活动，着力...</w:t>
      </w:r>
    </w:p>
    <w:p>
      <w:pPr>
        <w:ind w:left="0" w:right="0" w:firstLine="560"/>
        <w:spacing w:before="450" w:after="450" w:line="312" w:lineRule="auto"/>
      </w:pPr>
      <w:r>
        <w:rPr>
          <w:rFonts w:ascii="宋体" w:hAnsi="宋体" w:eastAsia="宋体" w:cs="宋体"/>
          <w:color w:val="000"/>
          <w:sz w:val="28"/>
          <w:szCs w:val="28"/>
        </w:rPr>
        <w:t xml:space="preserve">XX县公安机关防范通讯网络诈骗犯罪宣传工作实施方案</w:t>
      </w:r>
    </w:p>
    <w:p>
      <w:pPr>
        <w:ind w:left="0" w:right="0" w:firstLine="560"/>
        <w:spacing w:before="450" w:after="450" w:line="312" w:lineRule="auto"/>
      </w:pPr>
      <w:r>
        <w:rPr>
          <w:rFonts w:ascii="宋体" w:hAnsi="宋体" w:eastAsia="宋体" w:cs="宋体"/>
          <w:color w:val="000"/>
          <w:sz w:val="28"/>
          <w:szCs w:val="28"/>
        </w:rPr>
        <w:t xml:space="preserve">为全力加强防范通讯网络诈骗犯罪宣传工作，迅速掀起宣传攻势，切实增强人民群众防诈反诈意识，特制定防范通讯网络诈骗犯罪宣传实施方案如下：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通过开展形式多样的社会化、立体化宣传活动，着力营造浓厚的宣传氛围，切实增强人民群众防诈反诈意识，有效助力打防通讯网络诈骗犯罪工作深入发展，提高人民群众安全感和满意度。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（一）积极争取党政支持。</w:t>
      </w:r>
    </w:p>
    <w:p>
      <w:pPr>
        <w:ind w:left="0" w:right="0" w:firstLine="560"/>
        <w:spacing w:before="450" w:after="450" w:line="312" w:lineRule="auto"/>
      </w:pPr>
      <w:r>
        <w:rPr>
          <w:rFonts w:ascii="宋体" w:hAnsi="宋体" w:eastAsia="宋体" w:cs="宋体"/>
          <w:color w:val="000"/>
          <w:sz w:val="28"/>
          <w:szCs w:val="28"/>
        </w:rPr>
        <w:t xml:space="preserve">由政治处牵头，各部门和派出所共同参与，加强与县、镇两级党委宣传部门的沟通协调，通报当前通讯网络诈骗犯罪的严峻形势和危害后果，提请将反诈防诈宣传工作纳入党委政府宣传工作的重点来抓，营造自上而下重视的良性工作氛围。</w:t>
      </w:r>
    </w:p>
    <w:p>
      <w:pPr>
        <w:ind w:left="0" w:right="0" w:firstLine="560"/>
        <w:spacing w:before="450" w:after="450" w:line="312" w:lineRule="auto"/>
      </w:pPr>
      <w:r>
        <w:rPr>
          <w:rFonts w:ascii="宋体" w:hAnsi="宋体" w:eastAsia="宋体" w:cs="宋体"/>
          <w:color w:val="000"/>
          <w:sz w:val="28"/>
          <w:szCs w:val="28"/>
        </w:rPr>
        <w:t xml:space="preserve">（二）精心设计宣传内容。</w:t>
      </w:r>
    </w:p>
    <w:p>
      <w:pPr>
        <w:ind w:left="0" w:right="0" w:firstLine="560"/>
        <w:spacing w:before="450" w:after="450" w:line="312" w:lineRule="auto"/>
      </w:pPr>
      <w:r>
        <w:rPr>
          <w:rFonts w:ascii="宋体" w:hAnsi="宋体" w:eastAsia="宋体" w:cs="宋体"/>
          <w:color w:val="000"/>
          <w:sz w:val="28"/>
          <w:szCs w:val="28"/>
        </w:rPr>
        <w:t xml:space="preserve">由刑警大队、反诈中心牵头，定期研判诈骗案件受骗群体和高发手段类型，研究撰写宣传文稿素材，提供各类防诈反诈“小故事”“微电影”的素材脚本，既要有各种诈骗类型的描述通告，也要有典型案例，确保内容生动，群众看得懂、易接受。</w:t>
      </w:r>
    </w:p>
    <w:p>
      <w:pPr>
        <w:ind w:left="0" w:right="0" w:firstLine="560"/>
        <w:spacing w:before="450" w:after="450" w:line="312" w:lineRule="auto"/>
      </w:pPr>
      <w:r>
        <w:rPr>
          <w:rFonts w:ascii="宋体" w:hAnsi="宋体" w:eastAsia="宋体" w:cs="宋体"/>
          <w:color w:val="000"/>
          <w:sz w:val="28"/>
          <w:szCs w:val="28"/>
        </w:rPr>
        <w:t xml:space="preserve">（三）积极拓宽宣传阵地。</w:t>
      </w:r>
    </w:p>
    <w:p>
      <w:pPr>
        <w:ind w:left="0" w:right="0" w:firstLine="560"/>
        <w:spacing w:before="450" w:after="450" w:line="312" w:lineRule="auto"/>
      </w:pPr>
      <w:r>
        <w:rPr>
          <w:rFonts w:ascii="宋体" w:hAnsi="宋体" w:eastAsia="宋体" w:cs="宋体"/>
          <w:color w:val="000"/>
          <w:sz w:val="28"/>
          <w:szCs w:val="28"/>
        </w:rPr>
        <w:t xml:space="preserve">由政治处牵头，积极统筹各类媒体资源，整合报网微端全媒体资源，在全社会组织发起“识骗、防骗、反骗”宣传活动。一是协调《XX日报》及XX广播电视总台（电视、广播）等主流媒体，每天循环刊播防范电信诈骗宣传标语、公益广告及典型案例；二是在《XX警方》等老百姓关注度较高的本地媒体开辟专版、专栏，开展集中宣传；三是协调利用本地有一定影响力的新媒体网络，推送新闻、图片、宣传音（视）频等内容，实时发布动态宣传信息；四是对典型案例进行包装策划，适时召开新闻发布会，邀请省、市级媒体开展集中宣传；五是利用XX公安微警务等平台及时推送各类宣传防范信息；六是拍摄系列防范电信诈骗的宣传短片，同时在微信、抖音、微博等多个平台投放。</w:t>
      </w:r>
    </w:p>
    <w:p>
      <w:pPr>
        <w:ind w:left="0" w:right="0" w:firstLine="560"/>
        <w:spacing w:before="450" w:after="450" w:line="312" w:lineRule="auto"/>
      </w:pPr>
      <w:r>
        <w:rPr>
          <w:rFonts w:ascii="宋体" w:hAnsi="宋体" w:eastAsia="宋体" w:cs="宋体"/>
          <w:color w:val="000"/>
          <w:sz w:val="28"/>
          <w:szCs w:val="28"/>
        </w:rPr>
        <w:t xml:space="preserve">（四）深入开展社区宣传。</w:t>
      </w:r>
    </w:p>
    <w:p>
      <w:pPr>
        <w:ind w:left="0" w:right="0" w:firstLine="560"/>
        <w:spacing w:before="450" w:after="450" w:line="312" w:lineRule="auto"/>
      </w:pPr>
      <w:r>
        <w:rPr>
          <w:rFonts w:ascii="宋体" w:hAnsi="宋体" w:eastAsia="宋体" w:cs="宋体"/>
          <w:color w:val="000"/>
          <w:sz w:val="28"/>
          <w:szCs w:val="28"/>
        </w:rPr>
        <w:t xml:space="preserve">由治安大队牵头，组织发动全体社区民警，深入辖区小区、村组、单位、学校、银行等开展“接地气”的宣传。一要坚持运用“铁脚板”，逐家逐户开展走访宣传，发放警民联系卡、防诈宣传资料。实行错时工作制，在饭点、周末开展入户，召开警民恳谈会，提高“曝光率”。二要坚持警网融合。依托“1+2+3+N”力量，充分组织发动社区基层组织、物业、楼栋长、平安志愿者等力量配合社区民警开展宣传。三要强化重点人员宣传。根据县局反诈中心研判指令，迅速对可能被骗的重点人员进行劝阻，反复跟踪宣传，确保当事人识破骗局。</w:t>
      </w:r>
    </w:p>
    <w:p>
      <w:pPr>
        <w:ind w:left="0" w:right="0" w:firstLine="560"/>
        <w:spacing w:before="450" w:after="450" w:line="312" w:lineRule="auto"/>
      </w:pPr>
      <w:r>
        <w:rPr>
          <w:rFonts w:ascii="宋体" w:hAnsi="宋体" w:eastAsia="宋体" w:cs="宋体"/>
          <w:color w:val="000"/>
          <w:sz w:val="28"/>
          <w:szCs w:val="28"/>
        </w:rPr>
        <w:t xml:space="preserve">（五）加强重点单位宣传。</w:t>
      </w:r>
    </w:p>
    <w:p>
      <w:pPr>
        <w:ind w:left="0" w:right="0" w:firstLine="560"/>
        <w:spacing w:before="450" w:after="450" w:line="312" w:lineRule="auto"/>
      </w:pPr>
      <w:r>
        <w:rPr>
          <w:rFonts w:ascii="宋体" w:hAnsi="宋体" w:eastAsia="宋体" w:cs="宋体"/>
          <w:color w:val="000"/>
          <w:sz w:val="28"/>
          <w:szCs w:val="28"/>
        </w:rPr>
        <w:t xml:space="preserve">由治安大队牵头，一是督促银行等金融机构营业场所落实提醒宣传等措施。二是会同教育部门组织开展系列宣传活动，组织民警会同学校保卫人员，在校内集中开展防范宣传活动。三是配合经侦大队，协调税务等部门，对企业财务和从商人员等群体进行有针对性的宣传和提醒。</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（一）注重宣传实效。</w:t>
      </w:r>
    </w:p>
    <w:p>
      <w:pPr>
        <w:ind w:left="0" w:right="0" w:firstLine="560"/>
        <w:spacing w:before="450" w:after="450" w:line="312" w:lineRule="auto"/>
      </w:pPr>
      <w:r>
        <w:rPr>
          <w:rFonts w:ascii="宋体" w:hAnsi="宋体" w:eastAsia="宋体" w:cs="宋体"/>
          <w:color w:val="000"/>
          <w:sz w:val="28"/>
          <w:szCs w:val="28"/>
        </w:rPr>
        <w:t xml:space="preserve">各单位要统筹好网上和网下两个战场，传统媒体和新兴媒体两个阵地，发挥好媒体阵地优势，丰富报道内容，提高针对性和实效性。要注重用事实说话、用案例说话、用数字说话，全媒体、多层次、多角度地开展宣传，切实增强宣传的传播力、影响力、引导力、公信力。</w:t>
      </w:r>
    </w:p>
    <w:p>
      <w:pPr>
        <w:ind w:left="0" w:right="0" w:firstLine="560"/>
        <w:spacing w:before="450" w:after="450" w:line="312" w:lineRule="auto"/>
      </w:pPr>
      <w:r>
        <w:rPr>
          <w:rFonts w:ascii="宋体" w:hAnsi="宋体" w:eastAsia="宋体" w:cs="宋体"/>
          <w:color w:val="000"/>
          <w:sz w:val="28"/>
          <w:szCs w:val="28"/>
        </w:rPr>
        <w:t xml:space="preserve">（二）注重形式创新。</w:t>
      </w:r>
    </w:p>
    <w:p>
      <w:pPr>
        <w:ind w:left="0" w:right="0" w:firstLine="560"/>
        <w:spacing w:before="450" w:after="450" w:line="312" w:lineRule="auto"/>
      </w:pPr>
      <w:r>
        <w:rPr>
          <w:rFonts w:ascii="宋体" w:hAnsi="宋体" w:eastAsia="宋体" w:cs="宋体"/>
          <w:color w:val="000"/>
          <w:sz w:val="28"/>
          <w:szCs w:val="28"/>
        </w:rPr>
        <w:t xml:space="preserve">要善于运用群众喜闻乐见的方式进行宣传，加强互动式交流，切实增强宣传防范实效。要充分调动、激发广大民警的创造性，创作一批形式多样、生动活泼的宣传素材，让群众爱看爱传，确保高效开展宣传防范工作。</w:t>
      </w:r>
    </w:p>
    <w:p>
      <w:pPr>
        <w:ind w:left="0" w:right="0" w:firstLine="560"/>
        <w:spacing w:before="450" w:after="450" w:line="312" w:lineRule="auto"/>
      </w:pPr>
      <w:r>
        <w:rPr>
          <w:rFonts w:ascii="宋体" w:hAnsi="宋体" w:eastAsia="宋体" w:cs="宋体"/>
          <w:color w:val="000"/>
          <w:sz w:val="28"/>
          <w:szCs w:val="28"/>
        </w:rPr>
        <w:t xml:space="preserve">（三）加强会商督导。</w:t>
      </w:r>
    </w:p>
    <w:p>
      <w:pPr>
        <w:ind w:left="0" w:right="0" w:firstLine="560"/>
        <w:spacing w:before="450" w:after="450" w:line="312" w:lineRule="auto"/>
      </w:pPr>
      <w:r>
        <w:rPr>
          <w:rFonts w:ascii="宋体" w:hAnsi="宋体" w:eastAsia="宋体" w:cs="宋体"/>
          <w:color w:val="000"/>
          <w:sz w:val="28"/>
          <w:szCs w:val="28"/>
        </w:rPr>
        <w:t xml:space="preserve">县局机关相关部门（大队）要建立宣传工作会商机制，及时沟通信息，明确宣传重点，研究推进措施，加强对下指导。建立防范宣传联络员工作群，县局反诈中心、政治处、治安大队等相关单位要确定专人担任联络员，负责宣传素材的整理报送和审核把关。县局将适时协调相关单位组成督导组，对防诈宣传工作进展情况进行深入督导，及时发现和督促整改存在问题，强势推进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2025-07-27T18:19:01+08:00</dcterms:created>
  <dcterms:modified xsi:type="dcterms:W3CDTF">2025-07-27T18:19:01+08:00</dcterms:modified>
</cp:coreProperties>
</file>

<file path=docProps/custom.xml><?xml version="1.0" encoding="utf-8"?>
<Properties xmlns="http://schemas.openxmlformats.org/officeDocument/2006/custom-properties" xmlns:vt="http://schemas.openxmlformats.org/officeDocument/2006/docPropsVTypes"/>
</file>