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在公司2025年工作会议上的工作报告</w:t>
      </w:r>
      <w:bookmarkEnd w:id="1"/>
    </w:p>
    <w:p>
      <w:pPr>
        <w:jc w:val="center"/>
        <w:spacing w:before="0" w:after="450"/>
      </w:pPr>
      <w:r>
        <w:rPr>
          <w:rFonts w:ascii="Arial" w:hAnsi="Arial" w:eastAsia="Arial" w:cs="Arial"/>
          <w:color w:val="999999"/>
          <w:sz w:val="20"/>
          <w:szCs w:val="20"/>
        </w:rPr>
        <w:t xml:space="preserve">来源：网络  作者：心上人间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内部资料注意保密贯彻新理念构建新格局奋力打造千亿级一流现代化企业集团——在河南铁投公司2024年工作会议上的讲话党委书记、董事长悦国勇（2024年2月5日）同志们：为全面总结公司2024年工作，研判形势、明确方向，安排部署2024年工作，根...</w:t>
      </w:r>
    </w:p>
    <w:p>
      <w:pPr>
        <w:ind w:left="0" w:right="0" w:firstLine="560"/>
        <w:spacing w:before="450" w:after="450" w:line="312" w:lineRule="auto"/>
      </w:pPr>
      <w:r>
        <w:rPr>
          <w:rFonts w:ascii="宋体" w:hAnsi="宋体" w:eastAsia="宋体" w:cs="宋体"/>
          <w:color w:val="000"/>
          <w:sz w:val="28"/>
          <w:szCs w:val="28"/>
        </w:rPr>
        <w:t xml:space="preserve">内部资料</w:t>
      </w:r>
    </w:p>
    <w:p>
      <w:pPr>
        <w:ind w:left="0" w:right="0" w:firstLine="560"/>
        <w:spacing w:before="450" w:after="450" w:line="312" w:lineRule="auto"/>
      </w:pPr>
      <w:r>
        <w:rPr>
          <w:rFonts w:ascii="宋体" w:hAnsi="宋体" w:eastAsia="宋体" w:cs="宋体"/>
          <w:color w:val="000"/>
          <w:sz w:val="28"/>
          <w:szCs w:val="28"/>
        </w:rPr>
        <w:t xml:space="preserve">注意保密</w:t>
      </w:r>
    </w:p>
    <w:p>
      <w:pPr>
        <w:ind w:left="0" w:right="0" w:firstLine="560"/>
        <w:spacing w:before="450" w:after="450" w:line="312" w:lineRule="auto"/>
      </w:pPr>
      <w:r>
        <w:rPr>
          <w:rFonts w:ascii="宋体" w:hAnsi="宋体" w:eastAsia="宋体" w:cs="宋体"/>
          <w:color w:val="000"/>
          <w:sz w:val="28"/>
          <w:szCs w:val="28"/>
        </w:rPr>
        <w:t xml:space="preserve">贯彻新理念</w:t>
      </w:r>
    </w:p>
    <w:p>
      <w:pPr>
        <w:ind w:left="0" w:right="0" w:firstLine="560"/>
        <w:spacing w:before="450" w:after="450" w:line="312" w:lineRule="auto"/>
      </w:pPr>
      <w:r>
        <w:rPr>
          <w:rFonts w:ascii="宋体" w:hAnsi="宋体" w:eastAsia="宋体" w:cs="宋体"/>
          <w:color w:val="000"/>
          <w:sz w:val="28"/>
          <w:szCs w:val="28"/>
        </w:rPr>
        <w:t xml:space="preserve">构建新格局</w:t>
      </w:r>
    </w:p>
    <w:p>
      <w:pPr>
        <w:ind w:left="0" w:right="0" w:firstLine="560"/>
        <w:spacing w:before="450" w:after="450" w:line="312" w:lineRule="auto"/>
      </w:pPr>
      <w:r>
        <w:rPr>
          <w:rFonts w:ascii="宋体" w:hAnsi="宋体" w:eastAsia="宋体" w:cs="宋体"/>
          <w:color w:val="000"/>
          <w:sz w:val="28"/>
          <w:szCs w:val="28"/>
        </w:rPr>
        <w:t xml:space="preserve">奋力打造千亿级一流现代化企业集团</w:t>
      </w:r>
    </w:p>
    <w:p>
      <w:pPr>
        <w:ind w:left="0" w:right="0" w:firstLine="560"/>
        <w:spacing w:before="450" w:after="450" w:line="312" w:lineRule="auto"/>
      </w:pPr>
      <w:r>
        <w:rPr>
          <w:rFonts w:ascii="宋体" w:hAnsi="宋体" w:eastAsia="宋体" w:cs="宋体"/>
          <w:color w:val="000"/>
          <w:sz w:val="28"/>
          <w:szCs w:val="28"/>
        </w:rPr>
        <w:t xml:space="preserve">——在河南铁投公司2025年工作会议上的讲话</w:t>
      </w:r>
    </w:p>
    <w:p>
      <w:pPr>
        <w:ind w:left="0" w:right="0" w:firstLine="560"/>
        <w:spacing w:before="450" w:after="450" w:line="312" w:lineRule="auto"/>
      </w:pPr>
      <w:r>
        <w:rPr>
          <w:rFonts w:ascii="宋体" w:hAnsi="宋体" w:eastAsia="宋体" w:cs="宋体"/>
          <w:color w:val="000"/>
          <w:sz w:val="28"/>
          <w:szCs w:val="28"/>
        </w:rPr>
        <w:t xml:space="preserve">党委书记、董事长</w:t>
      </w:r>
    </w:p>
    <w:p>
      <w:pPr>
        <w:ind w:left="0" w:right="0" w:firstLine="560"/>
        <w:spacing w:before="450" w:after="450" w:line="312" w:lineRule="auto"/>
      </w:pPr>
      <w:r>
        <w:rPr>
          <w:rFonts w:ascii="宋体" w:hAnsi="宋体" w:eastAsia="宋体" w:cs="宋体"/>
          <w:color w:val="000"/>
          <w:sz w:val="28"/>
          <w:szCs w:val="28"/>
        </w:rPr>
        <w:t xml:space="preserve">悦国勇</w:t>
      </w:r>
    </w:p>
    <w:p>
      <w:pPr>
        <w:ind w:left="0" w:right="0" w:firstLine="560"/>
        <w:spacing w:before="450" w:after="450" w:line="312" w:lineRule="auto"/>
      </w:pPr>
      <w:r>
        <w:rPr>
          <w:rFonts w:ascii="宋体" w:hAnsi="宋体" w:eastAsia="宋体" w:cs="宋体"/>
          <w:color w:val="000"/>
          <w:sz w:val="28"/>
          <w:szCs w:val="28"/>
        </w:rPr>
        <w:t xml:space="preserve">（2025年2月5日）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为全面总结公司2025年工作，研判形势、明确方向，安排部署2025年工作，根据会议安排，我讲三个方面的内容。</w:t>
      </w:r>
    </w:p>
    <w:p>
      <w:pPr>
        <w:ind w:left="0" w:right="0" w:firstLine="560"/>
        <w:spacing w:before="450" w:after="450" w:line="312" w:lineRule="auto"/>
      </w:pPr>
      <w:r>
        <w:rPr>
          <w:rFonts w:ascii="宋体" w:hAnsi="宋体" w:eastAsia="宋体" w:cs="宋体"/>
          <w:color w:val="000"/>
          <w:sz w:val="28"/>
          <w:szCs w:val="28"/>
        </w:rPr>
        <w:t xml:space="preserve">一、2025年工作回顾</w:t>
      </w:r>
    </w:p>
    <w:p>
      <w:pPr>
        <w:ind w:left="0" w:right="0" w:firstLine="560"/>
        <w:spacing w:before="450" w:after="450" w:line="312" w:lineRule="auto"/>
      </w:pPr>
      <w:r>
        <w:rPr>
          <w:rFonts w:ascii="宋体" w:hAnsi="宋体" w:eastAsia="宋体" w:cs="宋体"/>
          <w:color w:val="000"/>
          <w:sz w:val="28"/>
          <w:szCs w:val="28"/>
        </w:rPr>
        <w:t xml:space="preserve">2025年是极不平凡的一年。面对百年未有之大变局，公司党委坚持以习近平新时代中国特色社会主义思想为指导，团结带领全体干部员工，坚决贯彻省委省政府决策部署，认真落实省领导“铁投一定要有战斗力”的要求，以强烈的使命感、责任感、紧迫感和荣誉感，扛稳“为河南建好铁路，服务亿万河南人民”的政治责任，守正创新、务实笃行，圆满完成年度目标任务。全年共参与投资铁路项目*个，完成出资*亿元，实现工程投资*亿元，推进太焦高铁开通运营，建成我省首条主导建设城际铁路，新增通车里程*公里。截至2025年底，公司资产总额*亿元，同比增加*，全年收入*亿元，同比增加*，资产负债率*，同比降低*，信用评级由AA+提升至AAA，投资A股市场实现亿元盈利。公司新作风、新形象、新担当、新作为得到上级部门和社会各界充分肯定，先后获得“河南省抗击新冠肺炎疫情先进集体”、国资系统“先进党支部”荣誉称号，一批优秀党员受到省级表彰，在“党的创新理论宣讲进基层”大赛、全省以案促改微视频大赛、“学习强国”答题挑战赛中履获佳绩，新华社、人民日报、河南日报、河南电视台等中央及省直主流媒体报道公司发展成果50多篇次，“河南铁路故事”深入人心，“河南铁投名片”越擦越亮。</w:t>
      </w:r>
    </w:p>
    <w:p>
      <w:pPr>
        <w:ind w:left="0" w:right="0" w:firstLine="560"/>
        <w:spacing w:before="450" w:after="450" w:line="312" w:lineRule="auto"/>
      </w:pPr>
      <w:r>
        <w:rPr>
          <w:rFonts w:ascii="宋体" w:hAnsi="宋体" w:eastAsia="宋体" w:cs="宋体"/>
          <w:color w:val="000"/>
          <w:sz w:val="28"/>
          <w:szCs w:val="28"/>
        </w:rPr>
        <w:t xml:space="preserve">实践充分证明，河南铁路发展重任，我们铁投人完全能够扛得起！扛得住！更能扛得好！</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（一）始终坚持做好“强”的文章，党建引领更加有力</w:t>
      </w:r>
    </w:p>
    <w:p>
      <w:pPr>
        <w:ind w:left="0" w:right="0" w:firstLine="560"/>
        <w:spacing w:before="450" w:after="450" w:line="312" w:lineRule="auto"/>
      </w:pPr>
      <w:r>
        <w:rPr>
          <w:rFonts w:ascii="宋体" w:hAnsi="宋体" w:eastAsia="宋体" w:cs="宋体"/>
          <w:color w:val="000"/>
          <w:sz w:val="28"/>
          <w:szCs w:val="28"/>
        </w:rPr>
        <w:t xml:space="preserve">新班子到任以来，明确提出“抓党建就是抓全局”理念，压实全面从严治党责任，毫不动摇坚持党的领导，持续加强党的建设。一是强化政治建设。认真落实“第一议题”制度，召开党委会39次、理论中心组会议11次，深入学习贯彻习近平新时代中国特色社会主义思想、十九届五中全会和习近平总书记重要讲话精神，持续提高政治站位，树牢“四个意识”，坚定“四个自信”，做到“两个维护”。二是扛稳政治责任。建立“三级责任体系”“四位一体责任链条”，推动党建工作责任落地落实。充分发挥公司党委把方向、管大局、保落实的领导作用，前置研究“三重一大”事项132项，对内清积弊、树正气、鼓士气，积极开展扶贫专项行动、“夏送清凉”“金秋助学”“单身联谊”“健步走”等活动，职工归属感、获得感和幸福感明显提升。三是强化政治担当。坚定不移落实“交通强国、铁路先行”要求，对外破壁垒、正导向、树形象，集中力量为河南人民建好铁路，讲好“河南铁路故事”，推动我省铁路建设影响力大幅提升，公司社会公信力、吸引力显著增强。四是严肃政治规矩。高标准严要求抓实省委巡视反馈问题整改，先后召开6次党委会研究整改工作，细化整改责任，明确整改时限，强化跟踪督导，综合整改完成率97.6%，得到省委巡视办的高度认可，有关做法在省纪委监委网站刊登。深入推进党风廉政建设，专题研究全面从严治党工作，制定主体责任清单、监督责任清单，构建大监督工作格局，紧盯重要节点、重点环节，开展“节日三查”、专项督查，驰而不息强化作风建设，公司本部、同晟公司、开封城际联动开展“廉洁家风活动”，积极构建风清气正政治生态。</w:t>
      </w:r>
    </w:p>
    <w:p>
      <w:pPr>
        <w:ind w:left="0" w:right="0" w:firstLine="560"/>
        <w:spacing w:before="450" w:after="450" w:line="312" w:lineRule="auto"/>
      </w:pPr>
      <w:r>
        <w:rPr>
          <w:rFonts w:ascii="宋体" w:hAnsi="宋体" w:eastAsia="宋体" w:cs="宋体"/>
          <w:color w:val="000"/>
          <w:sz w:val="28"/>
          <w:szCs w:val="28"/>
        </w:rPr>
        <w:t xml:space="preserve">（二）毫不放松做好“防”的文章，抗疫工作扎实有效</w:t>
      </w:r>
    </w:p>
    <w:p>
      <w:pPr>
        <w:ind w:left="0" w:right="0" w:firstLine="560"/>
        <w:spacing w:before="450" w:after="450" w:line="312" w:lineRule="auto"/>
      </w:pPr>
      <w:r>
        <w:rPr>
          <w:rFonts w:ascii="宋体" w:hAnsi="宋体" w:eastAsia="宋体" w:cs="宋体"/>
          <w:color w:val="000"/>
          <w:sz w:val="28"/>
          <w:szCs w:val="28"/>
        </w:rPr>
        <w:t xml:space="preserve">面对疫情，我们坚持两手抓、两手硬，统筹推进疫情防控和复工复产，确保各项工作开展有序、落实有力。一是扎实开展防控工作。第一时间传达学xxx省委会议精神，成立疫情防控工作领导小组，制定防控方案，压实防控责任，建立动态监测、预警机制和“日报告、零报告”制度，筑起全方位、全时段的防控防线，全年实现零感染。二是积极助力防控大局。各单位树牢一盘棋意识，紧跟公司党委要求，听从统一指挥，服从抗疫大局，上下同心共克时艰。广大党员关键时刻充分发挥先锋模范作用，带头进行爱心捐赠，积极助力疫情防控。登封公司在做好铁路运输保畅通的同时，80多名员工连续40余天坚守在5个社区楼院卡点防控，有力保障了987户3536名群众的生命安全，彰显了河南铁投人的硬核力量，受到省委省政府和省国资委表彰，为公司增了光、添了彩。三是有序推进复工复产。统筹推进常态化疫情防控、改革发展稳定等工作，领导班子深入基层实地调研，全面吃透情况、找准症结，力克疫情影响和既往困难，推动2个省级重点项目和2个地产项目3月份进入满负荷运转，机南城际紧盯年内通车任务掀起施工热潮，70天完成半年施工任务，高质量建成通车，展现了铁投队伍铁的作风、铁的战斗力。</w:t>
      </w:r>
    </w:p>
    <w:p>
      <w:pPr>
        <w:ind w:left="0" w:right="0" w:firstLine="560"/>
        <w:spacing w:before="450" w:after="450" w:line="312" w:lineRule="auto"/>
      </w:pPr>
      <w:r>
        <w:rPr>
          <w:rFonts w:ascii="宋体" w:hAnsi="宋体" w:eastAsia="宋体" w:cs="宋体"/>
          <w:color w:val="000"/>
          <w:sz w:val="28"/>
          <w:szCs w:val="28"/>
        </w:rPr>
        <w:t xml:space="preserve">（三）不折不扣做好“进”的文章，项目建设有序推进</w:t>
      </w:r>
    </w:p>
    <w:p>
      <w:pPr>
        <w:ind w:left="0" w:right="0" w:firstLine="560"/>
        <w:spacing w:before="450" w:after="450" w:line="312" w:lineRule="auto"/>
      </w:pPr>
      <w:r>
        <w:rPr>
          <w:rFonts w:ascii="宋体" w:hAnsi="宋体" w:eastAsia="宋体" w:cs="宋体"/>
          <w:color w:val="000"/>
          <w:sz w:val="28"/>
          <w:szCs w:val="28"/>
        </w:rPr>
        <w:t xml:space="preserve">聚焦主责主业，我们坚决贯彻落实省委省政府任务要求，争取中央财政资金*亿元、省级财政资金*亿元，圆满完成年度铁路出资任务。一是推进米字形高铁网落成在即。全力保障太焦、郑济高铁建设资金需求，累计完成太焦铁路项目出资*亿元、郑济铁路项目出资*亿元，计划完成率达100%。2025年12月12日太焦高铁开通运营，我省米字形高铁网7个方向全面贯通，最后一条“上撇”郑济铁路郑濮段预计今年年底建成通车。二是积极推进城际铁路建设。新郑机场至郑州南站城际铁路按期开通运营。该项目作为省方主导建设的首条城际铁路，不仅功能重要、工程技术复杂，而且实施难度大、建设管理要求高，对省方主导省内铁路建设具有重要意义。新班子到位后，高度重视这一项目建设，50天内三次到项目现场调研，多次与省发改委、郑州市、国铁郑州局沟通对接，确保项目如期建成、开通运营，充分展示了铁投公司主导建设铁路项目的专业能力，培养了一支能打胜仗、作风优良、战斗力强的专业化铁路建设管理精兵队伍，同时探索建立了地方主导城际、高铁建设管理模式，为下步迎战“十四五”储备了力量，打好了基础。郑开城际延长线复工与既有线改造升级加快推进。积极与省发改委、开封市、国铁郑州局沟通衔接、达成共识，开展郑开城际既有线改造升级研究，拟定郑开城际市域公交化改造方案，全力以赴推动郑开城际延长线尽快复工。郑登洛城际铁路项目与S2快线衔接有序推进。积极谋划参与S2快线投资建设，为下步四网融合做好积极准备；创新投融资模式和TOD开发方案，着力打造“多元投资、建运一体、综合开发、自求平衡”的城际铁路示范项目。城际调度中心项目建成投用。围绕尽早投用目标，倒排工期、周密组织、加速推进、完工投用，公司对外形象明显提升，为高质量发展提供了硬件支撑。三是推进专用铁路线建设。创新合作模式、凝聚共为合力，加快推进铁路专用线建设工作，首个示范引领项目滑县铁路专用线拟于近期开工，为公司下步拓展铁路专用线市场打下了基础。</w:t>
      </w:r>
    </w:p>
    <w:p>
      <w:pPr>
        <w:ind w:left="0" w:right="0" w:firstLine="560"/>
        <w:spacing w:before="450" w:after="450" w:line="312" w:lineRule="auto"/>
      </w:pPr>
      <w:r>
        <w:rPr>
          <w:rFonts w:ascii="宋体" w:hAnsi="宋体" w:eastAsia="宋体" w:cs="宋体"/>
          <w:color w:val="000"/>
          <w:sz w:val="28"/>
          <w:szCs w:val="28"/>
        </w:rPr>
        <w:t xml:space="preserve">（四）攻坚克难做好“破”的文章，解危纾困成效显著</w:t>
      </w:r>
    </w:p>
    <w:p>
      <w:pPr>
        <w:ind w:left="0" w:right="0" w:firstLine="560"/>
        <w:spacing w:before="450" w:after="450" w:line="312" w:lineRule="auto"/>
      </w:pPr>
      <w:r>
        <w:rPr>
          <w:rFonts w:ascii="宋体" w:hAnsi="宋体" w:eastAsia="宋体" w:cs="宋体"/>
          <w:color w:val="000"/>
          <w:sz w:val="28"/>
          <w:szCs w:val="28"/>
        </w:rPr>
        <w:t xml:space="preserve">我们坚持转作风、勇担当，聚焦制约发展的紧要问题，真抓实干破危局。一是破解资金瓶颈。两个月时间将公司信用评级由AA+提升至最高等级AAA；抢抓政策红利，以3.8%的超低利率成功发行*亿元私募债，创下我省三年来同级同期利率新低；加强对专项债券、产业基金、融资租赁、TOD及吸引社会资本等多渠道筹措资金的研究对接，与国开行、中原证券等签署合作协议，*亿美元境外债发行获省财政厅批复，积极引进银团资本、社会资本，推进千亿级铁路产业基金尽快落地；有进有退盘活存量资产，完成汤台铁路移交资产清查审计，积极推进西流湖公司股权转让、中原期货公司股权退出，稳步推进国控基金公司收购，以较低成本参与中原证券定向增发，实现亿元盈利。二是破解风险防控难题。主动排查债务风险，按期足额兑付融资本息*亿元；积极开展存量高成本险资置换，可降低财务成本*余万元；同时，站位全省金融安全大局，支持省国土投资中心*亿元资金渡过难关。三是破解遗留难题。先后成立“强党建、转作风”等12个工作专班和“债券风险防范”等5个领导小组，瞄准堵点、痛点，解难题、攻难关，集中火力打歼灭战，两个月力克铁路集团“三供一业改造”“交通大厦置换”等老大难问题。组织专班全力应对铁路集团和登封铁路公司因历史原因引发的多起重大诉讼案件，已结案件全部胜诉，避免和挽回国有资产损失*亿元；加大工作力度，驻马店一级土地开发项目解困取得一定进展，实现土地出让*余亩，出让金额*亿元，收回投资*万元。四是破解人才制约。实施人才强企战略，去年7月开展招聘工作，于4000人中录用来自北大、人大等名校优秀人才25人，80%以上具有硕士及以上学历，近期又引进一支金融高管团队，大幅提升了公司干部队伍的整体素质。严格执行干部选拔任用程序和好干部“20字”标准，全年调整、提拔干部19人次，树立了正确的用人导向。</w:t>
      </w:r>
    </w:p>
    <w:p>
      <w:pPr>
        <w:ind w:left="0" w:right="0" w:firstLine="560"/>
        <w:spacing w:before="450" w:after="450" w:line="312" w:lineRule="auto"/>
      </w:pPr>
      <w:r>
        <w:rPr>
          <w:rFonts w:ascii="宋体" w:hAnsi="宋体" w:eastAsia="宋体" w:cs="宋体"/>
          <w:color w:val="000"/>
          <w:sz w:val="28"/>
          <w:szCs w:val="28"/>
        </w:rPr>
        <w:t xml:space="preserve">（五）保持定力做好“谋”的文章，发展动力更加强劲</w:t>
      </w:r>
    </w:p>
    <w:p>
      <w:pPr>
        <w:ind w:left="0" w:right="0" w:firstLine="560"/>
        <w:spacing w:before="450" w:after="450" w:line="312" w:lineRule="auto"/>
      </w:pPr>
      <w:r>
        <w:rPr>
          <w:rFonts w:ascii="宋体" w:hAnsi="宋体" w:eastAsia="宋体" w:cs="宋体"/>
          <w:color w:val="000"/>
          <w:sz w:val="28"/>
          <w:szCs w:val="28"/>
        </w:rPr>
        <w:t xml:space="preserve">我们坚持强谋划、聚合力，抢抓战略叠加的重大机遇，砥砺奋进开新局。一是力促改革重组，积极谋划大发展。认真落实省政府会议精神，深入研究筹划组建河南省铁路投资建设集团，积极对接国铁郑州局，扎实推进股权置换工作。站位我省铁路建设发展大局，广泛对接沿线地市、国铁集团、中国中铁、中国铁建和银行、保险机构、证券公司及华润置地、上海建工等央企、金融机构及地产公司，加强交流合作，快速提升铁路建设投融资能力、铁路项目建设管理能力、沿线土地综合开发能力，为铁投大发展谋势蓄能。二是创新发展理念，积极谋划大格局。积极拓展产业格局，全力布局大建设、大开发、大金融、大物流。成立“河南省轨道交通研究院”，落实省方意愿，力争我省更多铁路项目纳入国家铁路“十四五”规划，参与《河南省中长期铁路网规划》《中原城市群城际轨道交通网编制修编》《创新体制机制</w:t>
      </w:r>
    </w:p>
    <w:p>
      <w:pPr>
        <w:ind w:left="0" w:right="0" w:firstLine="560"/>
        <w:spacing w:before="450" w:after="450" w:line="312" w:lineRule="auto"/>
      </w:pPr>
      <w:r>
        <w:rPr>
          <w:rFonts w:ascii="宋体" w:hAnsi="宋体" w:eastAsia="宋体" w:cs="宋体"/>
          <w:color w:val="000"/>
          <w:sz w:val="28"/>
          <w:szCs w:val="28"/>
        </w:rPr>
        <w:t xml:space="preserve">推动我省铁路高质量发展调研报告》《河南高铁货运物流高质量发展》《郑州都市圈市域铁路建设方案》等重大规划编制和重要政策制订，积极为我省铁路事业发展建言献策；组建“河南高速铁路有限公司”，为我省组织实施高铁、城际、市域铁路等项目做好充足准备；组建“河南铁投综合开发有限公司”，致力铁路沿线TOD开发，缓解我省财政压力，推动铁路建设可持续发展；积极拓展空铁联运枢纽、铁路沿线智慧能源驿站等新能源新基建项目，努力打造以铁路建设为主业、涵盖上下游的全产业链企业集团。</w:t>
      </w:r>
    </w:p>
    <w:p>
      <w:pPr>
        <w:ind w:left="0" w:right="0" w:firstLine="560"/>
        <w:spacing w:before="450" w:after="450" w:line="312" w:lineRule="auto"/>
      </w:pPr>
      <w:r>
        <w:rPr>
          <w:rFonts w:ascii="宋体" w:hAnsi="宋体" w:eastAsia="宋体" w:cs="宋体"/>
          <w:color w:val="000"/>
          <w:sz w:val="28"/>
          <w:szCs w:val="28"/>
        </w:rPr>
        <w:t xml:space="preserve">（六）多措并举做好“优”的文章，管理水平不断提升</w:t>
      </w:r>
    </w:p>
    <w:p>
      <w:pPr>
        <w:ind w:left="0" w:right="0" w:firstLine="560"/>
        <w:spacing w:before="450" w:after="450" w:line="312" w:lineRule="auto"/>
      </w:pPr>
      <w:r>
        <w:rPr>
          <w:rFonts w:ascii="宋体" w:hAnsi="宋体" w:eastAsia="宋体" w:cs="宋体"/>
          <w:color w:val="000"/>
          <w:sz w:val="28"/>
          <w:szCs w:val="28"/>
        </w:rPr>
        <w:t xml:space="preserve">我们坚持做实功、求实效，聚焦管理效能提升，固本培元厚植发展根基。一是优化制度建设。修订完善投资管理、资本运营等方面规章制度，进一步健全内控制度体系，确保经营管理重点领域和关键环节有章可依、有矩可循。二是优化计划管理。全面梳理经营指标体系，科学制定年度经营指标计划，签订目标责任书，确保经营目标定的准、管得住、做得到。三是优化信息化建设。搭建公司官网，集团数据中心机房及私有云建设初见成效，OA协同办公、信息集成共享即将实现。四是优化激励约束机制。注重激励引领，强化述职考评、经济责任审计，加强结果运用，促进干部队伍担当尽责。</w:t>
      </w:r>
    </w:p>
    <w:p>
      <w:pPr>
        <w:ind w:left="0" w:right="0" w:firstLine="560"/>
        <w:spacing w:before="450" w:after="450" w:line="312" w:lineRule="auto"/>
      </w:pPr>
      <w:r>
        <w:rPr>
          <w:rFonts w:ascii="宋体" w:hAnsi="宋体" w:eastAsia="宋体" w:cs="宋体"/>
          <w:color w:val="000"/>
          <w:sz w:val="28"/>
          <w:szCs w:val="28"/>
        </w:rPr>
        <w:t xml:space="preserve">同志们，回顾过去的一年，可以说开局就是决战，起步就是冲刺。成绩来之不易，成就难能可贵。这些成绩的取得，离不开省委省政府和省财政厅、省政府国资委、省发改委的正确领导，离不开各地市政府和有关部门的鼎力相助，离不开全体干部员工的辛勤努力和家属亲人的关心支持！在此，我代表公司领导班子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同志们，回顾过去的一年，我们在攻坚克难中奋力拼搏，在改革创新中砥砺奋进，积累了许多宝贵的经验，需要我们认真总结、长期坚持、持续深化。</w:t>
      </w:r>
    </w:p>
    <w:p>
      <w:pPr>
        <w:ind w:left="0" w:right="0" w:firstLine="560"/>
        <w:spacing w:before="450" w:after="450" w:line="312" w:lineRule="auto"/>
      </w:pPr>
      <w:r>
        <w:rPr>
          <w:rFonts w:ascii="宋体" w:hAnsi="宋体" w:eastAsia="宋体" w:cs="宋体"/>
          <w:color w:val="000"/>
          <w:sz w:val="28"/>
          <w:szCs w:val="28"/>
        </w:rPr>
        <w:t xml:space="preserve">一是讲政治是最强的保障。</w:t>
      </w:r>
    </w:p>
    <w:p>
      <w:pPr>
        <w:ind w:left="0" w:right="0" w:firstLine="560"/>
        <w:spacing w:before="450" w:after="450" w:line="312" w:lineRule="auto"/>
      </w:pPr>
      <w:r>
        <w:rPr>
          <w:rFonts w:ascii="宋体" w:hAnsi="宋体" w:eastAsia="宋体" w:cs="宋体"/>
          <w:color w:val="000"/>
          <w:sz w:val="28"/>
          <w:szCs w:val="28"/>
        </w:rPr>
        <w:t xml:space="preserve">毛泽东同志曾指出，“没有正确的政治观点，就等于没有灵魂”。总书记说，“坚持党的领导、加强党的建设，是国有企业的‘根’和‘魂’”“办好中国的事情，关键在党；办好国企的事情，关键也在党”。作为壮大国家综合实力、保障人民共同利益的重要力量，我们国有企业的政治属性可谓与生俱来，时刻保持讲政治的清醒自觉，始终在政治上、思想上和行动上同以习近平同志为核心的党中央保持高度一致，毫不动摇地把政治优势转化为企业发展优势，转化为企业发展的引领力、竞争力、推动力、凝聚力，这是我们的重大责任，也是我们的坚强保障！</w:t>
      </w:r>
    </w:p>
    <w:p>
      <w:pPr>
        <w:ind w:left="0" w:right="0" w:firstLine="560"/>
        <w:spacing w:before="450" w:after="450" w:line="312" w:lineRule="auto"/>
      </w:pPr>
      <w:r>
        <w:rPr>
          <w:rFonts w:ascii="宋体" w:hAnsi="宋体" w:eastAsia="宋体" w:cs="宋体"/>
          <w:color w:val="000"/>
          <w:sz w:val="28"/>
          <w:szCs w:val="28"/>
        </w:rPr>
        <w:t xml:space="preserve">二是讲担当是最大的使命。</w:t>
      </w:r>
    </w:p>
    <w:p>
      <w:pPr>
        <w:ind w:left="0" w:right="0" w:firstLine="560"/>
        <w:spacing w:before="450" w:after="450" w:line="312" w:lineRule="auto"/>
      </w:pPr>
      <w:r>
        <w:rPr>
          <w:rFonts w:ascii="宋体" w:hAnsi="宋体" w:eastAsia="宋体" w:cs="宋体"/>
          <w:color w:val="000"/>
          <w:sz w:val="28"/>
          <w:szCs w:val="28"/>
        </w:rPr>
        <w:t xml:space="preserve">我省作为交通强国首批试点之一，省委省政府对加快建成铁路强省决心坚定，怎样落实好“为河南修好铁路”重任？怎样落实好省领导“铁投一定要有战斗力”的要求？一年来，我们在做这道“必答题”的同时，更加深刻地感受到我们使命之光荣。作为我省铁路建设的主力军，我们必须毫不犹豫地扛起领跑者的大旗，擦亮河南铁投名片，筑起产业新高地，答好“必答题”，为全省铁路建设多出经验、多做贡献，不辱铁投使命、不负省委省政府厚望、不负亿万河南人民期待！</w:t>
      </w:r>
    </w:p>
    <w:p>
      <w:pPr>
        <w:ind w:left="0" w:right="0" w:firstLine="560"/>
        <w:spacing w:before="450" w:after="450" w:line="312" w:lineRule="auto"/>
      </w:pPr>
      <w:r>
        <w:rPr>
          <w:rFonts w:ascii="宋体" w:hAnsi="宋体" w:eastAsia="宋体" w:cs="宋体"/>
          <w:color w:val="000"/>
          <w:sz w:val="28"/>
          <w:szCs w:val="28"/>
        </w:rPr>
        <w:t xml:space="preserve">三是讲发展是最硬的道理。</w:t>
      </w:r>
    </w:p>
    <w:p>
      <w:pPr>
        <w:ind w:left="0" w:right="0" w:firstLine="560"/>
        <w:spacing w:before="450" w:after="450" w:line="312" w:lineRule="auto"/>
      </w:pPr>
      <w:r>
        <w:rPr>
          <w:rFonts w:ascii="宋体" w:hAnsi="宋体" w:eastAsia="宋体" w:cs="宋体"/>
          <w:color w:val="000"/>
          <w:sz w:val="28"/>
          <w:szCs w:val="28"/>
        </w:rPr>
        <w:t xml:space="preserve">“落后就要挨打，发展才能自强”，没有坚实、雄厚的发展基础，对内苦了干部员工，对外挺不起腰杆，最终丢的是国企颜面，损失的是国有资产。过去，虽然我们遇到了很多困难，但这一年来，我们一直在努力，做强主业主责，提升“三种能力”，打造“三个朋友圈”，大家很高兴地看到，不少“老朋友”又回来了，越来越多“新朋友”向我们伸出了橄榄枝，公司发展势头越来越强！习近平总书记嘱咐我们要理直气壮的做强做优做大国有企业，我们要牢记使命，甩开膀子加油干！</w:t>
      </w:r>
    </w:p>
    <w:p>
      <w:pPr>
        <w:ind w:left="0" w:right="0" w:firstLine="560"/>
        <w:spacing w:before="450" w:after="450" w:line="312" w:lineRule="auto"/>
      </w:pPr>
      <w:r>
        <w:rPr>
          <w:rFonts w:ascii="宋体" w:hAnsi="宋体" w:eastAsia="宋体" w:cs="宋体"/>
          <w:color w:val="000"/>
          <w:sz w:val="28"/>
          <w:szCs w:val="28"/>
        </w:rPr>
        <w:t xml:space="preserve">四是讲团结是最暖的力量。</w:t>
      </w:r>
    </w:p>
    <w:p>
      <w:pPr>
        <w:ind w:left="0" w:right="0" w:firstLine="560"/>
        <w:spacing w:before="450" w:after="450" w:line="312" w:lineRule="auto"/>
      </w:pPr>
      <w:r>
        <w:rPr>
          <w:rFonts w:ascii="宋体" w:hAnsi="宋体" w:eastAsia="宋体" w:cs="宋体"/>
          <w:color w:val="000"/>
          <w:sz w:val="28"/>
          <w:szCs w:val="28"/>
        </w:rPr>
        <w:t xml:space="preserve">波涛蓄势，起于涓滴；事业成败，在于人心。同志们，回顾一年来的工作，我们感受最深的是，虽然这一年很辛苦，但是大家的幸福感却是满满的。大家说找到了家的感觉，不少领导和兄弟单位的同志们说，铁投员工脸上的笑容又回来了！我想说，这是咱们团结起来了！最重要的蓄势是人心归聚！最喜人的变化是团结一心！最温暖的画面是风雨同舟！同志们，铁投公司就是我们的家！我们每个铁投人都是最亲密的战友，是大家信得过、靠得住的坚强后盾！</w:t>
      </w:r>
    </w:p>
    <w:p>
      <w:pPr>
        <w:ind w:left="0" w:right="0" w:firstLine="560"/>
        <w:spacing w:before="450" w:after="450" w:line="312" w:lineRule="auto"/>
      </w:pPr>
      <w:r>
        <w:rPr>
          <w:rFonts w:ascii="宋体" w:hAnsi="宋体" w:eastAsia="宋体" w:cs="宋体"/>
          <w:color w:val="000"/>
          <w:sz w:val="28"/>
          <w:szCs w:val="28"/>
        </w:rPr>
        <w:t xml:space="preserve">在总结成绩的同时，我们也清醒的认识到，公司发展中还存在着一些困难和问题，发展质量还需要进一步提高，内部管理体系还需要持续健全，一些既往难题还没能彻底解决。我们必须以更大的勇气、更大的担当、更大的决心加以解决，推动公司在高质量发展的新征程中实现更大跨越！</w:t>
      </w:r>
    </w:p>
    <w:p>
      <w:pPr>
        <w:ind w:left="0" w:right="0" w:firstLine="560"/>
        <w:spacing w:before="450" w:after="450" w:line="312" w:lineRule="auto"/>
      </w:pPr>
      <w:r>
        <w:rPr>
          <w:rFonts w:ascii="宋体" w:hAnsi="宋体" w:eastAsia="宋体" w:cs="宋体"/>
          <w:color w:val="000"/>
          <w:sz w:val="28"/>
          <w:szCs w:val="28"/>
        </w:rPr>
        <w:t xml:space="preserve">二、当前形势分析</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新冠肺炎疫情影响广泛深远，尤其是进入新发展阶段，我们面临的环境和条件都发生了新的变化，更加要求我们立足新阶段、贯彻新理念、融入新格局，在识变应变求变中育先机开新局，抢抓机遇、应对挑战。</w:t>
      </w:r>
    </w:p>
    <w:p>
      <w:pPr>
        <w:ind w:left="0" w:right="0" w:firstLine="560"/>
        <w:spacing w:before="450" w:after="450" w:line="312" w:lineRule="auto"/>
      </w:pPr>
      <w:r>
        <w:rPr>
          <w:rFonts w:ascii="宋体" w:hAnsi="宋体" w:eastAsia="宋体" w:cs="宋体"/>
          <w:color w:val="000"/>
          <w:sz w:val="28"/>
          <w:szCs w:val="28"/>
        </w:rPr>
        <w:t xml:space="preserve">机遇方面：从国际环境来看，新一轮科技革命和产业变革加速演进，以大数据、5G、人工智能为代表的第四次工业革命正孕育突破，新产业、新趋势为全球经济增长注入新动能。从国内环境来看，中央经济工作会议明确提出，2025年宏观政策保持连续、稳定、可持续，政策操作上“精准有效，不急转弯”，在构建国际国内新发展格局、开启“十四五”规划基础上，新的总需求扩张和新动能将不断出现。从我省来看，一是构建新发展格局、促进中部崛起、黄河流域生态保护和高质量发展三大国家战略交汇叠加，我省枢纽链接作用更加突出，腹地支撑作用持续增强，有利于争取国家重大项目、重大工程在我省布局。二是省委十届十二次全会暨省委经济工作会议指出，我省综合交通枢纽地位不断强化，“轨道上的郑州都市圈”日益凸显，铁路作为河南发展的特色优势，当前及今后一个时期仍是推进铁路建设的机遇期和关键期。三是我省作为交通强国首批试点之一，省委、省政府及上级部门对加快建成铁路强省决心坚定，在路网规划、政策支持等方面先行先试、开拓创新，省中长期铁路规划开始编制、中原城市群城际轨道网规划重新修编，为我们下步发展提供了重要遵循。四是对冲疫情影响，中央继续实施积极的财政政策和稳健的货币政策，铁路建设作为落实“六稳”“六保”要求的重要手段将发挥更大作用，有利于我们争取更多的政策和资金支持。从公司来看，一是呼南高铁豫西通道、南信合高铁、平漯周等项目纳入“十四五”规划实施，省级开始进行郑州大都市区轨道交通网规划投资建设，为公司下步发展提供了充足项目储备。二是新班子组建以来，做了大量打基础、利长远的工作，提升公司信用评级，推进全产业链布局，对内强化“三种能力”，对外打造“三个朋友圈”，积蓄了强劲的发展动能。三是公司党风政风持续向好，政治生态持续优化，担当作为、务实重干氛围日益浓厚，为公司实现更高质量的发展提供了坚强保障。</w:t>
      </w:r>
    </w:p>
    <w:p>
      <w:pPr>
        <w:ind w:left="0" w:right="0" w:firstLine="560"/>
        <w:spacing w:before="450" w:after="450" w:line="312" w:lineRule="auto"/>
      </w:pPr>
      <w:r>
        <w:rPr>
          <w:rFonts w:ascii="宋体" w:hAnsi="宋体" w:eastAsia="宋体" w:cs="宋体"/>
          <w:color w:val="000"/>
          <w:sz w:val="28"/>
          <w:szCs w:val="28"/>
        </w:rPr>
        <w:t xml:space="preserve">挑战方面：一是疫情变化和外部环境存在着诸多不确定性，我国经济恢复基础尚不牢固，经济发展持续提升面临不少挑战，疫情带来的各类衍生风险不容忽视。二是近年来各地在铁路建设方面持续加大投入力度，区域竞争形势逼人。安徽省已实现市市通高铁，高铁里程2300公里，居全国第一，到2025年高铁里程将达到3900公里；山东省高铁里程2100公里，到2025年高铁里程将达到4400公里；湖北省高铁里程1600多公里，到2025年将实现市市通高铁，高铁里程增加至3000公里。面对前有标兵、后有追兵的竞争态势，我们现在如逆水行舟，不进则退、慢进也是退。三是到2025年末，我省预计新增铁路约1400多公里，高铁将达到3100公里，全省铁路预计总投资约2600亿元。铁路建设任务重，资金筹措压力大，加之公司仍处于还本付息高峰期与经营发展拓展期，资金收支矛盾大，既要保资金，又要防风险，统筹做好铁路投资建设和运营可持续发展任务依然艰巨。</w:t>
      </w:r>
    </w:p>
    <w:p>
      <w:pPr>
        <w:ind w:left="0" w:right="0" w:firstLine="560"/>
        <w:spacing w:before="450" w:after="450" w:line="312" w:lineRule="auto"/>
      </w:pPr>
      <w:r>
        <w:rPr>
          <w:rFonts w:ascii="宋体" w:hAnsi="宋体" w:eastAsia="宋体" w:cs="宋体"/>
          <w:color w:val="000"/>
          <w:sz w:val="28"/>
          <w:szCs w:val="28"/>
        </w:rPr>
        <w:t xml:space="preserve">总的来讲，机遇与挑战并存，机遇远大于挑战，公司正处于跨越式发展的重要战略机遇期。我们既要坚定信心，又要正视困难，找准坐标、把牢定位，乘势而上、奋勇争先，在“十四五”开局之年迈好第一步、见到新气象。</w:t>
      </w:r>
    </w:p>
    <w:p>
      <w:pPr>
        <w:ind w:left="0" w:right="0" w:firstLine="560"/>
        <w:spacing w:before="450" w:after="450" w:line="312" w:lineRule="auto"/>
      </w:pPr>
      <w:r>
        <w:rPr>
          <w:rFonts w:ascii="宋体" w:hAnsi="宋体" w:eastAsia="宋体" w:cs="宋体"/>
          <w:color w:val="000"/>
          <w:sz w:val="28"/>
          <w:szCs w:val="28"/>
        </w:rPr>
        <w:t xml:space="preserve">三、2025年工作安排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五中全会、中央省委经济工作会议以及全省“两会”精神，紧紧围绕“奋勇争先、更加出彩”，持续营造学的氛围、严的氛围、干的氛围，以铁的纪律、铁的作风、铁的担当打造一流铁军，切实扛牢“为河南建好铁路、造福亿万河南人民”的责任，为加快建成“四个强省、一个高地、一个家园”的现代化河南贡献铁投力量。</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以新发展理念为引领，加大国企改革力度，增强市场化意识，大力弘扬创新创业精神，推进铁路投资建设、产业金融、站城开发、铁路物流等产业布局，全力打造铁路投资建设主业与经营性产业“双轮驱动”的千亿级企业集团。全年实现投资*亿元，其中，铁路投资*亿元，开通铁路里程*公里，在建铁路*公里，市场化融资*亿元，业务收入力争突破*亿元，资产规模突破*亿元。</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增强政治意识，扛稳政治责任。旗帜鲜明讲政治是我们党的鲜明特征和一以贯之的政治优势。我们要时刻从讲政治的高度认真学习贯彻习近平新时代中国特色社会主义思想，提高政治站位、贯彻政治要求、担当政治责任。一是提高政治判断力，坚持用政治眼光分析研究工作中面临的挑战、存在的问题，在涉及国家和全省工作大局的根本性、全局性、长远性的重大问题和关键环节上要保持清醒头脑，坚持做到政治立场不移、政治方向不偏。二是提高政治领悟力，对“国之大者”要心中有数，关注党中央和省委省政府在关心什么、强调什么，深刻领会什么是最需要坚定维护的立场，推动公司各项工作沿着正确方向行稳致远。三是提高政治执行力，主动担当政治责任，深入学习、融会贯通习近平新时代中国特色社会主义思想，坚持用新思想新理念分析形势、推动工作。对党中央部署的重大决策、对省委省政府安排的重大任务、对全省人民普遍关注的铁路建设等问题，要扭住不放，结合公司工作实际，找准切入口和契合点，狠抓落实，确保不掉队、不走偏。今年是建党100周年，要精心组织系列庆祝活动，深入开展“四史”教育、党的优良传统和作风教育、“四感四铁”教育，厚植爱国爱党爱家情怀，发扬好的传统，弘扬好的作风，激励党员干部勇于担当作为。要深入开展党章党规党纪教育，持续强化纪律规矩意识，巩固风清气正的政治生态。</w:t>
      </w:r>
    </w:p>
    <w:p>
      <w:pPr>
        <w:ind w:left="0" w:right="0" w:firstLine="560"/>
        <w:spacing w:before="450" w:after="450" w:line="312" w:lineRule="auto"/>
      </w:pPr>
      <w:r>
        <w:rPr>
          <w:rFonts w:ascii="宋体" w:hAnsi="宋体" w:eastAsia="宋体" w:cs="宋体"/>
          <w:color w:val="000"/>
          <w:sz w:val="28"/>
          <w:szCs w:val="28"/>
        </w:rPr>
        <w:t xml:space="preserve">2．聚焦主责主业，发挥主力军作用。一是紧紧围绕构建“米+井+多联”高速铁路网目标，全力保障国家高铁干线、区域性高铁项目建设。建成我省米字形高铁网最后一撇郑济高铁郑州至濮阳段，推动郑济高铁濮阳至济南段、兰考至菏泽铁路、京雄商高铁河南段全面施工，推进“十四五”规划建设项目呼南高铁豫西通道、平漯周高铁、新乡至焦作、京港台高铁阜阳至黄冈段、小李庄车站及陇海铁路外绕线等前期工作，争取早日开工建设。二是全力推进城际铁路、市域铁路规划建设，打造轨道上的都市圈、城市群。推进郑开城际铁路公交化改造，稳定开封市区方案，启动沿线综合开发，争取改造项目早日实施，郑开城际延长线年内复工。统筹研究郑州都市圈市域铁路规划，积极参与市域铁路S2线投资建设，力争年内开工。推进中原城市群城际铁路规划落地，开展郑登洛、开港城际项目前期研究，组织相关地市共同推进项目预可研编制。</w:t>
      </w:r>
    </w:p>
    <w:p>
      <w:pPr>
        <w:ind w:left="0" w:right="0" w:firstLine="560"/>
        <w:spacing w:before="450" w:after="450" w:line="312" w:lineRule="auto"/>
      </w:pPr>
      <w:r>
        <w:rPr>
          <w:rFonts w:ascii="宋体" w:hAnsi="宋体" w:eastAsia="宋体" w:cs="宋体"/>
          <w:color w:val="000"/>
          <w:sz w:val="28"/>
          <w:szCs w:val="28"/>
        </w:rPr>
        <w:t xml:space="preserve">3．拓宽筹融资渠道，保障资金需求。一是利用好国家实施积极财政政策时机，抓住国家新基建战略机遇，争取中央、省预算内投资和筹措基建资金“双发力”，通过争取地方政府专项债券资金、铁路专项资金等方式，保障好铁路建设的资金需求。二是深化投融资模式研究，以新建项目为试点，通过灵活运用产业基金、股权、优先股、债券等多样化投资工具适配铁路融资需求，多渠道筹集资金，吸引社会资本。同步开展铁路站点土地综合开发，完善“以商补公”可持续发展机制。三是努力打通境外低成本融资渠道，适时分期分批启动财政厅批复的债务融资工具和境外债发行工作，引进低成本资金。四是强化对外合作，巩固加强豫沪合作，积极引入中国人寿、平安建投、太平洋保险、长江养老险等长期限资金，改善优化融资结构和融资环境。五是按照省财政厅决策部署，加快推进我省铁路产业投资基金筹备设立，争取通过铁路产业基金，放大财政引导资金杠杆作用，吸收社会资本参与铁路建设，力争年内募集到位*亿元，保障铁路建设资金需求。</w:t>
      </w:r>
    </w:p>
    <w:p>
      <w:pPr>
        <w:ind w:left="0" w:right="0" w:firstLine="560"/>
        <w:spacing w:before="450" w:after="450" w:line="312" w:lineRule="auto"/>
      </w:pPr>
      <w:r>
        <w:rPr>
          <w:rFonts w:ascii="宋体" w:hAnsi="宋体" w:eastAsia="宋体" w:cs="宋体"/>
          <w:color w:val="000"/>
          <w:sz w:val="28"/>
          <w:szCs w:val="28"/>
        </w:rPr>
        <w:t xml:space="preserve">4．深化企业改革，激发内生动力。牢牢把握好”一个抓手、四个切口”，坚持稳中求进工作总基调，强化底线意识、风险意识，紧盯重点问题攻坚克难，抓好公司改革三年行动方案落实。一是加强与国铁郑州局、武汉局通力合作，打破常规推进，争取3月底前完成资产划转，实现铁投公司与河南城际铁路公司顺利整合，打造千亿级的河南省铁路投资建设集团，开展铁路“研、投、建、运、开”全产业链业务。二是强化规划引领。依托新设研究机构，积极参与我省铁路网规划、中原城市群轨道交通网规划等重大规划编制和重要政策制订，科学谋划我省铁路五年发展规划；以集团组建为契机，借助顶级专业咨询机构，科学编制公司“十四五”规划。三是按照“小总部、大产业”目标要求，梳理优化公司战略发展目标，系统谋划产业布局；增强企业市场化意识，对标行业一流企业，创新经营机制，打造与市场接轨的高效经营体系。</w:t>
      </w:r>
    </w:p>
    <w:p>
      <w:pPr>
        <w:ind w:left="0" w:right="0" w:firstLine="560"/>
        <w:spacing w:before="450" w:after="450" w:line="312" w:lineRule="auto"/>
      </w:pPr>
      <w:r>
        <w:rPr>
          <w:rFonts w:ascii="宋体" w:hAnsi="宋体" w:eastAsia="宋体" w:cs="宋体"/>
          <w:color w:val="000"/>
          <w:sz w:val="28"/>
          <w:szCs w:val="28"/>
        </w:rPr>
        <w:t xml:space="preserve">5．优化产业布局，打造高质量引擎。积极向铁路建设上下游产业链拓展，重点打造“五大板块”：一是打造铁路板块。加快完善轨道交通研究院职能，提升我省铁路建设项目前期规划研究能力，研究院力争年内对外完成2个项目课题研究；加快完善河南高铁公司组织架构，总结机场城际铁路建设管理经验，建强配齐铁路建设管理队伍，筑牢铁路项目自主建管根基。二是打造金融板块。聚焦行业和细分领域，以综合金融服务为抓手，灵活运用供应链、保理、小贷、租赁、基金、资管等金融手段，整合金融资源，搭建有效协同的金融生态和产业生态，深入推进产融结合；以产业投行思维为指针，围绕主业及价值链延伸，培育一批经营性现金流充裕、收益稳定的优质项目。尽快成立铁投资本，完成团队组建，打磨商业模式，强化业务储备。聚焦建材、能源等大宗商品以及土地供应链等领域，全年力争实现不低于*亿元的营业收入和*万的净利润；争取在一级市场、一级半市场、Pre-IPO以及并购重组等领域优选一到两个投资标的；适时启动融资租赁业务的筹备。三是打造综合开发板块。同晟公司加快推进既有项目，一级开发完成土地整理*亩，二级开发诚园项目三号院具备交付条件，紧紧围绕郑州大都市区建设，力争1—2个项目获取土地、开工建设；全年实现投资*亿元，回款*亿元，营业收入达到*亿元，利润总额不低于*万元。综开公司围绕平漯周、新焦等铁路建设，多措并举做好综合开发项目增量，力争签约1—2个项目；全年实现投资总额不低于*亿元，营业收入不低于*万元，利润总额不低于*万元。四是打造铁路物流板块。加强顶层设计，尽快研究明确铁投物流发展规划及商业模式，完成铁投物流公司组建，积极配合完成我省高铁货运课题研究及项目布局开发，合计完成投资不少于*亿元；加快推进与航投合作建设空铁多式联运项目、洛阳铁路口岸丰湾集装箱办理站、与中石化合作铁路沿线站场智慧能源物流综合体等前期意向项目，力争至少1个项目落地，积极发展相关铁路物流业务；登封公司利用既有铁路资源，全力抓好煤炭集配集运，继续巩固“公转铁”运量，积极引导嵩恒、嵩基等登封大型石料企业启动砂石铁路发运，力争全年完成运量*万吨，周转量*万吨，收入*万元。五是打造新能源、新基建板块。在现有煤炭股权业务基础上，对接政策风口，抢抓机遇，积极向新能源、新基建产业拓展，谋划城际铁路资源与电信基础设施和5G产业的共建共享，着力构建融合创新产业生态。</w:t>
      </w:r>
    </w:p>
    <w:p>
      <w:pPr>
        <w:ind w:left="0" w:right="0" w:firstLine="560"/>
        <w:spacing w:before="450" w:after="450" w:line="312" w:lineRule="auto"/>
      </w:pPr>
      <w:r>
        <w:rPr>
          <w:rFonts w:ascii="宋体" w:hAnsi="宋体" w:eastAsia="宋体" w:cs="宋体"/>
          <w:color w:val="000"/>
          <w:sz w:val="28"/>
          <w:szCs w:val="28"/>
        </w:rPr>
        <w:t xml:space="preserve">6．加强精细化管理，建设一流集团。一是对标国际国内一流企业，重点围绕战略、运营、财务、人力资源等核心领域，科学、规范、有序推进落实管理提升行动方案，加快形成系统完备、科学规范、运行高效的集团化管控体系。二是加快构建以资金集中、统一核算、全面预算、人员垂直管理为支撑的“四位一体”财务战略管控模式，推进形成“战略财务+业务财务+共享财务”为组合职能的集团财务管理新格局。三是加强信息化建设，提升办公自动化水平，强化大数据应用，提高大数据使用能力，推动公司业务与信息系统平台化、专业化，实现内部业务数据互联互通，切实提升企业经营、生产、决策和管理水平。四是大力实施人才强企战略，树立强烈的人才意识，“寻觅人才求贤若渴，发现人才如获至宝，举荐人才不拘一格，使用人才各尽其能”，做好引才、育才、用才、兴才文章，为打造铁路强省积蓄人才动能。五是加强内部审计监督。完善内部审计管理体系，健全内部控制系统，开展经济责任审计和专项审计，完善堵塞漏洞，强化结果运用，为防范经营风险提供保障。</w:t>
      </w:r>
    </w:p>
    <w:p>
      <w:pPr>
        <w:ind w:left="0" w:right="0" w:firstLine="560"/>
        <w:spacing w:before="450" w:after="450" w:line="312" w:lineRule="auto"/>
      </w:pPr>
      <w:r>
        <w:rPr>
          <w:rFonts w:ascii="宋体" w:hAnsi="宋体" w:eastAsia="宋体" w:cs="宋体"/>
          <w:color w:val="000"/>
          <w:sz w:val="28"/>
          <w:szCs w:val="28"/>
        </w:rPr>
        <w:t xml:space="preserve">同志们，150多年前，中国人为摆脱“东亚病夫”屈辱自行设计修建了第一条铁路——京张铁路，而今这条“争气路”已然成为新时代引领智能高铁发展的“先行路”，从时速35公里到时速350公里，见证了中国人民伟大精神、伟大智慧和伟大创造力。身为铁路人我们深感自豪，更感责任重大！站在新的历史起点上，我们要紧紧围绕省委省政府决策部署，凝聚起“九牛爬坡、个个使劲”的强大合力，以铁的纪律、铁的作风、铁的担当，打造一流铁军，为建设千亿级一流现代化企业集团，谱写新时代中原更加出彩的绚丽篇章贡献铁投力量，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2025-07-27T12:53:18+08:00</dcterms:created>
  <dcterms:modified xsi:type="dcterms:W3CDTF">2025-07-27T12:53:18+08:00</dcterms:modified>
</cp:coreProperties>
</file>

<file path=docProps/custom.xml><?xml version="1.0" encoding="utf-8"?>
<Properties xmlns="http://schemas.openxmlformats.org/officeDocument/2006/custom-properties" xmlns:vt="http://schemas.openxmlformats.org/officeDocument/2006/docPropsVTypes"/>
</file>