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XX镇疫情期间安全生产大排查、大整治工作方案</w:t>
      </w:r>
      <w:bookmarkEnd w:id="1"/>
    </w:p>
    <w:p>
      <w:pPr>
        <w:jc w:val="center"/>
        <w:spacing w:before="0" w:after="450"/>
      </w:pPr>
      <w:r>
        <w:rPr>
          <w:rFonts w:ascii="Arial" w:hAnsi="Arial" w:eastAsia="Arial" w:cs="Arial"/>
          <w:color w:val="999999"/>
          <w:sz w:val="20"/>
          <w:szCs w:val="20"/>
        </w:rPr>
        <w:t xml:space="preserve">来源：网络  作者：清香如梦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XX镇疫情期间安全生产大排查、大整治工作方案为深入贯彻落实省、市、区疫情期间复工复产安全风险辨识与管控文件精神，确保全镇安全生产形势持续稳定，根据XX安委办[2024]X号文件精神，经XX镇人民政府研究决定，在全镇范围开展安全生产大排查、大...</w:t>
      </w:r>
    </w:p>
    <w:p>
      <w:pPr>
        <w:ind w:left="0" w:right="0" w:firstLine="560"/>
        <w:spacing w:before="450" w:after="450" w:line="312" w:lineRule="auto"/>
      </w:pPr>
      <w:r>
        <w:rPr>
          <w:rFonts w:ascii="宋体" w:hAnsi="宋体" w:eastAsia="宋体" w:cs="宋体"/>
          <w:color w:val="000"/>
          <w:sz w:val="28"/>
          <w:szCs w:val="28"/>
        </w:rPr>
        <w:t xml:space="preserve">XX镇疫情期间安全生产大排查、大整治工作方案</w:t>
      </w:r>
    </w:p>
    <w:p>
      <w:pPr>
        <w:ind w:left="0" w:right="0" w:firstLine="560"/>
        <w:spacing w:before="450" w:after="450" w:line="312" w:lineRule="auto"/>
      </w:pPr>
      <w:r>
        <w:rPr>
          <w:rFonts w:ascii="宋体" w:hAnsi="宋体" w:eastAsia="宋体" w:cs="宋体"/>
          <w:color w:val="000"/>
          <w:sz w:val="28"/>
          <w:szCs w:val="28"/>
        </w:rPr>
        <w:t xml:space="preserve">为深入贯彻落实省、市、区疫情期间复工复产安全风险辨识与管控文件精神，确保全镇安全生产形势持续稳定，根据XX安委办[2025]X号文件精神，经XX镇人民政府研究决定，在全镇范围开展安全生产大排查、大整治活动。有关事项安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根据市、区安委会部署安排，推动行业领域安全问题分类大排查，严格落实各项安全防范责任和措施，进一步强化安全生产责任，为全镇“高质发展、后发先至”营造稳定的安全生产环境。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从即日起至3月25日。</w:t>
      </w:r>
    </w:p>
    <w:p>
      <w:pPr>
        <w:ind w:left="0" w:right="0" w:firstLine="560"/>
        <w:spacing w:before="450" w:after="450" w:line="312" w:lineRule="auto"/>
      </w:pPr>
      <w:r>
        <w:rPr>
          <w:rFonts w:ascii="宋体" w:hAnsi="宋体" w:eastAsia="宋体" w:cs="宋体"/>
          <w:color w:val="000"/>
          <w:sz w:val="28"/>
          <w:szCs w:val="28"/>
        </w:rPr>
        <w:t xml:space="preserve">三、检查范围和检查重点</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所有行业领域、生产经营单位、人员密集场所。</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道路交通。检查重点：（1）重点车辆。以客车、校车、货车、危险品运输车、农村面包车等“五类车”为重点，严厉打击超速超员、超限超载、违法载客、非法运输等交通违法行为。（2）重点驾驶人。以营运车辆、危险品运输车、校车驾驶人为重点，全面排查逾期不参加审验、交通违法。（3）重点道路。以枣化路、化柳路、农村公路、全面排查安全防护设施缺失或不达标的路段，事故多发的危险路段，急弯陡坡、临水临崖等易发生坠车事故缺乏安全提示警示的路段。（4）水上交通。严格检查船上消防设施设备、救生设备完整性，检查“六不发航”执行情况、司乘登记台账等。（分管领导：XX,责任单位：派出所、交管岗、船管岗人员、各村（居）委员会）</w:t>
      </w:r>
    </w:p>
    <w:p>
      <w:pPr>
        <w:ind w:left="0" w:right="0" w:firstLine="560"/>
        <w:spacing w:before="450" w:after="450" w:line="312" w:lineRule="auto"/>
      </w:pPr>
      <w:r>
        <w:rPr>
          <w:rFonts w:ascii="宋体" w:hAnsi="宋体" w:eastAsia="宋体" w:cs="宋体"/>
          <w:color w:val="000"/>
          <w:sz w:val="28"/>
          <w:szCs w:val="28"/>
        </w:rPr>
        <w:t xml:space="preserve">2.建筑施工。检查重点：（1）安全生产责任制落实情况。工程项目建设单位、施工单位、监理单位、钢管扣件租赁单位以及建筑起重机械租赁单位、安装拆卸单位、使用单位、检验检测单位安全生产责任落实情况。（2）从业人员持证上岗情况。施工企业主要负责人、项目负责人、专职安全生产管理人员持证上岗情况；建筑起重机械司机、安装拆卸工、司索信号工、架子工等特种作业人员持证上岗情况。（3）安全专项施工方案管理情况。建筑起重机械安装拆卸、脚手架及模板支撑系统搭设拆除等危险性较大的分部分项工程安全专项施工方案编制、审核、专家论证及施工现场实施情况。（4）模架系统安全管理情况。模板支撑系统搭设前材料及基础验收、安全技术交底、搭设后检查验收，以及混凝土浇筑工序、现场安全监测等制度执行情况。（5）起重机械安全管理情况。建筑起重机械产权备案、安装告知、检验检测、安装验收、使用登记、定期检查维护保养等制度执行情况。（分管领导：XX,责任单位：建管岗人员、各村（居）委员会）</w:t>
      </w:r>
    </w:p>
    <w:p>
      <w:pPr>
        <w:ind w:left="0" w:right="0" w:firstLine="560"/>
        <w:spacing w:before="450" w:after="450" w:line="312" w:lineRule="auto"/>
      </w:pPr>
      <w:r>
        <w:rPr>
          <w:rFonts w:ascii="宋体" w:hAnsi="宋体" w:eastAsia="宋体" w:cs="宋体"/>
          <w:color w:val="000"/>
          <w:sz w:val="28"/>
          <w:szCs w:val="28"/>
        </w:rPr>
        <w:t xml:space="preserve">3.城镇燃气。检查重点：（1）安全宣传力度。普及燃气安全使用知识，增强用户安全使用燃气、防范燃气事故的意识。（2）清理管线占压。摸清占压燃气管线的违法建（构）筑物情况，加大清除力度。（3）检查燃气泄漏情况。（分管领导：XX,责任单位：建管岗、燃气公司、各村（居）委员会）</w:t>
      </w:r>
    </w:p>
    <w:p>
      <w:pPr>
        <w:ind w:left="0" w:right="0" w:firstLine="560"/>
        <w:spacing w:before="450" w:after="450" w:line="312" w:lineRule="auto"/>
      </w:pPr>
      <w:r>
        <w:rPr>
          <w:rFonts w:ascii="宋体" w:hAnsi="宋体" w:eastAsia="宋体" w:cs="宋体"/>
          <w:color w:val="000"/>
          <w:sz w:val="28"/>
          <w:szCs w:val="28"/>
        </w:rPr>
        <w:t xml:space="preserve">4.消防。检查重点：公共娱乐场所、宾馆饭店、商场市场、养老院、学校（含幼儿园）、医院、劳动密集型企业等人员密集场所落实消防安全主体责任情况。火灾隐患自查自改、消防安全培训、灭火和应急疏散演练情况。消防安全“四个能力”和自防自救情况。高层建筑的安全检查结合高层建筑消防安全综合治理一并开展。深入开展电气火灾综合治理，强化电器产品使用管理领域火灾隐患排查整治情况。加强建设工程电气设计、施工环节监管，强化电器产品源头质量管控情况。推广安装电气火灾监控系统情况。（分管领导：XX,责任单位：派出所、应急管理岗人员、消防中队、各村（居）委员会）</w:t>
      </w:r>
    </w:p>
    <w:p>
      <w:pPr>
        <w:ind w:left="0" w:right="0" w:firstLine="560"/>
        <w:spacing w:before="450" w:after="450" w:line="312" w:lineRule="auto"/>
      </w:pPr>
      <w:r>
        <w:rPr>
          <w:rFonts w:ascii="宋体" w:hAnsi="宋体" w:eastAsia="宋体" w:cs="宋体"/>
          <w:color w:val="000"/>
          <w:sz w:val="28"/>
          <w:szCs w:val="28"/>
        </w:rPr>
        <w:t xml:space="preserve">5.电力。检查重点：认真排查重要输变电设施薄弱环节和隐患，加强发电设备运行管理情况，坍塌、高处坠落、触电、物体打击、机械伤害、起重伤害、中毒与窒息伤害、火灾等事故隐患排查情况，业务外包队伍安全管理情况。配合开展电力行业危险化学品安全综合治理情况。新能源发电机组大规模集中接入电网安全检查，全面排查新能源机组建设施工、涉网安全等方面存在的安全隐患。（分管领导：XX,责任单位：供电所、各村（居）委员会）</w:t>
      </w:r>
    </w:p>
    <w:p>
      <w:pPr>
        <w:ind w:left="0" w:right="0" w:firstLine="560"/>
        <w:spacing w:before="450" w:after="450" w:line="312" w:lineRule="auto"/>
      </w:pPr>
      <w:r>
        <w:rPr>
          <w:rFonts w:ascii="宋体" w:hAnsi="宋体" w:eastAsia="宋体" w:cs="宋体"/>
          <w:color w:val="000"/>
          <w:sz w:val="28"/>
          <w:szCs w:val="28"/>
        </w:rPr>
        <w:t xml:space="preserve">6.危险化学品。检查内容：危险化学品安全综合治理实施方案分解落实情况，危险化学品综合治理工作组织落实情况。构成重大危险源的化工生产装置装备和危险化学品罐区自动化控制措施落实情况。危险化学品生产企业、使用危化品的化工企业、危险化学品经营（仓储）企业涉及液化气体、易燃液体、剧毒液体等危险化学品装卸作业场所的防范措施情况。智能二道门建设情况，独栋厂房限人措施落实情况，动火作业制度执行情况及动火作业第三方专业化服务平台构建情况。危险化学品重大危险源源长责任制和危险化学品企业安全风险研判与承诺公告制度落实情况。重点化工（危化品）企业本质安全诊断治理专项行动开展情况。（分管领导：XX,责任单位：派出所、应急管理岗人员、消防中队、各村（居）委员会）</w:t>
      </w:r>
    </w:p>
    <w:p>
      <w:pPr>
        <w:ind w:left="0" w:right="0" w:firstLine="560"/>
        <w:spacing w:before="450" w:after="450" w:line="312" w:lineRule="auto"/>
      </w:pPr>
      <w:r>
        <w:rPr>
          <w:rFonts w:ascii="宋体" w:hAnsi="宋体" w:eastAsia="宋体" w:cs="宋体"/>
          <w:color w:val="000"/>
          <w:sz w:val="28"/>
          <w:szCs w:val="28"/>
        </w:rPr>
        <w:t xml:space="preserve">7.烟花爆竹。零售网点：是否存在“下店上宅”、“前店后宅”等与居民居住场所设置在同一建筑物内现象。是否与人员密集场所和重点建筑物安全距离不足。是否集中连片经营或在超市内销售。是否销售超标、违禁、专业燃放类和来源不明的产品。是否在许可证注明的经营场所外存放烟花爆竹。是否有超许可证注明限量存放烟花爆竹等行为。销售人员是否经过安全培训等。（分管领导：XX,责任单位：派出所、应急管理岗人员、消防中队、各村（居）委员会）</w:t>
      </w:r>
    </w:p>
    <w:p>
      <w:pPr>
        <w:ind w:left="0" w:right="0" w:firstLine="560"/>
        <w:spacing w:before="450" w:after="450" w:line="312" w:lineRule="auto"/>
      </w:pPr>
      <w:r>
        <w:rPr>
          <w:rFonts w:ascii="宋体" w:hAnsi="宋体" w:eastAsia="宋体" w:cs="宋体"/>
          <w:color w:val="000"/>
          <w:sz w:val="28"/>
          <w:szCs w:val="28"/>
        </w:rPr>
        <w:t xml:space="preserve">8.学校。检查重点：（1）完善治安警情通报、安全法制教育、周边巡逻防控、矛盾纠纷排查、安全防范指导，开展安全教育，强化安全意识，杜绝校园内有从事易燃、易爆、有毒、有害等危险品生产、经营活动。（2）加快国家标准校车配备和更新，加大运力投放，检查专门接送中小学生和幼儿的载客车辆是否定期年检，是否取得校车标牌，是否配备具有行驶记录功能的卫星定位装置和视频探头。（3）落实消防安全责任制、完善消防安全管理制度、强化疏散通道、安全出口、消防器材设施等消防安全措施，切实提高学生防火、灭火、逃生自救能力。（4）增上安全知识课，开展防灾减灾和应对突发事件演练，提升自救、互救、疏散救援的能力，保障广大师生的生命安全，确保灾难来临时把损失降到最低限度。（分管领导：XX,牵头单位：教育卫健服务岗、应急管理岗人员）</w:t>
      </w:r>
    </w:p>
    <w:p>
      <w:pPr>
        <w:ind w:left="0" w:right="0" w:firstLine="560"/>
        <w:spacing w:before="450" w:after="450" w:line="312" w:lineRule="auto"/>
      </w:pPr>
      <w:r>
        <w:rPr>
          <w:rFonts w:ascii="宋体" w:hAnsi="宋体" w:eastAsia="宋体" w:cs="宋体"/>
          <w:color w:val="000"/>
          <w:sz w:val="28"/>
          <w:szCs w:val="28"/>
        </w:rPr>
        <w:t xml:space="preserve">9.民政服务机构。检查重点：（1）查辖区内养老机构、福利院、救灾储备仓库、公墓陵园等民政服务机构以及所有在建民政项目现场等公共安全、食品安全、车辆安全、消防安全基本情况。（2）查住房、水、电、气使用、消防安全责任落实，日常防火检查巡查、建筑消防设施设备和安全出口及疏散通道是否符合要求、应急疏散预案制定及演练情况等。（分管领导：XX,责任单位：便民服务中心）</w:t>
      </w:r>
    </w:p>
    <w:p>
      <w:pPr>
        <w:ind w:left="0" w:right="0" w:firstLine="560"/>
        <w:spacing w:before="450" w:after="450" w:line="312" w:lineRule="auto"/>
      </w:pPr>
      <w:r>
        <w:rPr>
          <w:rFonts w:ascii="宋体" w:hAnsi="宋体" w:eastAsia="宋体" w:cs="宋体"/>
          <w:color w:val="000"/>
          <w:sz w:val="28"/>
          <w:szCs w:val="28"/>
        </w:rPr>
        <w:t xml:space="preserve">10.森林防火。检查重点十个到位，森林消防组织是否到位、森林消防责任是否到位、森林消防宣传是否到位、野外火源管理是否到位，森林扑火队伍和护林员队伍落实是否到位，扑火物资准备是否到位、森林火灾案件查处是否到位，森林消防值班制度和领导带班制度是否到位，特殊群体监管是否到位，节假日期间易发森林火灾地段管理措施是否到位。（分管领导：XX,责任单位：林业服务岗人员、消防中队、各村（居）委员会）</w:t>
      </w:r>
    </w:p>
    <w:p>
      <w:pPr>
        <w:ind w:left="0" w:right="0" w:firstLine="560"/>
        <w:spacing w:before="450" w:after="450" w:line="312" w:lineRule="auto"/>
      </w:pPr>
      <w:r>
        <w:rPr>
          <w:rFonts w:ascii="宋体" w:hAnsi="宋体" w:eastAsia="宋体" w:cs="宋体"/>
          <w:color w:val="000"/>
          <w:sz w:val="28"/>
          <w:szCs w:val="28"/>
        </w:rPr>
        <w:t xml:space="preserve">11.食品药品。检查组重点,对学校食堂、中型餐饮单位、超市、肉制品生产加工小作坊、药店、蛋糕经营店等单位进行了检查，对食品药品采购、储存、销售环节重点监控。（分管领导：XX,责任单位：食药管理岗人员）</w:t>
      </w:r>
    </w:p>
    <w:p>
      <w:pPr>
        <w:ind w:left="0" w:right="0" w:firstLine="560"/>
        <w:spacing w:before="450" w:after="450" w:line="312" w:lineRule="auto"/>
      </w:pPr>
      <w:r>
        <w:rPr>
          <w:rFonts w:ascii="宋体" w:hAnsi="宋体" w:eastAsia="宋体" w:cs="宋体"/>
          <w:color w:val="000"/>
          <w:sz w:val="28"/>
          <w:szCs w:val="28"/>
        </w:rPr>
        <w:t xml:space="preserve">12.渡汛防汛。加强值班值守，建立应急队伍，应急物资的储备，加强塘库堰的日常巡查。（分管领导：XX,责任单位：水利服务岗、船管站、各村（居）委员会）</w:t>
      </w:r>
    </w:p>
    <w:p>
      <w:pPr>
        <w:ind w:left="0" w:right="0" w:firstLine="560"/>
        <w:spacing w:before="450" w:after="450" w:line="312" w:lineRule="auto"/>
      </w:pPr>
      <w:r>
        <w:rPr>
          <w:rFonts w:ascii="宋体" w:hAnsi="宋体" w:eastAsia="宋体" w:cs="宋体"/>
          <w:color w:val="000"/>
          <w:sz w:val="28"/>
          <w:szCs w:val="28"/>
        </w:rPr>
        <w:t xml:space="preserve">13.地质灾害。要高度重视预警信息，监测员要密切关注天气预报以及政府发出的天气预警信息，及时做好应急准备。强防度汛期间值班值守工作，雨季已至，要确保地质灾害点每天都有监测员在岗，并做好相关记录。切实谋划好地质灾害预警和人员疏散撤离工作，要提前告知群众灾害发生时的预警方式、疏散撤离的安全路线，确保汛期地质灾害点附近群众的生命财产安全。</w:t>
      </w:r>
    </w:p>
    <w:p>
      <w:pPr>
        <w:ind w:left="0" w:right="0" w:firstLine="560"/>
        <w:spacing w:before="450" w:after="450" w:line="312" w:lineRule="auto"/>
      </w:pPr>
      <w:r>
        <w:rPr>
          <w:rFonts w:ascii="宋体" w:hAnsi="宋体" w:eastAsia="宋体" w:cs="宋体"/>
          <w:color w:val="000"/>
          <w:sz w:val="28"/>
          <w:szCs w:val="28"/>
        </w:rPr>
        <w:t xml:space="preserve">（分管领导：XX,责任单位：国土所、各村（居）委员会）</w:t>
      </w:r>
    </w:p>
    <w:p>
      <w:pPr>
        <w:ind w:left="0" w:right="0" w:firstLine="560"/>
        <w:spacing w:before="450" w:after="450" w:line="312" w:lineRule="auto"/>
      </w:pPr>
      <w:r>
        <w:rPr>
          <w:rFonts w:ascii="宋体" w:hAnsi="宋体" w:eastAsia="宋体" w:cs="宋体"/>
          <w:color w:val="000"/>
          <w:sz w:val="28"/>
          <w:szCs w:val="28"/>
        </w:rPr>
        <w:t xml:space="preserve">14.村（居）委员会。各村按照属地原则，根据本村实际情况，突出重点行业领域，开展安全生产大检查大排查大整治活动。各村按照属地原则，根据本村实际情况，突出重点行业领域，开展安全生产大检查大排查大整治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和“管行业必须管安全、管业务必须管安全、管产经营必须管安全”要求，始终把防控重大安全风险、防范遏制重特大生产安全事故作为重中之重，切实增强工作责任感和紧迫感，要制定切实可行的工作方案，立即组织开展本辖区、本行业领域安全生产大检查大排查大整治活动。</w:t>
      </w:r>
    </w:p>
    <w:p>
      <w:pPr>
        <w:ind w:left="0" w:right="0" w:firstLine="560"/>
        <w:spacing w:before="450" w:after="450" w:line="312" w:lineRule="auto"/>
      </w:pPr>
      <w:r>
        <w:rPr>
          <w:rFonts w:ascii="宋体" w:hAnsi="宋体" w:eastAsia="宋体" w:cs="宋体"/>
          <w:color w:val="000"/>
          <w:sz w:val="28"/>
          <w:szCs w:val="28"/>
        </w:rPr>
        <w:t xml:space="preserve">（二）强化措施，狠抓整改。</w:t>
      </w:r>
    </w:p>
    <w:p>
      <w:pPr>
        <w:ind w:left="0" w:right="0" w:firstLine="560"/>
        <w:spacing w:before="450" w:after="450" w:line="312" w:lineRule="auto"/>
      </w:pPr>
      <w:r>
        <w:rPr>
          <w:rFonts w:ascii="宋体" w:hAnsi="宋体" w:eastAsia="宋体" w:cs="宋体"/>
          <w:color w:val="000"/>
          <w:sz w:val="28"/>
          <w:szCs w:val="28"/>
        </w:rPr>
        <w:t xml:space="preserve">对检查发现的各类安全隐患和问题，要制定整改方案，明确整改责任，迅速消除事故隐患，对暂时不能整改的隐患和问题，特别是重大风险隐患要多措并举，聘请专家“问诊”，制定周密安全防范措施，限期整改、跟踪落实。常态化排查问题，每月25日前必须将当月排查的安全隐患台账及整改情况交应急办卢喜民处。</w:t>
      </w:r>
    </w:p>
    <w:p>
      <w:pPr>
        <w:ind w:left="0" w:right="0" w:firstLine="560"/>
        <w:spacing w:before="450" w:after="450" w:line="312" w:lineRule="auto"/>
      </w:pPr>
      <w:r>
        <w:rPr>
          <w:rFonts w:ascii="宋体" w:hAnsi="宋体" w:eastAsia="宋体" w:cs="宋体"/>
          <w:color w:val="000"/>
          <w:sz w:val="28"/>
          <w:szCs w:val="28"/>
        </w:rPr>
        <w:t xml:space="preserve">（三）严格执法，务求实效。</w:t>
      </w:r>
    </w:p>
    <w:p>
      <w:pPr>
        <w:ind w:left="0" w:right="0" w:firstLine="560"/>
        <w:spacing w:before="450" w:after="450" w:line="312" w:lineRule="auto"/>
      </w:pPr>
      <w:r>
        <w:rPr>
          <w:rFonts w:ascii="宋体" w:hAnsi="宋体" w:eastAsia="宋体" w:cs="宋体"/>
          <w:color w:val="000"/>
          <w:sz w:val="28"/>
          <w:szCs w:val="28"/>
        </w:rPr>
        <w:t xml:space="preserve">对存在严重隐患并拒不整改的企业，要选取典型加大曝光力度，同时一律依法严格处罚；对存在重大安全隐患的，一律责令停产整顿，经整顿仍未达到要求的，一律依法予以关闭取缔。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2025-08-04T09:08:37+08:00</dcterms:created>
  <dcterms:modified xsi:type="dcterms:W3CDTF">2025-08-04T09:08:37+08:00</dcterms:modified>
</cp:coreProperties>
</file>

<file path=docProps/custom.xml><?xml version="1.0" encoding="utf-8"?>
<Properties xmlns="http://schemas.openxmlformats.org/officeDocument/2006/custom-properties" xmlns:vt="http://schemas.openxmlformats.org/officeDocument/2006/docPropsVTypes"/>
</file>