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我们与你健康同行</w:t>
      </w:r>
      <w:bookmarkEnd w:id="1"/>
    </w:p>
    <w:p>
      <w:pPr>
        <w:jc w:val="center"/>
        <w:spacing w:before="0" w:after="450"/>
      </w:pPr>
      <w:r>
        <w:rPr>
          <w:rFonts w:ascii="Arial" w:hAnsi="Arial" w:eastAsia="Arial" w:cs="Arial"/>
          <w:color w:val="999999"/>
          <w:sz w:val="20"/>
          <w:szCs w:val="20"/>
        </w:rPr>
        <w:t xml:space="preserve">来源：网络  作者：烟雨蒙蒙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我们与你健康同行——秦皇岛市海港医疗集团纵深推进医联体建设成效显著刘颖陈婉秋荆凯医联体建设，是深入实施健康中国战略、聚焦群众看病就医“烦心事”、坚持“三医”联动将医改推向纵深的重要抓手。2024年11月7日，以秦皇岛市海港医院为龙头，海港区...</w:t>
      </w:r>
    </w:p>
    <w:p>
      <w:pPr>
        <w:ind w:left="0" w:right="0" w:firstLine="560"/>
        <w:spacing w:before="450" w:after="450" w:line="312" w:lineRule="auto"/>
      </w:pPr>
      <w:r>
        <w:rPr>
          <w:rFonts w:ascii="宋体" w:hAnsi="宋体" w:eastAsia="宋体" w:cs="宋体"/>
          <w:color w:val="000"/>
          <w:sz w:val="28"/>
          <w:szCs w:val="28"/>
        </w:rPr>
        <w:t xml:space="preserve">我们与你健康同行</w:t>
      </w:r>
    </w:p>
    <w:p>
      <w:pPr>
        <w:ind w:left="0" w:right="0" w:firstLine="560"/>
        <w:spacing w:before="450" w:after="450" w:line="312" w:lineRule="auto"/>
      </w:pPr>
      <w:r>
        <w:rPr>
          <w:rFonts w:ascii="宋体" w:hAnsi="宋体" w:eastAsia="宋体" w:cs="宋体"/>
          <w:color w:val="000"/>
          <w:sz w:val="28"/>
          <w:szCs w:val="28"/>
        </w:rPr>
        <w:t xml:space="preserve">——秦皇岛市海港医疗集团纵深推进医联体建设成效显著</w:t>
      </w:r>
    </w:p>
    <w:p>
      <w:pPr>
        <w:ind w:left="0" w:right="0" w:firstLine="560"/>
        <w:spacing w:before="450" w:after="450" w:line="312" w:lineRule="auto"/>
      </w:pPr>
      <w:r>
        <w:rPr>
          <w:rFonts w:ascii="宋体" w:hAnsi="宋体" w:eastAsia="宋体" w:cs="宋体"/>
          <w:color w:val="000"/>
          <w:sz w:val="28"/>
          <w:szCs w:val="28"/>
        </w:rPr>
        <w:t xml:space="preserve">刘颖</w:t>
      </w:r>
    </w:p>
    <w:p>
      <w:pPr>
        <w:ind w:left="0" w:right="0" w:firstLine="560"/>
        <w:spacing w:before="450" w:after="450" w:line="312" w:lineRule="auto"/>
      </w:pPr>
      <w:r>
        <w:rPr>
          <w:rFonts w:ascii="宋体" w:hAnsi="宋体" w:eastAsia="宋体" w:cs="宋体"/>
          <w:color w:val="000"/>
          <w:sz w:val="28"/>
          <w:szCs w:val="28"/>
        </w:rPr>
        <w:t xml:space="preserve">陈婉秋</w:t>
      </w:r>
    </w:p>
    <w:p>
      <w:pPr>
        <w:ind w:left="0" w:right="0" w:firstLine="560"/>
        <w:spacing w:before="450" w:after="450" w:line="312" w:lineRule="auto"/>
      </w:pPr>
      <w:r>
        <w:rPr>
          <w:rFonts w:ascii="宋体" w:hAnsi="宋体" w:eastAsia="宋体" w:cs="宋体"/>
          <w:color w:val="000"/>
          <w:sz w:val="28"/>
          <w:szCs w:val="28"/>
        </w:rPr>
        <w:t xml:space="preserve">荆凯</w:t>
      </w:r>
    </w:p>
    <w:p>
      <w:pPr>
        <w:ind w:left="0" w:right="0" w:firstLine="560"/>
        <w:spacing w:before="450" w:after="450" w:line="312" w:lineRule="auto"/>
      </w:pPr>
      <w:r>
        <w:rPr>
          <w:rFonts w:ascii="宋体" w:hAnsi="宋体" w:eastAsia="宋体" w:cs="宋体"/>
          <w:color w:val="000"/>
          <w:sz w:val="28"/>
          <w:szCs w:val="28"/>
        </w:rPr>
        <w:t xml:space="preserve">医联体建设，是深入实施健康中国战略、聚焦群众看病就医“烦心事”、坚持“三医”联动将医改推向纵深的重要抓手。2025年11月7日，以秦皇岛市海港医院为龙头，海港区属8家乡镇卫生院、5家社区卫生服务中心为成员单位，人、财、物、法人相统一的纵向紧密型医疗集团——秦皇岛市海港医疗集团正式成立。这是在深圳“罗湖模式”基础上结合港城市情、区情的探索与创新，是全省首次以区级医院为核心，整合全区基础医疗卫生资源的开创性医改模式，具有示范性意义。</w:t>
      </w:r>
    </w:p>
    <w:p>
      <w:pPr>
        <w:ind w:left="0" w:right="0" w:firstLine="560"/>
        <w:spacing w:before="450" w:after="450" w:line="312" w:lineRule="auto"/>
      </w:pPr>
      <w:r>
        <w:rPr>
          <w:rFonts w:ascii="宋体" w:hAnsi="宋体" w:eastAsia="宋体" w:cs="宋体"/>
          <w:color w:val="000"/>
          <w:sz w:val="28"/>
          <w:szCs w:val="28"/>
        </w:rPr>
        <w:t xml:space="preserve">“集团成立的目的只有一个，就是让群众享受优质医疗资源，让百姓少住院、少负担、看好病。”海港医疗集团法人、海港医院院长韩忠厚如是说。</w:t>
      </w:r>
    </w:p>
    <w:p>
      <w:pPr>
        <w:ind w:left="0" w:right="0" w:firstLine="560"/>
        <w:spacing w:before="450" w:after="450" w:line="312" w:lineRule="auto"/>
      </w:pPr>
      <w:r>
        <w:rPr>
          <w:rFonts w:ascii="宋体" w:hAnsi="宋体" w:eastAsia="宋体" w:cs="宋体"/>
          <w:color w:val="000"/>
          <w:sz w:val="28"/>
          <w:szCs w:val="28"/>
        </w:rPr>
        <w:t xml:space="preserve">与你同行，健康相伴。海港医疗集团成立近两年来，以“百姓生命更健康，百姓家庭更幸福”为使命，以“百姓少生病、少住院、少负担、看好病”为目标，创新区医院、乡镇卫生院、村卫生室三级同管模式，打造“管理、服务、命运、利益、责任”五个共同体，用“强投入，强人才，强信息，强品质”，换得百姓“少跑路，少周折，少花钱”，使基层群众的获得感显著增强。</w:t>
      </w:r>
    </w:p>
    <w:p>
      <w:pPr>
        <w:ind w:left="0" w:right="0" w:firstLine="560"/>
        <w:spacing w:before="450" w:after="450" w:line="312" w:lineRule="auto"/>
      </w:pPr>
      <w:r>
        <w:rPr>
          <w:rFonts w:ascii="宋体" w:hAnsi="宋体" w:eastAsia="宋体" w:cs="宋体"/>
          <w:color w:val="000"/>
          <w:sz w:val="28"/>
          <w:szCs w:val="28"/>
        </w:rPr>
        <w:t xml:space="preserve">优质资源沉到底</w:t>
      </w:r>
    </w:p>
    <w:p>
      <w:pPr>
        <w:ind w:left="0" w:right="0" w:firstLine="560"/>
        <w:spacing w:before="450" w:after="450" w:line="312" w:lineRule="auto"/>
      </w:pPr>
      <w:r>
        <w:rPr>
          <w:rFonts w:ascii="宋体" w:hAnsi="宋体" w:eastAsia="宋体" w:cs="宋体"/>
          <w:color w:val="000"/>
          <w:sz w:val="28"/>
          <w:szCs w:val="28"/>
        </w:rPr>
        <w:t xml:space="preserve">基层卫生院也有“名专家”</w:t>
      </w:r>
    </w:p>
    <w:p>
      <w:pPr>
        <w:ind w:left="0" w:right="0" w:firstLine="560"/>
        <w:spacing w:before="450" w:after="450" w:line="312" w:lineRule="auto"/>
      </w:pPr>
      <w:r>
        <w:rPr>
          <w:rFonts w:ascii="宋体" w:hAnsi="宋体" w:eastAsia="宋体" w:cs="宋体"/>
          <w:color w:val="000"/>
          <w:sz w:val="28"/>
          <w:szCs w:val="28"/>
        </w:rPr>
        <w:t xml:space="preserve">2025年8月，海港医院综合内科主任鲁永和、中西医结合血液科主任孙静娜分别被医疗集团任命为石门寨镇和东港镇两家卫生院院长。针对基层医疗水平不高的问题，他们不仅带去先进的管理理念、管理经验，同时也带去优质服务，为打造“管理、服务、命运、利益、责任”五个共同体打下坚实基础。</w:t>
      </w:r>
    </w:p>
    <w:p>
      <w:pPr>
        <w:ind w:left="0" w:right="0" w:firstLine="560"/>
        <w:spacing w:before="450" w:after="450" w:line="312" w:lineRule="auto"/>
      </w:pPr>
      <w:r>
        <w:rPr>
          <w:rFonts w:ascii="宋体" w:hAnsi="宋体" w:eastAsia="宋体" w:cs="宋体"/>
          <w:color w:val="000"/>
          <w:sz w:val="28"/>
          <w:szCs w:val="28"/>
        </w:rPr>
        <w:t xml:space="preserve">春发其华，秋收其实。在两位政治过硬、作风过硬、敢于担当、经验丰富的知名医学专家的领导下，两家卫生院变化显著，前来就医的群众显著增多，社会效益和经济效益实现了双丰收。其中，石门寨镇中心卫生院在集团成立后一年总收入达到99.08万元，同比增长133.68%。其中门诊收入58.82万元，同比增长150.62%；住院收入40.26万元，同比增长112.68%，卫生院品质实现质的飞跃。</w:t>
      </w:r>
    </w:p>
    <w:p>
      <w:pPr>
        <w:ind w:left="0" w:right="0" w:firstLine="560"/>
        <w:spacing w:before="450" w:after="450" w:line="312" w:lineRule="auto"/>
      </w:pPr>
      <w:r>
        <w:rPr>
          <w:rFonts w:ascii="宋体" w:hAnsi="宋体" w:eastAsia="宋体" w:cs="宋体"/>
          <w:color w:val="000"/>
          <w:sz w:val="28"/>
          <w:szCs w:val="28"/>
        </w:rPr>
        <w:t xml:space="preserve">为改变基层医疗卫生机构在人们心目中“脏、乱、差”形象，海港医疗集团制定了“最安全、最干净、最暖心、最文明、最可信”的创建标准，并在集团内开展比学赶系列活动，全力打造有品质的乡镇卫生院/社区卫生服务中心。依托海港医院的管理资源，医疗、护理、医技、院感、财务、安全生产等部门分别对接各成员单位，进行精准培训和指导，先后深入基层200余次，通过大力推广6S现场管理，开展消防安全培训和演练，进行全员徒手心肺复苏术、院感及手卫生知识培训等活动，加强规范化管理，特别是针对设备、药品、疫苗检验试剂的安全管理，全部进行了制度化建设和流程再造，促进和带动了整体品质显著提升。</w:t>
      </w:r>
    </w:p>
    <w:p>
      <w:pPr>
        <w:ind w:left="0" w:right="0" w:firstLine="560"/>
        <w:spacing w:before="450" w:after="450" w:line="312" w:lineRule="auto"/>
      </w:pPr>
      <w:r>
        <w:rPr>
          <w:rFonts w:ascii="宋体" w:hAnsi="宋体" w:eastAsia="宋体" w:cs="宋体"/>
          <w:color w:val="000"/>
          <w:sz w:val="28"/>
          <w:szCs w:val="28"/>
        </w:rPr>
        <w:t xml:space="preserve">人才向基层倾斜，资源向基层延伸。海港医疗集团坚持把优势资源沉到底，定时间、定地点、定专家，到基层医疗机构坐诊会诊、带教查房、乡医培训。截至2025年5月底，派出海港医院各科室22名副主任以上医师到各乡镇卫生院、社区卫生服务中心精准出诊，共出诊专家1064人次，服务患者5122人次；与东港镇卫生院、石门寨镇中心卫生院建立联合病房，开展带教查房111次；利用上站会时间，对各成员单位医护人员、乡医、站医进行精准培训授课151次，授众2823人。同时，在集团内打破定时进修的常规制度，鼓励基层卫生人员随时随地到海港医院进修学习，在基层技术人员缺乏的现状下，最大限度地为他们提供学习的机会，全面提高了基层医护人员医疗技术水平。</w:t>
      </w:r>
    </w:p>
    <w:p>
      <w:pPr>
        <w:ind w:left="0" w:right="0" w:firstLine="560"/>
        <w:spacing w:before="450" w:after="450" w:line="312" w:lineRule="auto"/>
      </w:pPr>
      <w:r>
        <w:rPr>
          <w:rFonts w:ascii="宋体" w:hAnsi="宋体" w:eastAsia="宋体" w:cs="宋体"/>
          <w:color w:val="000"/>
          <w:sz w:val="28"/>
          <w:szCs w:val="28"/>
        </w:rPr>
        <w:t xml:space="preserve">优质资源下沉，将百姓健康“防线”前移。海港医疗集团坚持群众需求探路，定时间、定队伍，到慢性病患者较多的乡村，有计划地安排进行健康宣教、健康咨询和义诊帮扶。由海港医院荣誉院长关克文、集团副院长张立欣及海港医院学科带头人组成的下乡义诊小分队，每周定期到石门寨镇中心卫生院会诊。70多岁的老院长关克文激情不减，带领小分队深入乡村为村民义诊，截至2025年底共开展义诊11次，惠及村民832人次，赢得基层群众的高度认可。</w:t>
      </w:r>
    </w:p>
    <w:p>
      <w:pPr>
        <w:ind w:left="0" w:right="0" w:firstLine="560"/>
        <w:spacing w:before="450" w:after="450" w:line="312" w:lineRule="auto"/>
      </w:pPr>
      <w:r>
        <w:rPr>
          <w:rFonts w:ascii="宋体" w:hAnsi="宋体" w:eastAsia="宋体" w:cs="宋体"/>
          <w:color w:val="000"/>
          <w:sz w:val="28"/>
          <w:szCs w:val="28"/>
        </w:rPr>
        <w:t xml:space="preserve">医疗惠民到身边“家门口”就医成亮点</w:t>
      </w:r>
    </w:p>
    <w:p>
      <w:pPr>
        <w:ind w:left="0" w:right="0" w:firstLine="560"/>
        <w:spacing w:before="450" w:after="450" w:line="312" w:lineRule="auto"/>
      </w:pPr>
      <w:r>
        <w:rPr>
          <w:rFonts w:ascii="宋体" w:hAnsi="宋体" w:eastAsia="宋体" w:cs="宋体"/>
          <w:color w:val="000"/>
          <w:sz w:val="28"/>
          <w:szCs w:val="28"/>
        </w:rPr>
        <w:t xml:space="preserve">2025年7月，患者赵立财在石门寨镇卫生院做例行体检时，心电图显示他处于心肌梗塞急性期。现场的海港医院医生曹明作出初步诊断：极有可能是“ST段抬高型心肌梗塞”，随时可能心梗急性发作。立即通知卫生院派急救车护送赵立财转诊到海港医院，仅46分钟赵立财就住进重症监护病房，得到及时救治。</w:t>
      </w:r>
    </w:p>
    <w:p>
      <w:pPr>
        <w:ind w:left="0" w:right="0" w:firstLine="560"/>
        <w:spacing w:before="450" w:after="450" w:line="312" w:lineRule="auto"/>
      </w:pPr>
      <w:r>
        <w:rPr>
          <w:rFonts w:ascii="宋体" w:hAnsi="宋体" w:eastAsia="宋体" w:cs="宋体"/>
          <w:color w:val="000"/>
          <w:sz w:val="28"/>
          <w:szCs w:val="28"/>
        </w:rPr>
        <w:t xml:space="preserve">为让百姓看病少跑路，海港医疗集团通过基层首诊、双向转诊、信息互联、检查结果互认、派驻专家、门诊前移、设备设施投入等方式，有效落实优质医疗资源下沉和医疗资源上下联动，使百姓不用出远门就能看上好医生，不用出乡镇卫生院或社区卫生服务中心即可看上大医院的专家，享受到同样优质的医疗服务，赢得基层群众一致好评。</w:t>
      </w:r>
    </w:p>
    <w:p>
      <w:pPr>
        <w:ind w:left="0" w:right="0" w:firstLine="560"/>
        <w:spacing w:before="450" w:after="450" w:line="312" w:lineRule="auto"/>
      </w:pPr>
      <w:r>
        <w:rPr>
          <w:rFonts w:ascii="宋体" w:hAnsi="宋体" w:eastAsia="宋体" w:cs="宋体"/>
          <w:color w:val="000"/>
          <w:sz w:val="28"/>
          <w:szCs w:val="28"/>
        </w:rPr>
        <w:t xml:space="preserve">为让百姓就医少周折，海港医院和各成员单位之间建立了双向转诊全流程绿色通道。患者在成员单位就诊过程中，如果病情需要，可以通过基层医务人员在线、电话预约等方式直接转诊至海港医院，海港医院将为上转的患者优先安排检查检验，开通住院绿色通道等服务，且患者缴费可直接在成员单位完成，无需再到海港医院排队。海港医院则重点畅通诊断明确、病情稳定患者和术后康复期患者的下转通道，保证患者治疗的延续性和有效性，免去患者来回奔波之苦。截至2025年5月底，集团各成员单位共计上转患者1005人次，其中门诊患者539人次、住院患者446人次；下转患者388人次。</w:t>
      </w:r>
    </w:p>
    <w:p>
      <w:pPr>
        <w:ind w:left="0" w:right="0" w:firstLine="560"/>
        <w:spacing w:before="450" w:after="450" w:line="312" w:lineRule="auto"/>
      </w:pPr>
      <w:r>
        <w:rPr>
          <w:rFonts w:ascii="宋体" w:hAnsi="宋体" w:eastAsia="宋体" w:cs="宋体"/>
          <w:color w:val="000"/>
          <w:sz w:val="28"/>
          <w:szCs w:val="28"/>
        </w:rPr>
        <w:t xml:space="preserve">为让百姓治病少花钱，海港医疗集团通过基层首诊，使患者在家门口即可看病，不用往大医院跑，省去了往返交通费用和吃住的花销。同时，在基层看病，门槛费、门诊和住院均次费用、挂号费及其他诊疗项目收费均比大医院低，且医保报销比例更高，百姓更实惠。在双向转诊过程中，成员单位免费安排救护车接送重症患者到上游医院做检查，开通绿色通道，免去家属陪护带来的经济负担，使群众真正享受到医改带来的红利。</w:t>
      </w:r>
    </w:p>
    <w:p>
      <w:pPr>
        <w:ind w:left="0" w:right="0" w:firstLine="560"/>
        <w:spacing w:before="450" w:after="450" w:line="312" w:lineRule="auto"/>
      </w:pPr>
      <w:r>
        <w:rPr>
          <w:rFonts w:ascii="宋体" w:hAnsi="宋体" w:eastAsia="宋体" w:cs="宋体"/>
          <w:color w:val="000"/>
          <w:sz w:val="28"/>
          <w:szCs w:val="28"/>
        </w:rPr>
        <w:t xml:space="preserve">“家门口就医”的优质医疗服务圈，让基层群众真正享受到医联体带来的优质、价廉、便利的医疗服务，获得了老百姓的热情点赞。对此，韩忠厚深有体会地说：“想要百姓真收获、少付出，必须由‘百姓就医’变成‘医就百姓’，将好医生、高品质医疗服务送到百姓身边去。”</w:t>
      </w:r>
    </w:p>
    <w:p>
      <w:pPr>
        <w:ind w:left="0" w:right="0" w:firstLine="560"/>
        <w:spacing w:before="450" w:after="450" w:line="312" w:lineRule="auto"/>
      </w:pPr>
      <w:r>
        <w:rPr>
          <w:rFonts w:ascii="宋体" w:hAnsi="宋体" w:eastAsia="宋体" w:cs="宋体"/>
          <w:color w:val="000"/>
          <w:sz w:val="28"/>
          <w:szCs w:val="28"/>
        </w:rPr>
        <w:t xml:space="preserve">无缝对接一体化“短平快”生命速递暖万家</w:t>
      </w:r>
    </w:p>
    <w:p>
      <w:pPr>
        <w:ind w:left="0" w:right="0" w:firstLine="560"/>
        <w:spacing w:before="450" w:after="450" w:line="312" w:lineRule="auto"/>
      </w:pPr>
      <w:r>
        <w:rPr>
          <w:rFonts w:ascii="宋体" w:hAnsi="宋体" w:eastAsia="宋体" w:cs="宋体"/>
          <w:color w:val="000"/>
          <w:sz w:val="28"/>
          <w:szCs w:val="28"/>
        </w:rPr>
        <w:t xml:space="preserve">2025年7月25日，一位因牙痛前来东港镇卫生院就诊的患者在服药后出现过敏性休克。此时，正值海港医院副院长张立欣带着医生团队到卫生院出诊，与卫生院院长孙静娜立即组织展开急救，并迅即联系海港医院急诊科派120急救车接诊。医院上下转诊流程规范、衔接紧密，使患者转危为安。事后，患者家属庆幸地说，多亏医生反应迅速、抢救及时。如果稍微耽误一点儿，老头儿命就没了！</w:t>
      </w:r>
    </w:p>
    <w:p>
      <w:pPr>
        <w:ind w:left="0" w:right="0" w:firstLine="560"/>
        <w:spacing w:before="450" w:after="450" w:line="312" w:lineRule="auto"/>
      </w:pPr>
      <w:r>
        <w:rPr>
          <w:rFonts w:ascii="宋体" w:hAnsi="宋体" w:eastAsia="宋体" w:cs="宋体"/>
          <w:color w:val="000"/>
          <w:sz w:val="28"/>
          <w:szCs w:val="28"/>
        </w:rPr>
        <w:t xml:space="preserve">生命之托，重于泰山。像这样的成功抢救事例，在海港医疗集团不胜枚举。据统计，在医疗集团成立一年多的时间里，从基层医疗机构直接转诊至海港医院的患者约1300人，并不断创造医联体速度奇迹，充分体现了城乡居民医疗健康一体化的医联体优势。</w:t>
      </w:r>
    </w:p>
    <w:p>
      <w:pPr>
        <w:ind w:left="0" w:right="0" w:firstLine="560"/>
        <w:spacing w:before="450" w:after="450" w:line="312" w:lineRule="auto"/>
      </w:pPr>
      <w:r>
        <w:rPr>
          <w:rFonts w:ascii="宋体" w:hAnsi="宋体" w:eastAsia="宋体" w:cs="宋体"/>
          <w:color w:val="000"/>
          <w:sz w:val="28"/>
          <w:szCs w:val="28"/>
        </w:rPr>
        <w:t xml:space="preserve">为有效实施基层首诊、双向转诊、急慢分治、上下联动的分级诊疗机制，海港医疗集团投入200余万元，为各成员单位配备动态心电图仪、动态血压监护仪、十二导心电图机、睡眠呼吸初筛仪、数字脑电地形图仪等远程设备；为石门寨镇中心卫生院配齐DR、检验、手术室等相关设备设施。同时，集团建立了12个健康云医疗服务平台，搭建起“互联网+医疗健康”服务体系，可实现在线预约就诊、双向转诊、在线会诊、健康咨询、微培训等功能。海港医院和各成员单位信息互联互通，患者在基层做动态心电图、动态血压、DR等检查，借助信息系统数据上传，即可由海港医院专家出诊断报告，实现“让信息多跑路，让百姓少跑路，基层医生做检查，远程专家做诊断”，打通了为民服务的“最后一公里”。</w:t>
      </w:r>
    </w:p>
    <w:p>
      <w:pPr>
        <w:ind w:left="0" w:right="0" w:firstLine="560"/>
        <w:spacing w:before="450" w:after="450" w:line="312" w:lineRule="auto"/>
      </w:pPr>
      <w:r>
        <w:rPr>
          <w:rFonts w:ascii="宋体" w:hAnsi="宋体" w:eastAsia="宋体" w:cs="宋体"/>
          <w:color w:val="000"/>
          <w:sz w:val="28"/>
          <w:szCs w:val="28"/>
        </w:rPr>
        <w:t xml:space="preserve">远程心电系统开通以来，服务患者39人次，远程影像系统服务患者1265人次。目前，医疗集团已真正实现法人、财、人、务、绩效、信息化“六个统一”。</w:t>
      </w:r>
    </w:p>
    <w:p>
      <w:pPr>
        <w:ind w:left="0" w:right="0" w:firstLine="560"/>
        <w:spacing w:before="450" w:after="450" w:line="312" w:lineRule="auto"/>
      </w:pPr>
      <w:r>
        <w:rPr>
          <w:rFonts w:ascii="宋体" w:hAnsi="宋体" w:eastAsia="宋体" w:cs="宋体"/>
          <w:color w:val="000"/>
          <w:sz w:val="28"/>
          <w:szCs w:val="28"/>
        </w:rPr>
        <w:t xml:space="preserve">岁月无声，人心有碑。海港医疗集团纵深推进医联体建设，为破解群众看病难、看病贵提供了有益探索。《中国医院院长》杂志上刊登了韩忠厚的文章《以医疗集团破基层“造血”难题》；2025年11月30日，新华社以“为有源头活水来——海港医疗集团破解百姓看病‘难’与‘贵’调查”为题全文刊发，网上点击量突破100万+。</w:t>
      </w:r>
    </w:p>
    <w:p>
      <w:pPr>
        <w:ind w:left="0" w:right="0" w:firstLine="560"/>
        <w:spacing w:before="450" w:after="450" w:line="312" w:lineRule="auto"/>
      </w:pPr>
      <w:r>
        <w:rPr>
          <w:rFonts w:ascii="宋体" w:hAnsi="宋体" w:eastAsia="宋体" w:cs="宋体"/>
          <w:color w:val="000"/>
          <w:sz w:val="28"/>
          <w:szCs w:val="28"/>
        </w:rPr>
        <w:t xml:space="preserve">2025年10月14日，秦皇岛市海港医院口腔科乔迁新址，成为医院全面改造工程以来第一个入驻海港医院院内新主楼的临床科室。作为秦皇岛人家喻户晓的市级重点口腔专科，“海医口腔”将门诊、放射室、手术室进行一站式整合，以“五星级”环境+更高服务品质成为集医疗、教学、科研为一体的市内一流、省内先进的大型口腔医疗中心，为纵深推进医联体建设成效夯实了更加坚实的基础。</w:t>
      </w:r>
    </w:p>
    <w:p>
      <w:pPr>
        <w:ind w:left="0" w:right="0" w:firstLine="560"/>
        <w:spacing w:before="450" w:after="450" w:line="312" w:lineRule="auto"/>
      </w:pPr>
      <w:r>
        <w:rPr>
          <w:rFonts w:ascii="宋体" w:hAnsi="宋体" w:eastAsia="宋体" w:cs="宋体"/>
          <w:color w:val="000"/>
          <w:sz w:val="28"/>
          <w:szCs w:val="28"/>
        </w:rPr>
        <w:t xml:space="preserve">面向未来，海港医疗集团人有信心、有担当、有能力，努力探索出一条适合海港区实际、促进分级诊疗双向转诊的医改新路，为实现沿海强市、美丽港城和国际化城市，满足人民群众对美好生活的需要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