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消防水炮方案施工方案</w:t>
      </w:r>
      <w:bookmarkEnd w:id="1"/>
    </w:p>
    <w:p>
      <w:pPr>
        <w:jc w:val="center"/>
        <w:spacing w:before="0" w:after="450"/>
      </w:pPr>
      <w:r>
        <w:rPr>
          <w:rFonts w:ascii="Arial" w:hAnsi="Arial" w:eastAsia="Arial" w:cs="Arial"/>
          <w:color w:val="999999"/>
          <w:sz w:val="20"/>
          <w:szCs w:val="20"/>
        </w:rPr>
        <w:t xml:space="preserve">来源：网络  作者：风华正茂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消防水炮施工方案1、自动消防炮灭火系统组成自动消防炮灭火系统由水池、消防泵组、管网、电动阀门、消防炮、控制装置及电源部分等组成。控制装置：控制装置包括消防炮定位器、消防炮解码器、消防炮控制器、现场手动控制盘、消防泵控制盘、消防炮集中控制盘等...</w:t>
      </w:r>
    </w:p>
    <w:p>
      <w:pPr>
        <w:ind w:left="0" w:right="0" w:firstLine="560"/>
        <w:spacing w:before="450" w:after="450" w:line="312" w:lineRule="auto"/>
      </w:pPr>
      <w:r>
        <w:rPr>
          <w:rFonts w:ascii="宋体" w:hAnsi="宋体" w:eastAsia="宋体" w:cs="宋体"/>
          <w:color w:val="000"/>
          <w:sz w:val="28"/>
          <w:szCs w:val="28"/>
        </w:rPr>
        <w:t xml:space="preserve">消防水炮施工方案</w:t>
      </w:r>
    </w:p>
    <w:p>
      <w:pPr>
        <w:ind w:left="0" w:right="0" w:firstLine="560"/>
        <w:spacing w:before="450" w:after="450" w:line="312" w:lineRule="auto"/>
      </w:pPr>
      <w:r>
        <w:rPr>
          <w:rFonts w:ascii="宋体" w:hAnsi="宋体" w:eastAsia="宋体" w:cs="宋体"/>
          <w:color w:val="000"/>
          <w:sz w:val="28"/>
          <w:szCs w:val="28"/>
        </w:rPr>
        <w:t xml:space="preserve">1、自动消防炮灭火系统组成自动消防炮灭火系统由水池、消防泵组、管网、电动阀门、消防炮、控制装置及电源部分等组成。</w:t>
      </w:r>
    </w:p>
    <w:p>
      <w:pPr>
        <w:ind w:left="0" w:right="0" w:firstLine="560"/>
        <w:spacing w:before="450" w:after="450" w:line="312" w:lineRule="auto"/>
      </w:pPr>
      <w:r>
        <w:rPr>
          <w:rFonts w:ascii="宋体" w:hAnsi="宋体" w:eastAsia="宋体" w:cs="宋体"/>
          <w:color w:val="000"/>
          <w:sz w:val="28"/>
          <w:szCs w:val="28"/>
        </w:rPr>
        <w:t xml:space="preserve">控制装置：控制装置包括消防炮定位器、消防炮解码器、消防炮控制器、现场手动控制盘、消防泵控制盘、消防炮集中控制盘等部件。</w:t>
      </w:r>
    </w:p>
    <w:p>
      <w:pPr>
        <w:ind w:left="0" w:right="0" w:firstLine="560"/>
        <w:spacing w:before="450" w:after="450" w:line="312" w:lineRule="auto"/>
      </w:pPr>
      <w:r>
        <w:rPr>
          <w:rFonts w:ascii="宋体" w:hAnsi="宋体" w:eastAsia="宋体" w:cs="宋体"/>
          <w:color w:val="000"/>
          <w:sz w:val="28"/>
          <w:szCs w:val="28"/>
        </w:rPr>
        <w:t xml:space="preserve">消防炮定位器：安装在消防炮炮体上，向消防控制中心提供现场的红外视频信号和彩色信号。</w:t>
      </w:r>
    </w:p>
    <w:p>
      <w:pPr>
        <w:ind w:left="0" w:right="0" w:firstLine="560"/>
        <w:spacing w:before="450" w:after="450" w:line="312" w:lineRule="auto"/>
      </w:pPr>
      <w:r>
        <w:rPr>
          <w:rFonts w:ascii="宋体" w:hAnsi="宋体" w:eastAsia="宋体" w:cs="宋体"/>
          <w:color w:val="000"/>
          <w:sz w:val="28"/>
          <w:szCs w:val="28"/>
        </w:rPr>
        <w:t xml:space="preserve">消防炮控制器：接收定位器提供的信号，发出自动、手动状态下的灭火指令。</w:t>
      </w:r>
    </w:p>
    <w:p>
      <w:pPr>
        <w:ind w:left="0" w:right="0" w:firstLine="560"/>
        <w:spacing w:before="450" w:after="450" w:line="312" w:lineRule="auto"/>
      </w:pPr>
      <w:r>
        <w:rPr>
          <w:rFonts w:ascii="宋体" w:hAnsi="宋体" w:eastAsia="宋体" w:cs="宋体"/>
          <w:color w:val="000"/>
          <w:sz w:val="28"/>
          <w:szCs w:val="28"/>
        </w:rPr>
        <w:t xml:space="preserve">消防炮解码器：接受消防控制中心的灭火指令，完成自动、手动状态下驱动消防炮寻找着火点的命令，并将反馈信号提供给消防控制中心。</w:t>
      </w:r>
    </w:p>
    <w:p>
      <w:pPr>
        <w:ind w:left="0" w:right="0" w:firstLine="560"/>
        <w:spacing w:before="450" w:after="450" w:line="312" w:lineRule="auto"/>
      </w:pPr>
      <w:r>
        <w:rPr>
          <w:rFonts w:ascii="宋体" w:hAnsi="宋体" w:eastAsia="宋体" w:cs="宋体"/>
          <w:color w:val="000"/>
          <w:sz w:val="28"/>
          <w:szCs w:val="28"/>
        </w:rPr>
        <w:t xml:space="preserve">消防炮集中控制盘：通过键盘按钮，实现手动远程控制功能。</w:t>
      </w:r>
    </w:p>
    <w:p>
      <w:pPr>
        <w:ind w:left="0" w:right="0" w:firstLine="560"/>
        <w:spacing w:before="450" w:after="450" w:line="312" w:lineRule="auto"/>
      </w:pPr>
      <w:r>
        <w:rPr>
          <w:rFonts w:ascii="宋体" w:hAnsi="宋体" w:eastAsia="宋体" w:cs="宋体"/>
          <w:color w:val="000"/>
          <w:sz w:val="28"/>
          <w:szCs w:val="28"/>
        </w:rPr>
        <w:t xml:space="preserve">消防泵控制盘：接收主机指令，启动消防泵并接受反馈信号，同时可以手动启动消防泵。</w:t>
      </w:r>
    </w:p>
    <w:p>
      <w:pPr>
        <w:ind w:left="0" w:right="0" w:firstLine="560"/>
        <w:spacing w:before="450" w:after="450" w:line="312" w:lineRule="auto"/>
      </w:pPr>
      <w:r>
        <w:rPr>
          <w:rFonts w:ascii="宋体" w:hAnsi="宋体" w:eastAsia="宋体" w:cs="宋体"/>
          <w:color w:val="000"/>
          <w:sz w:val="28"/>
          <w:szCs w:val="28"/>
        </w:rPr>
        <w:t xml:space="preserve">现场手动控制盘：通过键盘按钮，现场人员操作消防炮进行灭火。</w:t>
      </w:r>
    </w:p>
    <w:p>
      <w:pPr>
        <w:ind w:left="0" w:right="0" w:firstLine="560"/>
        <w:spacing w:before="450" w:after="450" w:line="312" w:lineRule="auto"/>
      </w:pPr>
      <w:r>
        <w:rPr>
          <w:rFonts w:ascii="宋体" w:hAnsi="宋体" w:eastAsia="宋体" w:cs="宋体"/>
          <w:color w:val="000"/>
          <w:sz w:val="28"/>
          <w:szCs w:val="28"/>
        </w:rPr>
        <w:t xml:space="preserve">2、系统工作方式</w:t>
      </w:r>
    </w:p>
    <w:p>
      <w:pPr>
        <w:ind w:left="0" w:right="0" w:firstLine="560"/>
        <w:spacing w:before="450" w:after="450" w:line="312" w:lineRule="auto"/>
      </w:pPr>
      <w:r>
        <w:rPr>
          <w:rFonts w:ascii="宋体" w:hAnsi="宋体" w:eastAsia="宋体" w:cs="宋体"/>
          <w:color w:val="000"/>
          <w:sz w:val="28"/>
          <w:szCs w:val="28"/>
        </w:rPr>
        <w:t xml:space="preserve">1）自动灭火方式</w:t>
      </w:r>
    </w:p>
    <w:p>
      <w:pPr>
        <w:ind w:left="0" w:right="0" w:firstLine="560"/>
        <w:spacing w:before="450" w:after="450" w:line="312" w:lineRule="auto"/>
      </w:pPr>
      <w:r>
        <w:rPr>
          <w:rFonts w:ascii="宋体" w:hAnsi="宋体" w:eastAsia="宋体" w:cs="宋体"/>
          <w:color w:val="000"/>
          <w:sz w:val="28"/>
          <w:szCs w:val="28"/>
        </w:rPr>
        <w:t xml:space="preserve">：火灾探测部分的双波段探测器或光截面探测器报警后，由具有较高空间定位精度的双波段火灾探测器对着火点位置进行定位，信息处理主机处理后将信号通知给自动消防水炮，驱动自动消防水炮进行空间扫描锁定着火点，并将自动消防水炮自动指向火源点，延迟数秒后自动启动消防水泵，自动开启消防电动蝶阀进行喷射灭火。前端水流指示器反馈信号及水泵房压力继电器的开启信号均在控制室操作台上的显示。主机结束警报时，自动（或者手动，手动优先）关闭消防水泵及消防电动蝶阀。</w:t>
      </w:r>
    </w:p>
    <w:p>
      <w:pPr>
        <w:ind w:left="0" w:right="0" w:firstLine="560"/>
        <w:spacing w:before="450" w:after="450" w:line="312" w:lineRule="auto"/>
      </w:pPr>
      <w:r>
        <w:rPr>
          <w:rFonts w:ascii="宋体" w:hAnsi="宋体" w:eastAsia="宋体" w:cs="宋体"/>
          <w:color w:val="000"/>
          <w:sz w:val="28"/>
          <w:szCs w:val="28"/>
        </w:rPr>
        <w:t xml:space="preserve">2）控制室手动灭火方式：消防控制中心接收到火灾报警系统的火警信号后，消防控制中心值班人员在消防控制室通过系统强行切换过来的彩色视频图像进一步确认，值班人员通过操作消防炮集中控制盘，调整消防炮对准着火点，启动消防水泵和开启电动阀门，实施喷水灭火。</w:t>
      </w:r>
    </w:p>
    <w:p>
      <w:pPr>
        <w:ind w:left="0" w:right="0" w:firstLine="560"/>
        <w:spacing w:before="450" w:after="450" w:line="312" w:lineRule="auto"/>
      </w:pPr>
      <w:r>
        <w:rPr>
          <w:rFonts w:ascii="宋体" w:hAnsi="宋体" w:eastAsia="宋体" w:cs="宋体"/>
          <w:color w:val="000"/>
          <w:sz w:val="28"/>
          <w:szCs w:val="28"/>
        </w:rPr>
        <w:t xml:space="preserve">3）现场手动灭火方式：现场人员发现着火点后，操作相应的消防炮下方现场手动控制盘，直接调整消防炮对准着火点，启动消防水泵和开启电动阀门，实施喷水灭火，同时将报警信号传到消防控制中心。</w:t>
      </w:r>
    </w:p>
    <w:p>
      <w:pPr>
        <w:ind w:left="0" w:right="0" w:firstLine="560"/>
        <w:spacing w:before="450" w:after="450" w:line="312" w:lineRule="auto"/>
      </w:pPr>
      <w:r>
        <w:rPr>
          <w:rFonts w:ascii="宋体" w:hAnsi="宋体" w:eastAsia="宋体" w:cs="宋体"/>
          <w:color w:val="000"/>
          <w:sz w:val="28"/>
          <w:szCs w:val="28"/>
        </w:rPr>
        <w:t xml:space="preserve">3、自动消防炮灭火系统工作流程</w:t>
      </w:r>
    </w:p>
    <w:p>
      <w:pPr>
        <w:ind w:left="0" w:right="0" w:firstLine="560"/>
        <w:spacing w:before="450" w:after="450" w:line="312" w:lineRule="auto"/>
      </w:pPr>
      <w:r>
        <w:rPr>
          <w:rFonts w:ascii="宋体" w:hAnsi="宋体" w:eastAsia="宋体" w:cs="宋体"/>
          <w:color w:val="000"/>
          <w:sz w:val="28"/>
          <w:szCs w:val="28"/>
        </w:rPr>
        <w:t xml:space="preserve">双波段探测器报警</w:t>
      </w:r>
    </w:p>
    <w:p>
      <w:pPr>
        <w:ind w:left="0" w:right="0" w:firstLine="560"/>
        <w:spacing w:before="450" w:after="450" w:line="312" w:lineRule="auto"/>
      </w:pPr>
      <w:r>
        <w:rPr>
          <w:rFonts w:ascii="宋体" w:hAnsi="宋体" w:eastAsia="宋体" w:cs="宋体"/>
          <w:color w:val="000"/>
          <w:sz w:val="28"/>
          <w:szCs w:val="28"/>
        </w:rPr>
        <w:t xml:space="preserve">驱动消防炮转动到火源位置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切换监控摄像机</w:t>
      </w:r>
    </w:p>
    <w:p>
      <w:pPr>
        <w:ind w:left="0" w:right="0" w:firstLine="560"/>
        <w:spacing w:before="450" w:after="450" w:line="312" w:lineRule="auto"/>
      </w:pPr>
      <w:r>
        <w:rPr>
          <w:rFonts w:ascii="宋体" w:hAnsi="宋体" w:eastAsia="宋体" w:cs="宋体"/>
          <w:color w:val="000"/>
          <w:sz w:val="28"/>
          <w:szCs w:val="28"/>
        </w:rPr>
        <w:t xml:space="preserve">图像显示</w:t>
      </w:r>
    </w:p>
    <w:p>
      <w:pPr>
        <w:ind w:left="0" w:right="0" w:firstLine="560"/>
        <w:spacing w:before="450" w:after="450" w:line="312" w:lineRule="auto"/>
      </w:pPr>
      <w:r>
        <w:rPr>
          <w:rFonts w:ascii="宋体" w:hAnsi="宋体" w:eastAsia="宋体" w:cs="宋体"/>
          <w:color w:val="000"/>
          <w:sz w:val="28"/>
          <w:szCs w:val="28"/>
        </w:rPr>
        <w:t xml:space="preserve">系统探测到无火后</w:t>
      </w:r>
    </w:p>
    <w:p>
      <w:pPr>
        <w:ind w:left="0" w:right="0" w:firstLine="560"/>
        <w:spacing w:before="450" w:after="450" w:line="312" w:lineRule="auto"/>
      </w:pPr>
      <w:r>
        <w:rPr>
          <w:rFonts w:ascii="宋体" w:hAnsi="宋体" w:eastAsia="宋体" w:cs="宋体"/>
          <w:color w:val="000"/>
          <w:sz w:val="28"/>
          <w:szCs w:val="28"/>
        </w:rPr>
        <w:t xml:space="preserve">消防炮停止喷水</w:t>
      </w:r>
    </w:p>
    <w:p>
      <w:pPr>
        <w:ind w:left="0" w:right="0" w:firstLine="560"/>
        <w:spacing w:before="450" w:after="450" w:line="312" w:lineRule="auto"/>
      </w:pPr>
      <w:r>
        <w:rPr>
          <w:rFonts w:ascii="宋体" w:hAnsi="宋体" w:eastAsia="宋体" w:cs="宋体"/>
          <w:color w:val="000"/>
          <w:sz w:val="28"/>
          <w:szCs w:val="28"/>
        </w:rPr>
        <w:t xml:space="preserve">启动电动碟阀</w:t>
      </w:r>
    </w:p>
    <w:p>
      <w:pPr>
        <w:ind w:left="0" w:right="0" w:firstLine="560"/>
        <w:spacing w:before="450" w:after="450" w:line="312" w:lineRule="auto"/>
      </w:pPr>
      <w:r>
        <w:rPr>
          <w:rFonts w:ascii="宋体" w:hAnsi="宋体" w:eastAsia="宋体" w:cs="宋体"/>
          <w:color w:val="000"/>
          <w:sz w:val="28"/>
          <w:szCs w:val="28"/>
        </w:rPr>
        <w:t xml:space="preserve">（消防炮喷水）</w:t>
      </w:r>
    </w:p>
    <w:p>
      <w:pPr>
        <w:ind w:left="0" w:right="0" w:firstLine="560"/>
        <w:spacing w:before="450" w:after="450" w:line="312" w:lineRule="auto"/>
      </w:pPr>
      <w:r>
        <w:rPr>
          <w:rFonts w:ascii="宋体" w:hAnsi="宋体" w:eastAsia="宋体" w:cs="宋体"/>
          <w:color w:val="000"/>
          <w:sz w:val="28"/>
          <w:szCs w:val="28"/>
        </w:rPr>
        <w:t xml:space="preserve">启动水泵</w:t>
      </w:r>
    </w:p>
    <w:p>
      <w:pPr>
        <w:ind w:left="0" w:right="0" w:firstLine="560"/>
        <w:spacing w:before="450" w:after="450" w:line="312" w:lineRule="auto"/>
      </w:pPr>
      <w:r>
        <w:rPr>
          <w:rFonts w:ascii="宋体" w:hAnsi="宋体" w:eastAsia="宋体" w:cs="宋体"/>
          <w:color w:val="000"/>
          <w:sz w:val="28"/>
          <w:szCs w:val="28"/>
        </w:rPr>
        <w:t xml:space="preserve">声光报警、录像</w:t>
      </w:r>
    </w:p>
    <w:p>
      <w:pPr>
        <w:ind w:left="0" w:right="0" w:firstLine="560"/>
        <w:spacing w:before="450" w:after="450" w:line="312" w:lineRule="auto"/>
      </w:pPr>
      <w:r>
        <w:rPr>
          <w:rFonts w:ascii="宋体" w:hAnsi="宋体" w:eastAsia="宋体" w:cs="宋体"/>
          <w:color w:val="000"/>
          <w:sz w:val="28"/>
          <w:szCs w:val="28"/>
        </w:rPr>
        <w:t xml:space="preserve">联动控制器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光截面探测器报警</w:t>
      </w:r>
    </w:p>
    <w:p>
      <w:pPr>
        <w:ind w:left="0" w:right="0" w:firstLine="560"/>
        <w:spacing w:before="450" w:after="450" w:line="312" w:lineRule="auto"/>
      </w:pPr>
      <w:r>
        <w:rPr>
          <w:rFonts w:ascii="宋体" w:hAnsi="宋体" w:eastAsia="宋体" w:cs="宋体"/>
          <w:color w:val="000"/>
          <w:sz w:val="28"/>
          <w:szCs w:val="28"/>
        </w:rPr>
        <w:t xml:space="preserve">系统探测</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4、水炮灭火系统安装：</w:t>
      </w:r>
    </w:p>
    <w:p>
      <w:pPr>
        <w:ind w:left="0" w:right="0" w:firstLine="560"/>
        <w:spacing w:before="450" w:after="450" w:line="312" w:lineRule="auto"/>
      </w:pPr>
      <w:r>
        <w:rPr>
          <w:rFonts w:ascii="宋体" w:hAnsi="宋体" w:eastAsia="宋体" w:cs="宋体"/>
          <w:color w:val="000"/>
          <w:sz w:val="28"/>
          <w:szCs w:val="28"/>
        </w:rPr>
        <w:t xml:space="preserve">1）火灾探测器的安装</w:t>
      </w:r>
    </w:p>
    <w:p>
      <w:pPr>
        <w:ind w:left="0" w:right="0" w:firstLine="560"/>
        <w:spacing w:before="450" w:after="450" w:line="312" w:lineRule="auto"/>
      </w:pPr>
      <w:r>
        <w:rPr>
          <w:rFonts w:ascii="宋体" w:hAnsi="宋体" w:eastAsia="宋体" w:cs="宋体"/>
          <w:color w:val="000"/>
          <w:sz w:val="28"/>
          <w:szCs w:val="28"/>
        </w:rPr>
        <w:t xml:space="preserve">探测器的保护范围（可视视角）内，不应有遮挡物。探测器宜水平安装，当必须倾斜安装时，倾斜角不应大于45℃。</w:t>
      </w:r>
    </w:p>
    <w:p>
      <w:pPr>
        <w:ind w:left="0" w:right="0" w:firstLine="560"/>
        <w:spacing w:before="450" w:after="450" w:line="312" w:lineRule="auto"/>
      </w:pPr>
      <w:r>
        <w:rPr>
          <w:rFonts w:ascii="宋体" w:hAnsi="宋体" w:eastAsia="宋体" w:cs="宋体"/>
          <w:color w:val="000"/>
          <w:sz w:val="28"/>
          <w:szCs w:val="28"/>
        </w:rPr>
        <w:t xml:space="preserve">2）在安装自动消防炮前,供水管网应完成水压强度和严密性试验,同时完成管网冲洗；</w:t>
      </w:r>
    </w:p>
    <w:p>
      <w:pPr>
        <w:ind w:left="0" w:right="0" w:firstLine="560"/>
        <w:spacing w:before="450" w:after="450" w:line="312" w:lineRule="auto"/>
      </w:pPr>
      <w:r>
        <w:rPr>
          <w:rFonts w:ascii="宋体" w:hAnsi="宋体" w:eastAsia="宋体" w:cs="宋体"/>
          <w:color w:val="000"/>
          <w:sz w:val="28"/>
          <w:szCs w:val="28"/>
        </w:rPr>
        <w:t xml:space="preserve">3）自动消防炮距墙距离应不妨碍自动消防炮转动；</w:t>
      </w:r>
    </w:p>
    <w:p>
      <w:pPr>
        <w:ind w:left="0" w:right="0" w:firstLine="560"/>
        <w:spacing w:before="450" w:after="450" w:line="312" w:lineRule="auto"/>
      </w:pPr>
      <w:r>
        <w:rPr>
          <w:rFonts w:ascii="宋体" w:hAnsi="宋体" w:eastAsia="宋体" w:cs="宋体"/>
          <w:color w:val="000"/>
          <w:sz w:val="28"/>
          <w:szCs w:val="28"/>
        </w:rPr>
        <w:t xml:space="preserve">4）短立管应固定牢固，自动消防炮入口法兰下10</w:t>
      </w:r>
    </w:p>
    <w:p>
      <w:pPr>
        <w:ind w:left="0" w:right="0" w:firstLine="560"/>
        <w:spacing w:before="450" w:after="450" w:line="312" w:lineRule="auto"/>
      </w:pPr>
      <w:r>
        <w:rPr>
          <w:rFonts w:ascii="宋体" w:hAnsi="宋体" w:eastAsia="宋体" w:cs="宋体"/>
          <w:color w:val="000"/>
          <w:sz w:val="28"/>
          <w:szCs w:val="28"/>
        </w:rPr>
        <w:t xml:space="preserve">cm处设固定点；</w:t>
      </w:r>
    </w:p>
    <w:p>
      <w:pPr>
        <w:ind w:left="0" w:right="0" w:firstLine="560"/>
        <w:spacing w:before="450" w:after="450" w:line="312" w:lineRule="auto"/>
      </w:pPr>
      <w:r>
        <w:rPr>
          <w:rFonts w:ascii="宋体" w:hAnsi="宋体" w:eastAsia="宋体" w:cs="宋体"/>
          <w:color w:val="000"/>
          <w:sz w:val="28"/>
          <w:szCs w:val="28"/>
        </w:rPr>
        <w:t xml:space="preserve">5）电动阀、水流指示器、闸阀水平安装；</w:t>
      </w:r>
    </w:p>
    <w:p>
      <w:pPr>
        <w:ind w:left="0" w:right="0" w:firstLine="560"/>
        <w:spacing w:before="450" w:after="450" w:line="312" w:lineRule="auto"/>
      </w:pPr>
      <w:r>
        <w:rPr>
          <w:rFonts w:ascii="宋体" w:hAnsi="宋体" w:eastAsia="宋体" w:cs="宋体"/>
          <w:color w:val="000"/>
          <w:sz w:val="28"/>
          <w:szCs w:val="28"/>
        </w:rPr>
        <w:t xml:space="preserve">6）在消防水炮的扫描范围内应无障碍物影响消防水炮的动作和运行；</w:t>
      </w:r>
    </w:p>
    <w:p>
      <w:pPr>
        <w:ind w:left="0" w:right="0" w:firstLine="560"/>
        <w:spacing w:before="450" w:after="450" w:line="312" w:lineRule="auto"/>
      </w:pPr>
      <w:r>
        <w:rPr>
          <w:rFonts w:ascii="宋体" w:hAnsi="宋体" w:eastAsia="宋体" w:cs="宋体"/>
          <w:color w:val="000"/>
          <w:sz w:val="28"/>
          <w:szCs w:val="28"/>
        </w:rPr>
        <w:t xml:space="preserve">7）消防水炮的现场控制盘应安装于方便操作的位置，且在操作现场控制盘时，应能够清楚的观察到数控消防水炮的运动方向和停留位置；</w:t>
      </w:r>
    </w:p>
    <w:p>
      <w:pPr>
        <w:ind w:left="0" w:right="0" w:firstLine="560"/>
        <w:spacing w:before="450" w:after="450" w:line="312" w:lineRule="auto"/>
      </w:pPr>
      <w:r>
        <w:rPr>
          <w:rFonts w:ascii="宋体" w:hAnsi="宋体" w:eastAsia="宋体" w:cs="宋体"/>
          <w:color w:val="000"/>
          <w:sz w:val="28"/>
          <w:szCs w:val="28"/>
        </w:rPr>
        <w:t xml:space="preserve">8）消防水炮的连接线缆应绑扎成束，且固定牢靠。在消防水炮扫描火源时，不会脱落或影响消防水炮的移动。</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1）系统的供电应采取220V、50Hz的单相电源，并应配置稳压电源装置（优先选用不间断电源）。</w:t>
      </w:r>
    </w:p>
    <w:p>
      <w:pPr>
        <w:ind w:left="0" w:right="0" w:firstLine="560"/>
        <w:spacing w:before="450" w:after="450" w:line="312" w:lineRule="auto"/>
      </w:pPr>
      <w:r>
        <w:rPr>
          <w:rFonts w:ascii="宋体" w:hAnsi="宋体" w:eastAsia="宋体" w:cs="宋体"/>
          <w:color w:val="000"/>
          <w:sz w:val="28"/>
          <w:szCs w:val="28"/>
        </w:rPr>
        <w:t xml:space="preserve">2）在环境干扰较大的场所，当采用普通视频同轴电缆无法满足要求时，应考虑采用平衡传输方式或光纤传输方式。</w:t>
      </w:r>
    </w:p>
    <w:p>
      <w:pPr>
        <w:ind w:left="0" w:right="0" w:firstLine="560"/>
        <w:spacing w:before="450" w:after="450" w:line="312" w:lineRule="auto"/>
      </w:pPr>
      <w:r>
        <w:rPr>
          <w:rFonts w:ascii="宋体" w:hAnsi="宋体" w:eastAsia="宋体" w:cs="宋体"/>
          <w:color w:val="000"/>
          <w:sz w:val="28"/>
          <w:szCs w:val="28"/>
        </w:rPr>
        <w:t xml:space="preserve">3）图像型火灾探测器应引专线经隔离变压器统一供电；远端探测器可就近供电，但设备应设置电源开关、熔断器和稳压等保护装置。</w:t>
      </w:r>
    </w:p>
    <w:p>
      <w:pPr>
        <w:ind w:left="0" w:right="0" w:firstLine="560"/>
        <w:spacing w:before="450" w:after="450" w:line="312" w:lineRule="auto"/>
      </w:pPr>
      <w:r>
        <w:rPr>
          <w:rFonts w:ascii="宋体" w:hAnsi="宋体" w:eastAsia="宋体" w:cs="宋体"/>
          <w:color w:val="000"/>
          <w:sz w:val="28"/>
          <w:szCs w:val="28"/>
        </w:rPr>
        <w:t xml:space="preserve">4）系统接地是抑制干扰的重要措施，当发现系统产生不明故障和误报火警时，首先考虑的是系统接地是否良好，系统接地属抗干扰性接地，接地电阻应小于4欧姆。</w:t>
      </w:r>
    </w:p>
    <w:p>
      <w:pPr>
        <w:ind w:left="0" w:right="0" w:firstLine="560"/>
        <w:spacing w:before="450" w:after="450" w:line="312" w:lineRule="auto"/>
      </w:pPr>
      <w:r>
        <w:rPr>
          <w:rFonts w:ascii="宋体" w:hAnsi="宋体" w:eastAsia="宋体" w:cs="宋体"/>
          <w:color w:val="000"/>
          <w:sz w:val="28"/>
          <w:szCs w:val="28"/>
        </w:rPr>
        <w:t xml:space="preserve">5）不允许将系统接地与保护接地或电源中性线连接在一起，否则，有可能造成系统中设备的永久损坏。</w:t>
      </w:r>
    </w:p>
    <w:p>
      <w:pPr>
        <w:ind w:left="0" w:right="0" w:firstLine="560"/>
        <w:spacing w:before="450" w:after="450" w:line="312" w:lineRule="auto"/>
      </w:pPr>
      <w:r>
        <w:rPr>
          <w:rFonts w:ascii="宋体" w:hAnsi="宋体" w:eastAsia="宋体" w:cs="宋体"/>
          <w:color w:val="000"/>
          <w:sz w:val="28"/>
          <w:szCs w:val="28"/>
        </w:rPr>
        <w:t xml:space="preserve">6）根据设计要求，本系统采用控制器单点接地方式，施工中应将系统中控制器的接地点连接在同一点，由这一连接点接入屏蔽地线连接端，除此之外，本系统中的总线、远程通讯线、广播对讲线等均不得与任何形式的地线或中性线连接，以防止设备的误动作。</w:t>
      </w:r>
    </w:p>
    <w:p>
      <w:pPr>
        <w:ind w:left="0" w:right="0" w:firstLine="560"/>
        <w:spacing w:before="450" w:after="450" w:line="312" w:lineRule="auto"/>
      </w:pPr>
      <w:r>
        <w:rPr>
          <w:rFonts w:ascii="宋体" w:hAnsi="宋体" w:eastAsia="宋体" w:cs="宋体"/>
          <w:color w:val="000"/>
          <w:sz w:val="28"/>
          <w:szCs w:val="28"/>
        </w:rPr>
        <w:t xml:space="preserve">7）根据现场的实际情况和特点对消防炮安装人员进行交底，安装人员核对图纸给设备定位，明确线路走向，标高要求及线路在不同部位的安装方式，墙面与顶面配管的结合方式，设备接线安装标高尺寸和固定方式等。</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2025-08-12T15:07:01+08:00</dcterms:created>
  <dcterms:modified xsi:type="dcterms:W3CDTF">2025-08-12T15:07:01+08:00</dcterms:modified>
</cp:coreProperties>
</file>

<file path=docProps/custom.xml><?xml version="1.0" encoding="utf-8"?>
<Properties xmlns="http://schemas.openxmlformats.org/officeDocument/2006/custom-properties" xmlns:vt="http://schemas.openxmlformats.org/officeDocument/2006/docPropsVTypes"/>
</file>