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2025年灵山县子材学校星级教师评审方案</w:t>
      </w:r>
      <w:bookmarkEnd w:id="1"/>
    </w:p>
    <w:p>
      <w:pPr>
        <w:jc w:val="center"/>
        <w:spacing w:before="0" w:after="450"/>
      </w:pPr>
      <w:r>
        <w:rPr>
          <w:rFonts w:ascii="Arial" w:hAnsi="Arial" w:eastAsia="Arial" w:cs="Arial"/>
          <w:color w:val="999999"/>
          <w:sz w:val="20"/>
          <w:szCs w:val="20"/>
        </w:rPr>
        <w:t xml:space="preserve">来源：网络  作者：风吟鸟唱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2024年灵山县子材学校星级教师评定方案一、基本原则教师晋升星级教师必须在师德师风、能力、出勤、教学成绩等方面达到规定的要求。对教师的各项能力实行积分制。每年度对教师在各个方面所获得的积分汇总一次，获得的积分达到下一级星级教师的分值时，对相...</w:t>
      </w:r>
    </w:p>
    <w:p>
      <w:pPr>
        <w:ind w:left="0" w:right="0" w:firstLine="560"/>
        <w:spacing w:before="450" w:after="450" w:line="312" w:lineRule="auto"/>
      </w:pPr>
      <w:r>
        <w:rPr>
          <w:rFonts w:ascii="宋体" w:hAnsi="宋体" w:eastAsia="宋体" w:cs="宋体"/>
          <w:color w:val="000"/>
          <w:sz w:val="28"/>
          <w:szCs w:val="28"/>
        </w:rPr>
        <w:t xml:space="preserve">2025年灵山县子材学校星级教师评定方案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教师晋升星级教师必须在师德师风、能力、出勤、教学成绩等方面达到规定的要求。对教师的各项能力实行积分制。每年度对教师在各个方面所获得的积分汇总一次，获得的积分达到下一级星级教师的分值时，对相应的教师从新进行星级评定，并依星级标准提高福利待遇。</w:t>
      </w:r>
    </w:p>
    <w:p>
      <w:pPr>
        <w:ind w:left="0" w:right="0" w:firstLine="560"/>
        <w:spacing w:before="450" w:after="450" w:line="312" w:lineRule="auto"/>
      </w:pPr>
      <w:r>
        <w:rPr>
          <w:rFonts w:ascii="宋体" w:hAnsi="宋体" w:eastAsia="宋体" w:cs="宋体"/>
          <w:color w:val="000"/>
          <w:sz w:val="28"/>
          <w:szCs w:val="28"/>
        </w:rPr>
        <w:t xml:space="preserve">二、参评条件</w:t>
      </w:r>
    </w:p>
    <w:p>
      <w:pPr>
        <w:ind w:left="0" w:right="0" w:firstLine="560"/>
        <w:spacing w:before="450" w:after="450" w:line="312" w:lineRule="auto"/>
      </w:pPr>
      <w:r>
        <w:rPr>
          <w:rFonts w:ascii="宋体" w:hAnsi="宋体" w:eastAsia="宋体" w:cs="宋体"/>
          <w:color w:val="000"/>
          <w:sz w:val="28"/>
          <w:szCs w:val="28"/>
        </w:rPr>
        <w:t xml:space="preserve">热爱教育事业，关心爱护学生，具有良好的职业道德。自觉服从学校安排，全面贯彻党的教育方针。遵纪守法，品德言行堪为学生表率。</w:t>
      </w:r>
    </w:p>
    <w:p>
      <w:pPr>
        <w:ind w:left="0" w:right="0" w:firstLine="560"/>
        <w:spacing w:before="450" w:after="450" w:line="312" w:lineRule="auto"/>
      </w:pPr>
      <w:r>
        <w:rPr>
          <w:rFonts w:ascii="宋体" w:hAnsi="宋体" w:eastAsia="宋体" w:cs="宋体"/>
          <w:color w:val="000"/>
          <w:sz w:val="28"/>
          <w:szCs w:val="28"/>
        </w:rPr>
        <w:t xml:space="preserve">任职期间，每个学年有下列情况之一者，当年不能参加星级教师评定。</w:t>
      </w:r>
    </w:p>
    <w:p>
      <w:pPr>
        <w:ind w:left="0" w:right="0" w:firstLine="560"/>
        <w:spacing w:before="450" w:after="450" w:line="312" w:lineRule="auto"/>
      </w:pPr>
      <w:r>
        <w:rPr>
          <w:rFonts w:ascii="宋体" w:hAnsi="宋体" w:eastAsia="宋体" w:cs="宋体"/>
          <w:color w:val="000"/>
          <w:sz w:val="28"/>
          <w:szCs w:val="28"/>
        </w:rPr>
        <w:t xml:space="preserve">1、对学校合理的工作安排不服从者，实行一票否决。</w:t>
      </w:r>
    </w:p>
    <w:p>
      <w:pPr>
        <w:ind w:left="0" w:right="0" w:firstLine="560"/>
        <w:spacing w:before="450" w:after="450" w:line="312" w:lineRule="auto"/>
      </w:pPr>
      <w:r>
        <w:rPr>
          <w:rFonts w:ascii="宋体" w:hAnsi="宋体" w:eastAsia="宋体" w:cs="宋体"/>
          <w:color w:val="000"/>
          <w:sz w:val="28"/>
          <w:szCs w:val="28"/>
        </w:rPr>
        <w:t xml:space="preserve">2、带班或教学期间，因个人因素被家长投诉2次或影响较坏者。</w:t>
      </w:r>
    </w:p>
    <w:p>
      <w:pPr>
        <w:ind w:left="0" w:right="0" w:firstLine="560"/>
        <w:spacing w:before="450" w:after="450" w:line="312" w:lineRule="auto"/>
      </w:pPr>
      <w:r>
        <w:rPr>
          <w:rFonts w:ascii="宋体" w:hAnsi="宋体" w:eastAsia="宋体" w:cs="宋体"/>
          <w:color w:val="000"/>
          <w:sz w:val="28"/>
          <w:szCs w:val="28"/>
        </w:rPr>
        <w:t xml:space="preserve">3、连续旷工两天以上或一年内累计旷工一周者。</w:t>
      </w:r>
    </w:p>
    <w:p>
      <w:pPr>
        <w:ind w:left="0" w:right="0" w:firstLine="560"/>
        <w:spacing w:before="450" w:after="450" w:line="312" w:lineRule="auto"/>
      </w:pPr>
      <w:r>
        <w:rPr>
          <w:rFonts w:ascii="宋体" w:hAnsi="宋体" w:eastAsia="宋体" w:cs="宋体"/>
          <w:color w:val="000"/>
          <w:sz w:val="28"/>
          <w:szCs w:val="28"/>
        </w:rPr>
        <w:t xml:space="preserve">4、当年病假超过20天，事假超过10天，病事假累计超过30天不可参评。</w:t>
      </w:r>
    </w:p>
    <w:p>
      <w:pPr>
        <w:ind w:left="0" w:right="0" w:firstLine="560"/>
        <w:spacing w:before="450" w:after="450" w:line="312" w:lineRule="auto"/>
      </w:pPr>
      <w:r>
        <w:rPr>
          <w:rFonts w:ascii="宋体" w:hAnsi="宋体" w:eastAsia="宋体" w:cs="宋体"/>
          <w:color w:val="000"/>
          <w:sz w:val="28"/>
          <w:szCs w:val="28"/>
        </w:rPr>
        <w:t xml:space="preserve">5、师德师风有较严重问题，影响很坏，不堪为人师表者。</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所有学历的认定，均以国家教育部承认的全日制学历为准</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参评星级教师条件</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工作满一学期</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工作满一年后</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工作满一年后</w:t>
      </w:r>
    </w:p>
    <w:p>
      <w:pPr>
        <w:ind w:left="0" w:right="0" w:firstLine="560"/>
        <w:spacing w:before="450" w:after="450" w:line="312" w:lineRule="auto"/>
      </w:pPr>
      <w:r>
        <w:rPr>
          <w:rFonts w:ascii="宋体" w:hAnsi="宋体" w:eastAsia="宋体" w:cs="宋体"/>
          <w:color w:val="000"/>
          <w:sz w:val="28"/>
          <w:szCs w:val="28"/>
        </w:rPr>
        <w:t xml:space="preserve">（二）学历、资历、积分要求（见附件2）</w:t>
      </w:r>
    </w:p>
    <w:p>
      <w:pPr>
        <w:ind w:left="0" w:right="0" w:firstLine="560"/>
        <w:spacing w:before="450" w:after="450" w:line="312" w:lineRule="auto"/>
      </w:pPr>
      <w:r>
        <w:rPr>
          <w:rFonts w:ascii="宋体" w:hAnsi="宋体" w:eastAsia="宋体" w:cs="宋体"/>
          <w:color w:val="000"/>
          <w:sz w:val="28"/>
          <w:szCs w:val="28"/>
        </w:rPr>
        <w:t xml:space="preserve">四、业务条件</w:t>
      </w:r>
    </w:p>
    <w:p>
      <w:pPr>
        <w:ind w:left="0" w:right="0" w:firstLine="560"/>
        <w:spacing w:before="450" w:after="450" w:line="312" w:lineRule="auto"/>
      </w:pPr>
      <w:r>
        <w:rPr>
          <w:rFonts w:ascii="宋体" w:hAnsi="宋体" w:eastAsia="宋体" w:cs="宋体"/>
          <w:color w:val="000"/>
          <w:sz w:val="28"/>
          <w:szCs w:val="28"/>
        </w:rPr>
        <w:t xml:space="preserve">业务条件实行积分制。考核教师业务条件时，根据其工作业绩，分别按附件1、附件2、附件3、附件4、附件5规定标准赋分。</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1、在公办学校工作成绩突出者，凭获奖证书可申报相应的星级，只适用于新入职教师。</w:t>
      </w:r>
    </w:p>
    <w:p>
      <w:pPr>
        <w:ind w:left="0" w:right="0" w:firstLine="560"/>
        <w:spacing w:before="450" w:after="450" w:line="312" w:lineRule="auto"/>
      </w:pPr>
      <w:r>
        <w:rPr>
          <w:rFonts w:ascii="宋体" w:hAnsi="宋体" w:eastAsia="宋体" w:cs="宋体"/>
          <w:color w:val="000"/>
          <w:sz w:val="28"/>
          <w:szCs w:val="28"/>
        </w:rPr>
        <w:t xml:space="preserve">2、参评人员的学历、任职时间一律计算到当年年底。</w:t>
      </w:r>
    </w:p>
    <w:p>
      <w:pPr>
        <w:ind w:left="0" w:right="0" w:firstLine="560"/>
        <w:spacing w:before="450" w:after="450" w:line="312" w:lineRule="auto"/>
      </w:pPr>
      <w:r>
        <w:rPr>
          <w:rFonts w:ascii="宋体" w:hAnsi="宋体" w:eastAsia="宋体" w:cs="宋体"/>
          <w:color w:val="000"/>
          <w:sz w:val="28"/>
          <w:szCs w:val="28"/>
        </w:rPr>
        <w:t xml:space="preserve">3、在星级工作中实行公示制度。由教务处按积分的高低确定教师的星级情况并张榜公示一周；无异议后报校长批准后，按相应星级标准调整工资待遇。</w:t>
      </w:r>
    </w:p>
    <w:p>
      <w:pPr>
        <w:ind w:left="0" w:right="0" w:firstLine="560"/>
        <w:spacing w:before="450" w:after="450" w:line="312" w:lineRule="auto"/>
      </w:pPr>
      <w:r>
        <w:rPr>
          <w:rFonts w:ascii="宋体" w:hAnsi="宋体" w:eastAsia="宋体" w:cs="宋体"/>
          <w:color w:val="000"/>
          <w:sz w:val="28"/>
          <w:szCs w:val="28"/>
        </w:rPr>
        <w:t xml:space="preserve">4、在星级教师评定中实行领导负责制。校长任组长，全面负责各个环节的工作，上报材料由校长签字并加盖公章才能参评。</w:t>
      </w:r>
    </w:p>
    <w:p>
      <w:pPr>
        <w:ind w:left="0" w:right="0" w:firstLine="560"/>
        <w:spacing w:before="450" w:after="450" w:line="312" w:lineRule="auto"/>
      </w:pPr>
      <w:r>
        <w:rPr>
          <w:rFonts w:ascii="宋体" w:hAnsi="宋体" w:eastAsia="宋体" w:cs="宋体"/>
          <w:color w:val="000"/>
          <w:sz w:val="28"/>
          <w:szCs w:val="28"/>
        </w:rPr>
        <w:t xml:space="preserve">5、提供的论文，必须是正式专业学术刊物发表的论文或由单位层层推荐评选获奖的论文。提供参评的各种证书呈报校长审核。发现弄虚作假者三年不准参评，并通报批评。</w:t>
      </w:r>
    </w:p>
    <w:p>
      <w:pPr>
        <w:ind w:left="0" w:right="0" w:firstLine="560"/>
        <w:spacing w:before="450" w:after="450" w:line="312" w:lineRule="auto"/>
      </w:pPr>
      <w:r>
        <w:rPr>
          <w:rFonts w:ascii="宋体" w:hAnsi="宋体" w:eastAsia="宋体" w:cs="宋体"/>
          <w:color w:val="000"/>
          <w:sz w:val="28"/>
          <w:szCs w:val="28"/>
        </w:rPr>
        <w:t xml:space="preserve">6、所有的奖状或者证书必须是2025年2月以后获得的才可以计分。</w:t>
      </w:r>
    </w:p>
    <w:p>
      <w:pPr>
        <w:ind w:left="0" w:right="0" w:firstLine="560"/>
        <w:spacing w:before="450" w:after="450" w:line="312" w:lineRule="auto"/>
      </w:pPr>
      <w:r>
        <w:rPr>
          <w:rFonts w:ascii="宋体" w:hAnsi="宋体" w:eastAsia="宋体" w:cs="宋体"/>
          <w:color w:val="000"/>
          <w:sz w:val="28"/>
          <w:szCs w:val="28"/>
        </w:rPr>
        <w:t xml:space="preserve">7、当年度没有取得参评资格的教师，不得参评星级教师评定。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晋升中小学星级教师条件及积分标准表</w:t>
      </w:r>
    </w:p>
    <w:p>
      <w:pPr>
        <w:ind w:left="0" w:right="0" w:firstLine="560"/>
        <w:spacing w:before="450" w:after="450" w:line="312" w:lineRule="auto"/>
      </w:pPr>
      <w:r>
        <w:rPr>
          <w:rFonts w:ascii="宋体" w:hAnsi="宋体" w:eastAsia="宋体" w:cs="宋体"/>
          <w:color w:val="000"/>
          <w:sz w:val="28"/>
          <w:szCs w:val="28"/>
        </w:rPr>
        <w:t xml:space="preserve">星级教师最低枳分标准</w:t>
      </w:r>
    </w:p>
    <w:p>
      <w:pPr>
        <w:ind w:left="0" w:right="0" w:firstLine="560"/>
        <w:spacing w:before="450" w:after="450" w:line="312" w:lineRule="auto"/>
      </w:pPr>
      <w:r>
        <w:rPr>
          <w:rFonts w:ascii="宋体" w:hAnsi="宋体" w:eastAsia="宋体" w:cs="宋体"/>
          <w:color w:val="000"/>
          <w:sz w:val="28"/>
          <w:szCs w:val="28"/>
        </w:rPr>
        <w:t xml:space="preserve">晋升最低</w:t>
      </w:r>
    </w:p>
    <w:p>
      <w:pPr>
        <w:ind w:left="0" w:right="0" w:firstLine="560"/>
        <w:spacing w:before="450" w:after="450" w:line="312" w:lineRule="auto"/>
      </w:pPr>
      <w:r>
        <w:rPr>
          <w:rFonts w:ascii="宋体" w:hAnsi="宋体" w:eastAsia="宋体" w:cs="宋体"/>
          <w:color w:val="000"/>
          <w:sz w:val="28"/>
          <w:szCs w:val="28"/>
        </w:rPr>
        <w:t xml:space="preserve">积分标准</w:t>
      </w:r>
    </w:p>
    <w:p>
      <w:pPr>
        <w:ind w:left="0" w:right="0" w:firstLine="560"/>
        <w:spacing w:before="450" w:after="450" w:line="312" w:lineRule="auto"/>
      </w:pPr>
      <w:r>
        <w:rPr>
          <w:rFonts w:ascii="宋体" w:hAnsi="宋体" w:eastAsia="宋体" w:cs="宋体"/>
          <w:color w:val="000"/>
          <w:sz w:val="28"/>
          <w:szCs w:val="28"/>
        </w:rPr>
        <w:t xml:space="preserve">一星教师</w:t>
      </w:r>
    </w:p>
    <w:p>
      <w:pPr>
        <w:ind w:left="0" w:right="0" w:firstLine="560"/>
        <w:spacing w:before="450" w:after="450" w:line="312" w:lineRule="auto"/>
      </w:pPr>
      <w:r>
        <w:rPr>
          <w:rFonts w:ascii="宋体" w:hAnsi="宋体" w:eastAsia="宋体" w:cs="宋体"/>
          <w:color w:val="000"/>
          <w:sz w:val="28"/>
          <w:szCs w:val="28"/>
        </w:rPr>
        <w:t xml:space="preserve">二星教师</w:t>
      </w:r>
    </w:p>
    <w:p>
      <w:pPr>
        <w:ind w:left="0" w:right="0" w:firstLine="560"/>
        <w:spacing w:before="450" w:after="450" w:line="312" w:lineRule="auto"/>
      </w:pPr>
      <w:r>
        <w:rPr>
          <w:rFonts w:ascii="宋体" w:hAnsi="宋体" w:eastAsia="宋体" w:cs="宋体"/>
          <w:color w:val="000"/>
          <w:sz w:val="28"/>
          <w:szCs w:val="28"/>
        </w:rPr>
        <w:t xml:space="preserve">三星教师</w:t>
      </w:r>
    </w:p>
    <w:p>
      <w:pPr>
        <w:ind w:left="0" w:right="0" w:firstLine="560"/>
        <w:spacing w:before="450" w:after="450" w:line="312" w:lineRule="auto"/>
      </w:pPr>
      <w:r>
        <w:rPr>
          <w:rFonts w:ascii="宋体" w:hAnsi="宋体" w:eastAsia="宋体" w:cs="宋体"/>
          <w:color w:val="000"/>
          <w:sz w:val="28"/>
          <w:szCs w:val="28"/>
        </w:rPr>
        <w:t xml:space="preserve">四星教师</w:t>
      </w:r>
    </w:p>
    <w:p>
      <w:pPr>
        <w:ind w:left="0" w:right="0" w:firstLine="560"/>
        <w:spacing w:before="450" w:after="450" w:line="312" w:lineRule="auto"/>
      </w:pPr>
      <w:r>
        <w:rPr>
          <w:rFonts w:ascii="宋体" w:hAnsi="宋体" w:eastAsia="宋体" w:cs="宋体"/>
          <w:color w:val="000"/>
          <w:sz w:val="28"/>
          <w:szCs w:val="28"/>
        </w:rPr>
        <w:t xml:space="preserve">五星教师</w:t>
      </w:r>
    </w:p>
    <w:p>
      <w:pPr>
        <w:ind w:left="0" w:right="0" w:firstLine="560"/>
        <w:spacing w:before="450" w:after="450" w:line="312" w:lineRule="auto"/>
      </w:pPr>
      <w:r>
        <w:rPr>
          <w:rFonts w:ascii="宋体" w:hAnsi="宋体" w:eastAsia="宋体" w:cs="宋体"/>
          <w:color w:val="000"/>
          <w:sz w:val="28"/>
          <w:szCs w:val="28"/>
        </w:rPr>
        <w:t xml:space="preserve">六星教师</w:t>
      </w:r>
    </w:p>
    <w:p>
      <w:pPr>
        <w:ind w:left="0" w:right="0" w:firstLine="560"/>
        <w:spacing w:before="450" w:after="450" w:line="312" w:lineRule="auto"/>
      </w:pPr>
      <w:r>
        <w:rPr>
          <w:rFonts w:ascii="宋体" w:hAnsi="宋体" w:eastAsia="宋体" w:cs="宋体"/>
          <w:color w:val="000"/>
          <w:sz w:val="28"/>
          <w:szCs w:val="28"/>
        </w:rPr>
        <w:t xml:space="preserve">七星教师</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学历资历条件积分标准表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学历资历</w:t>
      </w:r>
    </w:p>
    <w:p>
      <w:pPr>
        <w:ind w:left="0" w:right="0" w:firstLine="560"/>
        <w:spacing w:before="450" w:after="450" w:line="312" w:lineRule="auto"/>
      </w:pPr>
      <w:r>
        <w:rPr>
          <w:rFonts w:ascii="宋体" w:hAnsi="宋体" w:eastAsia="宋体" w:cs="宋体"/>
          <w:color w:val="000"/>
          <w:sz w:val="28"/>
          <w:szCs w:val="28"/>
        </w:rPr>
        <w:t xml:space="preserve">担任职务积分</w:t>
      </w:r>
    </w:p>
    <w:p>
      <w:pPr>
        <w:ind w:left="0" w:right="0" w:firstLine="560"/>
        <w:spacing w:before="450" w:after="450" w:line="312" w:lineRule="auto"/>
      </w:pPr>
      <w:r>
        <w:rPr>
          <w:rFonts w:ascii="宋体" w:hAnsi="宋体" w:eastAsia="宋体" w:cs="宋体"/>
          <w:color w:val="000"/>
          <w:sz w:val="28"/>
          <w:szCs w:val="28"/>
        </w:rPr>
        <w:t xml:space="preserve">全日制本科学历（只能计算一次）</w:t>
      </w:r>
    </w:p>
    <w:p>
      <w:pPr>
        <w:ind w:left="0" w:right="0" w:firstLine="560"/>
        <w:spacing w:before="450" w:after="450" w:line="312" w:lineRule="auto"/>
      </w:pPr>
      <w:r>
        <w:rPr>
          <w:rFonts w:ascii="宋体" w:hAnsi="宋体" w:eastAsia="宋体" w:cs="宋体"/>
          <w:color w:val="000"/>
          <w:sz w:val="28"/>
          <w:szCs w:val="28"/>
        </w:rPr>
        <w:t xml:space="preserve">学校校长每满一年</w:t>
      </w:r>
    </w:p>
    <w:p>
      <w:pPr>
        <w:ind w:left="0" w:right="0" w:firstLine="560"/>
        <w:spacing w:before="450" w:after="450" w:line="312" w:lineRule="auto"/>
      </w:pPr>
      <w:r>
        <w:rPr>
          <w:rFonts w:ascii="宋体" w:hAnsi="宋体" w:eastAsia="宋体" w:cs="宋体"/>
          <w:color w:val="000"/>
          <w:sz w:val="28"/>
          <w:szCs w:val="28"/>
        </w:rPr>
        <w:t xml:space="preserve">全日制专科学历（只能计算一次）</w:t>
      </w:r>
    </w:p>
    <w:p>
      <w:pPr>
        <w:ind w:left="0" w:right="0" w:firstLine="560"/>
        <w:spacing w:before="450" w:after="450" w:line="312" w:lineRule="auto"/>
      </w:pPr>
      <w:r>
        <w:rPr>
          <w:rFonts w:ascii="宋体" w:hAnsi="宋体" w:eastAsia="宋体" w:cs="宋体"/>
          <w:color w:val="000"/>
          <w:sz w:val="28"/>
          <w:szCs w:val="28"/>
        </w:rPr>
        <w:t xml:space="preserve">学校主任每满一年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教师资格证书</w:t>
      </w:r>
    </w:p>
    <w:p>
      <w:pPr>
        <w:ind w:left="0" w:right="0" w:firstLine="560"/>
        <w:spacing w:before="450" w:after="450" w:line="312" w:lineRule="auto"/>
      </w:pPr>
      <w:r>
        <w:rPr>
          <w:rFonts w:ascii="宋体" w:hAnsi="宋体" w:eastAsia="宋体" w:cs="宋体"/>
          <w:color w:val="000"/>
          <w:sz w:val="28"/>
          <w:szCs w:val="28"/>
        </w:rPr>
        <w:t xml:space="preserve">（只能计算一次）</w:t>
      </w:r>
    </w:p>
    <w:p>
      <w:pPr>
        <w:ind w:left="0" w:right="0" w:firstLine="560"/>
        <w:spacing w:before="450" w:after="450" w:line="312" w:lineRule="auto"/>
      </w:pPr>
      <w:r>
        <w:rPr>
          <w:rFonts w:ascii="宋体" w:hAnsi="宋体" w:eastAsia="宋体" w:cs="宋体"/>
          <w:color w:val="000"/>
          <w:sz w:val="28"/>
          <w:szCs w:val="28"/>
        </w:rPr>
        <w:t xml:space="preserve">学校副主任每满一年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教龄每满一年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年级长/段长每满一年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班主任每满一年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学科负责人每满一年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图书室管理员每满一年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学校文员</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电脑室管理员每满一年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广播站管理员每满一年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星级教师获奖积分标准表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指导学生获奖积分</w:t>
      </w:r>
    </w:p>
    <w:p>
      <w:pPr>
        <w:ind w:left="0" w:right="0" w:firstLine="560"/>
        <w:spacing w:before="450" w:after="450" w:line="312" w:lineRule="auto"/>
      </w:pPr>
      <w:r>
        <w:rPr>
          <w:rFonts w:ascii="宋体" w:hAnsi="宋体" w:eastAsia="宋体" w:cs="宋体"/>
          <w:color w:val="000"/>
          <w:sz w:val="28"/>
          <w:szCs w:val="28"/>
        </w:rPr>
        <w:t xml:space="preserve">班级获得校级奖励</w:t>
      </w:r>
    </w:p>
    <w:p>
      <w:pPr>
        <w:ind w:left="0" w:right="0" w:firstLine="560"/>
        <w:spacing w:before="450" w:after="450" w:line="312" w:lineRule="auto"/>
      </w:pPr>
      <w:r>
        <w:rPr>
          <w:rFonts w:ascii="宋体" w:hAnsi="宋体" w:eastAsia="宋体" w:cs="宋体"/>
          <w:color w:val="000"/>
          <w:sz w:val="28"/>
          <w:szCs w:val="28"/>
        </w:rPr>
        <w:t xml:space="preserve">校级一等奖</w:t>
      </w:r>
    </w:p>
    <w:p>
      <w:pPr>
        <w:ind w:left="0" w:right="0" w:firstLine="560"/>
        <w:spacing w:before="450" w:after="450" w:line="312" w:lineRule="auto"/>
      </w:pPr>
      <w:r>
        <w:rPr>
          <w:rFonts w:ascii="宋体" w:hAnsi="宋体" w:eastAsia="宋体" w:cs="宋体"/>
          <w:color w:val="000"/>
          <w:sz w:val="28"/>
          <w:szCs w:val="28"/>
        </w:rPr>
        <w:t xml:space="preserve">班主任每次加分</w:t>
      </w:r>
    </w:p>
    <w:p>
      <w:pPr>
        <w:ind w:left="0" w:right="0" w:firstLine="560"/>
        <w:spacing w:before="450" w:after="450" w:line="312" w:lineRule="auto"/>
      </w:pPr>
      <w:r>
        <w:rPr>
          <w:rFonts w:ascii="宋体" w:hAnsi="宋体" w:eastAsia="宋体" w:cs="宋体"/>
          <w:color w:val="000"/>
          <w:sz w:val="28"/>
          <w:szCs w:val="28"/>
        </w:rPr>
        <w:t xml:space="preserve">+0.21、班级获奖加分可以累加，每个年度累加不能超过2分。</w:t>
      </w:r>
    </w:p>
    <w:p>
      <w:pPr>
        <w:ind w:left="0" w:right="0" w:firstLine="560"/>
        <w:spacing w:before="450" w:after="450" w:line="312" w:lineRule="auto"/>
      </w:pPr>
      <w:r>
        <w:rPr>
          <w:rFonts w:ascii="宋体" w:hAnsi="宋体" w:eastAsia="宋体" w:cs="宋体"/>
          <w:color w:val="000"/>
          <w:sz w:val="28"/>
          <w:szCs w:val="28"/>
        </w:rPr>
        <w:t xml:space="preserve">2、参加同一时间，同一个活动获得的奖励积分，不重复加分，只计一次最高分。</w:t>
      </w:r>
    </w:p>
    <w:p>
      <w:pPr>
        <w:ind w:left="0" w:right="0" w:firstLine="560"/>
        <w:spacing w:before="450" w:after="450" w:line="312" w:lineRule="auto"/>
      </w:pPr>
      <w:r>
        <w:rPr>
          <w:rFonts w:ascii="宋体" w:hAnsi="宋体" w:eastAsia="宋体" w:cs="宋体"/>
          <w:color w:val="000"/>
          <w:sz w:val="28"/>
          <w:szCs w:val="28"/>
        </w:rPr>
        <w:t xml:space="preserve">1、指导学生参加比赛所得的积分，参加同一时间，同一个活动获得的奖励积分，不重复加分，只计一次最高分。</w:t>
      </w:r>
    </w:p>
    <w:p>
      <w:pPr>
        <w:ind w:left="0" w:right="0" w:firstLine="560"/>
        <w:spacing w:before="450" w:after="450" w:line="312" w:lineRule="auto"/>
      </w:pPr>
      <w:r>
        <w:rPr>
          <w:rFonts w:ascii="宋体" w:hAnsi="宋体" w:eastAsia="宋体" w:cs="宋体"/>
          <w:color w:val="000"/>
          <w:sz w:val="28"/>
          <w:szCs w:val="28"/>
        </w:rPr>
        <w:t xml:space="preserve">2、指导学生获奖加分可以累加，每个年度累加不能超过5分。</w:t>
      </w:r>
    </w:p>
    <w:p>
      <w:pPr>
        <w:ind w:left="0" w:right="0" w:firstLine="560"/>
        <w:spacing w:before="450" w:after="450" w:line="312" w:lineRule="auto"/>
      </w:pPr>
      <w:r>
        <w:rPr>
          <w:rFonts w:ascii="宋体" w:hAnsi="宋体" w:eastAsia="宋体" w:cs="宋体"/>
          <w:color w:val="000"/>
          <w:sz w:val="28"/>
          <w:szCs w:val="28"/>
        </w:rPr>
        <w:t xml:space="preserve">校级二等奖班主任每次加分</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校级三等奖班主任每次加分</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文明班集体班主任每次加分</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文明宿舍班主任每次加分</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指导学生参加比赛</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指导老师加分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指导老师加分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指导老师加分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省国级</w:t>
      </w:r>
    </w:p>
    <w:p>
      <w:pPr>
        <w:ind w:left="0" w:right="0" w:firstLine="560"/>
        <w:spacing w:before="450" w:after="450" w:line="312" w:lineRule="auto"/>
      </w:pPr>
      <w:r>
        <w:rPr>
          <w:rFonts w:ascii="宋体" w:hAnsi="宋体" w:eastAsia="宋体" w:cs="宋体"/>
          <w:color w:val="000"/>
          <w:sz w:val="28"/>
          <w:szCs w:val="28"/>
        </w:rPr>
        <w:t xml:space="preserve">指导老师加分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示范课</w:t>
      </w:r>
    </w:p>
    <w:p>
      <w:pPr>
        <w:ind w:left="0" w:right="0" w:firstLine="560"/>
        <w:spacing w:before="450" w:after="450" w:line="312" w:lineRule="auto"/>
      </w:pPr>
      <w:r>
        <w:rPr>
          <w:rFonts w:ascii="宋体" w:hAnsi="宋体" w:eastAsia="宋体" w:cs="宋体"/>
          <w:color w:val="000"/>
          <w:sz w:val="28"/>
          <w:szCs w:val="28"/>
        </w:rPr>
        <w:t xml:space="preserve">校级示范课平均分第一名</w:t>
      </w:r>
    </w:p>
    <w:p>
      <w:pPr>
        <w:ind w:left="0" w:right="0" w:firstLine="560"/>
        <w:spacing w:before="450" w:after="450" w:line="312" w:lineRule="auto"/>
      </w:pPr>
      <w:r>
        <w:rPr>
          <w:rFonts w:ascii="宋体" w:hAnsi="宋体" w:eastAsia="宋体" w:cs="宋体"/>
          <w:color w:val="000"/>
          <w:sz w:val="28"/>
          <w:szCs w:val="28"/>
        </w:rPr>
        <w:t xml:space="preserve">+0.21、不重复加分，只计每学年的一次最高分。</w:t>
      </w:r>
    </w:p>
    <w:p>
      <w:pPr>
        <w:ind w:left="0" w:right="0" w:firstLine="560"/>
        <w:spacing w:before="450" w:after="450" w:line="312" w:lineRule="auto"/>
      </w:pPr>
      <w:r>
        <w:rPr>
          <w:rFonts w:ascii="宋体" w:hAnsi="宋体" w:eastAsia="宋体" w:cs="宋体"/>
          <w:color w:val="000"/>
          <w:sz w:val="28"/>
          <w:szCs w:val="28"/>
        </w:rPr>
        <w:t xml:space="preserve">校级示范课平均分第二、三名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参加校级示范课者</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获得县级示范课奖励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获得市级示范课奖励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省、国家级优秀课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个人获奖积分</w:t>
      </w:r>
    </w:p>
    <w:p>
      <w:pPr>
        <w:ind w:left="0" w:right="0" w:firstLine="560"/>
        <w:spacing w:before="450" w:after="450" w:line="312" w:lineRule="auto"/>
      </w:pPr>
      <w:r>
        <w:rPr>
          <w:rFonts w:ascii="宋体" w:hAnsi="宋体" w:eastAsia="宋体" w:cs="宋体"/>
          <w:color w:val="000"/>
          <w:sz w:val="28"/>
          <w:szCs w:val="28"/>
        </w:rPr>
        <w:t xml:space="preserve">学校初中、小学每月四清排名第一</w:t>
      </w:r>
    </w:p>
    <w:p>
      <w:pPr>
        <w:ind w:left="0" w:right="0" w:firstLine="560"/>
        <w:spacing w:before="450" w:after="450" w:line="312" w:lineRule="auto"/>
      </w:pPr>
      <w:r>
        <w:rPr>
          <w:rFonts w:ascii="宋体" w:hAnsi="宋体" w:eastAsia="宋体" w:cs="宋体"/>
          <w:color w:val="000"/>
          <w:sz w:val="28"/>
          <w:szCs w:val="28"/>
        </w:rPr>
        <w:t xml:space="preserve">+0.21、计分可以累加，但最高不能超过5分。</w:t>
      </w:r>
    </w:p>
    <w:p>
      <w:pPr>
        <w:ind w:left="0" w:right="0" w:firstLine="560"/>
        <w:spacing w:before="450" w:after="450" w:line="312" w:lineRule="auto"/>
      </w:pPr>
      <w:r>
        <w:rPr>
          <w:rFonts w:ascii="宋体" w:hAnsi="宋体" w:eastAsia="宋体" w:cs="宋体"/>
          <w:color w:val="000"/>
          <w:sz w:val="28"/>
          <w:szCs w:val="28"/>
        </w:rPr>
        <w:t xml:space="preserve">学校初中、小学每月四清排名第二</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学校初中、小学每月四清排名第三</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获得校级奖状或者证书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获得县级奖状或者证书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获得市级奖状或者证书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获得省、国级奖状或者证书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其他积分</w:t>
      </w:r>
    </w:p>
    <w:p>
      <w:pPr>
        <w:ind w:left="0" w:right="0" w:firstLine="560"/>
        <w:spacing w:before="450" w:after="450" w:line="312" w:lineRule="auto"/>
      </w:pPr>
      <w:r>
        <w:rPr>
          <w:rFonts w:ascii="宋体" w:hAnsi="宋体" w:eastAsia="宋体" w:cs="宋体"/>
          <w:color w:val="000"/>
          <w:sz w:val="28"/>
          <w:szCs w:val="28"/>
        </w:rPr>
        <w:t xml:space="preserve">教师听课（听课记录为准）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每学期听课满8节，不满8节计0分</w:t>
      </w:r>
    </w:p>
    <w:p>
      <w:pPr>
        <w:ind w:left="0" w:right="0" w:firstLine="560"/>
        <w:spacing w:before="450" w:after="450" w:line="312" w:lineRule="auto"/>
      </w:pPr>
      <w:r>
        <w:rPr>
          <w:rFonts w:ascii="宋体" w:hAnsi="宋体" w:eastAsia="宋体" w:cs="宋体"/>
          <w:color w:val="000"/>
          <w:sz w:val="28"/>
          <w:szCs w:val="28"/>
        </w:rPr>
        <w:t xml:space="preserve">按时上交学校要求的各种文件材料</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如有不按时上交一次扣0.1分，两次计0分</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提出建议被采纳，对学校发展有较大影响。</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星级教师教学成果积分标准表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教学成果积分</w:t>
      </w:r>
    </w:p>
    <w:p>
      <w:pPr>
        <w:ind w:left="0" w:right="0" w:firstLine="560"/>
        <w:spacing w:before="450" w:after="450" w:line="312" w:lineRule="auto"/>
      </w:pPr>
      <w:r>
        <w:rPr>
          <w:rFonts w:ascii="宋体" w:hAnsi="宋体" w:eastAsia="宋体" w:cs="宋体"/>
          <w:color w:val="000"/>
          <w:sz w:val="28"/>
          <w:szCs w:val="28"/>
        </w:rPr>
        <w:t xml:space="preserve">期末成绩等于全县平均分</w:t>
      </w:r>
    </w:p>
    <w:p>
      <w:pPr>
        <w:ind w:left="0" w:right="0" w:firstLine="560"/>
        <w:spacing w:before="450" w:after="450" w:line="312" w:lineRule="auto"/>
      </w:pPr>
      <w:r>
        <w:rPr>
          <w:rFonts w:ascii="宋体" w:hAnsi="宋体" w:eastAsia="宋体" w:cs="宋体"/>
          <w:color w:val="000"/>
          <w:sz w:val="28"/>
          <w:szCs w:val="28"/>
        </w:rPr>
        <w:t xml:space="preserve">+0.31、不能累加，取任教的科目中最高的计分，每学期统计一次。</w:t>
      </w:r>
    </w:p>
    <w:p>
      <w:pPr>
        <w:ind w:left="0" w:right="0" w:firstLine="560"/>
        <w:spacing w:before="450" w:after="450" w:line="312" w:lineRule="auto"/>
      </w:pPr>
      <w:r>
        <w:rPr>
          <w:rFonts w:ascii="宋体" w:hAnsi="宋体" w:eastAsia="宋体" w:cs="宋体"/>
          <w:color w:val="000"/>
          <w:sz w:val="28"/>
          <w:szCs w:val="28"/>
        </w:rPr>
        <w:t xml:space="preserve">期末成绩高出全县平均分1-5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期末成绩高出全县平均分6-10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期末成绩高出全县平均分11-15分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期末成绩高出全县平均分16-20分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中考成果积分</w:t>
      </w:r>
    </w:p>
    <w:p>
      <w:pPr>
        <w:ind w:left="0" w:right="0" w:firstLine="560"/>
        <w:spacing w:before="450" w:after="450" w:line="312" w:lineRule="auto"/>
      </w:pPr>
      <w:r>
        <w:rPr>
          <w:rFonts w:ascii="宋体" w:hAnsi="宋体" w:eastAsia="宋体" w:cs="宋体"/>
          <w:color w:val="000"/>
          <w:sz w:val="28"/>
          <w:szCs w:val="28"/>
        </w:rPr>
        <w:t xml:space="preserve">中考各科成绩每一个A</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+0.11、可以累加，每学年累加后计分不能超过4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中考各科成绩每一个A+</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考上一个新洲中学，每个科任教师</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考上一个灵山中学，每个科任教师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中小学招生、留生积分标准表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招生数量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+0.51、可以累加，每学年累加后计分不能超过4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招生数量</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招生数量</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招生数量</w:t>
      </w:r>
    </w:p>
    <w:p>
      <w:pPr>
        <w:ind w:left="0" w:right="0" w:firstLine="560"/>
        <w:spacing w:before="450" w:after="450" w:line="312" w:lineRule="auto"/>
      </w:pPr>
      <w:r>
        <w:rPr>
          <w:rFonts w:ascii="宋体" w:hAnsi="宋体" w:eastAsia="宋体" w:cs="宋体"/>
          <w:color w:val="000"/>
          <w:sz w:val="28"/>
          <w:szCs w:val="28"/>
        </w:rPr>
        <w:t xml:space="preserve">10人以上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留生</w:t>
      </w:r>
    </w:p>
    <w:p>
      <w:pPr>
        <w:ind w:left="0" w:right="0" w:firstLine="560"/>
        <w:spacing w:before="450" w:after="450" w:line="312" w:lineRule="auto"/>
      </w:pPr>
      <w:r>
        <w:rPr>
          <w:rFonts w:ascii="宋体" w:hAnsi="宋体" w:eastAsia="宋体" w:cs="宋体"/>
          <w:color w:val="000"/>
          <w:sz w:val="28"/>
          <w:szCs w:val="28"/>
        </w:rPr>
        <w:t xml:space="preserve">每学期留生率低于全校平均分者</w:t>
      </w:r>
    </w:p>
    <w:p>
      <w:pPr>
        <w:ind w:left="0" w:right="0" w:firstLine="560"/>
        <w:spacing w:before="450" w:after="450" w:line="312" w:lineRule="auto"/>
      </w:pPr>
      <w:r>
        <w:rPr>
          <w:rFonts w:ascii="宋体" w:hAnsi="宋体" w:eastAsia="宋体" w:cs="宋体"/>
          <w:color w:val="000"/>
          <w:sz w:val="28"/>
          <w:szCs w:val="28"/>
        </w:rPr>
        <w:t xml:space="preserve">每学期留生率85%--90%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每学期留生率91%--95%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每学期留生率</w:t>
      </w:r>
    </w:p>
    <w:p>
      <w:pPr>
        <w:ind w:left="0" w:right="0" w:firstLine="560"/>
        <w:spacing w:before="450" w:after="450" w:line="312" w:lineRule="auto"/>
      </w:pPr>
      <w:r>
        <w:rPr>
          <w:rFonts w:ascii="宋体" w:hAnsi="宋体" w:eastAsia="宋体" w:cs="宋体"/>
          <w:color w:val="000"/>
          <w:sz w:val="28"/>
          <w:szCs w:val="28"/>
        </w:rPr>
        <w:t xml:space="preserve">96%--100%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灵山子材学校</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2025-08-12T18:21:25+08:00</dcterms:created>
  <dcterms:modified xsi:type="dcterms:W3CDTF">2025-08-12T18:21:25+08:00</dcterms:modified>
</cp:coreProperties>
</file>

<file path=docProps/custom.xml><?xml version="1.0" encoding="utf-8"?>
<Properties xmlns="http://schemas.openxmlformats.org/officeDocument/2006/custom-properties" xmlns:vt="http://schemas.openxmlformats.org/officeDocument/2006/docPropsVTypes"/>
</file>