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2025在基层党建工作推进会议上的讲话</w:t>
      </w:r>
      <w:bookmarkEnd w:id="1"/>
    </w:p>
    <w:p>
      <w:pPr>
        <w:jc w:val="center"/>
        <w:spacing w:before="0" w:after="450"/>
      </w:pPr>
      <w:r>
        <w:rPr>
          <w:rFonts w:ascii="Arial" w:hAnsi="Arial" w:eastAsia="Arial" w:cs="Arial"/>
          <w:color w:val="999999"/>
          <w:sz w:val="20"/>
          <w:szCs w:val="20"/>
        </w:rPr>
        <w:t xml:space="preserve">来源：网络  作者：独影花开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2024在基层党建工作推进会议上的讲话(范文)同志们：xx同志将对本年度基层党建工作进行安排部署，希望大家认真学习领会、加快贯彻落实。下面我强调几点意见。一、明确重大原则，以坚定政治方向引领党建工作新时代组织工作的重大原则确立了行动的向导，...</w:t>
      </w:r>
    </w:p>
    <w:p>
      <w:pPr>
        <w:ind w:left="0" w:right="0" w:firstLine="560"/>
        <w:spacing w:before="450" w:after="450" w:line="312" w:lineRule="auto"/>
      </w:pPr>
      <w:r>
        <w:rPr>
          <w:rFonts w:ascii="宋体" w:hAnsi="宋体" w:eastAsia="宋体" w:cs="宋体"/>
          <w:color w:val="000"/>
          <w:sz w:val="28"/>
          <w:szCs w:val="28"/>
        </w:rPr>
        <w:t xml:space="preserve">2025在基层党建工作推进会议上的讲话(范文)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xx同志将对本年度基层党建工作进行安排部署，希望大家认真学习领会、加快贯彻落实。下面我强调几点意见。</w:t>
      </w:r>
    </w:p>
    <w:p>
      <w:pPr>
        <w:ind w:left="0" w:right="0" w:firstLine="560"/>
        <w:spacing w:before="450" w:after="450" w:line="312" w:lineRule="auto"/>
      </w:pPr>
      <w:r>
        <w:rPr>
          <w:rFonts w:ascii="宋体" w:hAnsi="宋体" w:eastAsia="宋体" w:cs="宋体"/>
          <w:color w:val="000"/>
          <w:sz w:val="28"/>
          <w:szCs w:val="28"/>
        </w:rPr>
        <w:t xml:space="preserve">一、明确重大原则，以坚定政治方向引领党建工作</w:t>
      </w:r>
    </w:p>
    <w:p>
      <w:pPr>
        <w:ind w:left="0" w:right="0" w:firstLine="560"/>
        <w:spacing w:before="450" w:after="450" w:line="312" w:lineRule="auto"/>
      </w:pPr>
      <w:r>
        <w:rPr>
          <w:rFonts w:ascii="宋体" w:hAnsi="宋体" w:eastAsia="宋体" w:cs="宋体"/>
          <w:color w:val="000"/>
          <w:sz w:val="28"/>
          <w:szCs w:val="28"/>
        </w:rPr>
        <w:t xml:space="preserve">新时代组织工作的重大原则确立了行动的向导，这就是要坚持和加强党的全面领导，坚持党要管党、全面从严治党，坚持以加强党的长期执政能力建设、先进性和纯洁性建设为主线，坚持以政治建设为统领。实践中，大家务必要认识到，基层党建是一项政治工作，必须把握政治方向、坚守重大原则，不断坚定政治信仰、强化政治领导、提升政治能力、净化政治生态，推动基层党建在革命性锻造中更加坚强、焕发出强大的生机活力。具体来讲，在基层党组织建设上要突出政治功能，在发展党员上要突出政治标准，在发挥作用上要强化政治引领，在党员教育上要强化政治意识，持续推动各类基层组织和广大党员干部树牢“四个意识”、坚定“四个自信”、坚决做到“两个维护”。在前不久召开的全县组宣统政工作会议上，唐华书记专门强调，基层党建要善于利用党建引领的方式去解决项目上、群众中的疑难杂症，这就是要求基层党建工作必须增强斗争精神，敢于斗争、善于斗争，在急重险难中彰显政治担当和实干胆魄，近期我也将对这方面工作进行专题调研，重点了解大家在工作推进的梗阻点，如何通过基层党组织，化解关键问题。</w:t>
      </w:r>
    </w:p>
    <w:p>
      <w:pPr>
        <w:ind w:left="0" w:right="0" w:firstLine="560"/>
        <w:spacing w:before="450" w:after="450" w:line="312" w:lineRule="auto"/>
      </w:pPr>
      <w:r>
        <w:rPr>
          <w:rFonts w:ascii="宋体" w:hAnsi="宋体" w:eastAsia="宋体" w:cs="宋体"/>
          <w:color w:val="000"/>
          <w:sz w:val="28"/>
          <w:szCs w:val="28"/>
        </w:rPr>
        <w:t xml:space="preserve">二、明确基本布局，以服务大局导向强化党建保证</w:t>
      </w:r>
    </w:p>
    <w:p>
      <w:pPr>
        <w:ind w:left="0" w:right="0" w:firstLine="560"/>
        <w:spacing w:before="450" w:after="450" w:line="312" w:lineRule="auto"/>
      </w:pPr>
      <w:r>
        <w:rPr>
          <w:rFonts w:ascii="宋体" w:hAnsi="宋体" w:eastAsia="宋体" w:cs="宋体"/>
          <w:color w:val="000"/>
          <w:sz w:val="28"/>
          <w:szCs w:val="28"/>
        </w:rPr>
        <w:t xml:space="preserve">基层党建工作的根本职责是围绕中心、服务大局，必须坚持在县委中心大局中体现应有担当作为，立足全县基本战略布局，充分发挥组织优势、党建功能、党员力量，为各项事业打下坚实基层基础。实践中，大家要着力强化大局意识、全局观念，紧扣“成南副中心、滨江公园城”战略部署，紧跟县委“5+5”策略路径，切实推动基层党建与高质量发展示范区建设相适应、与公园城市发展相契合、与营商环境打造相对接。具体来讲，一要抓住健全城市基层党建机制、强街优社聚焦主责、示范社区整体培育、党建整合资源力量下沉等重点工作，全面强化基层党建参与城市营建的实效性，用心打造“公园城市·津彩党建”优质品牌;二要精准对接乡村振兴和城乡融合发展部署要求，积极探索“跨区域”“跨产业”“跨平台”基层组织体系构建模式，确保农村基层党组织在农村改革发展稳定中充分发挥领导作用。三要树立“大服务”的理念，全面提升基层党建在营商环境建设中的融入性和实效性，不管是发展党员、优化组织设置、设立平台载体都要紧密围绕如何促进要素资源的自由流动、帮助企业减负、提高生产效率的角度来谋划，真正发挥出党建引领高质量发展的独特优势。</w:t>
      </w:r>
    </w:p>
    <w:p>
      <w:pPr>
        <w:ind w:left="0" w:right="0" w:firstLine="560"/>
        <w:spacing w:before="450" w:after="450" w:line="312" w:lineRule="auto"/>
      </w:pPr>
      <w:r>
        <w:rPr>
          <w:rFonts w:ascii="宋体" w:hAnsi="宋体" w:eastAsia="宋体" w:cs="宋体"/>
          <w:color w:val="000"/>
          <w:sz w:val="28"/>
          <w:szCs w:val="28"/>
        </w:rPr>
        <w:t xml:space="preserve">三、明确价值取向，以深刻为民情怀夯实党建根基</w:t>
      </w:r>
    </w:p>
    <w:p>
      <w:pPr>
        <w:ind w:left="0" w:right="0" w:firstLine="560"/>
        <w:spacing w:before="450" w:after="450" w:line="312" w:lineRule="auto"/>
      </w:pPr>
      <w:r>
        <w:rPr>
          <w:rFonts w:ascii="宋体" w:hAnsi="宋体" w:eastAsia="宋体" w:cs="宋体"/>
          <w:color w:val="000"/>
          <w:sz w:val="28"/>
          <w:szCs w:val="28"/>
        </w:rPr>
        <w:t xml:space="preserve">习近平总书记指出，民心是最大的政治，人民是我们执政的最大底气。新时代基层党建的价值取向，就是要全面贯彻和体现党的性质、纲领、宗旨，坚持以人民为中心，确保党始终同人民想在一起、干在一处，确保立党为公、执政为民。实践中，大家要牢牢把握党建的“民生逻辑”，多一些“以用户为中心”的产品经理思维，通过党建引领高品质生活、高效能治理，让人民群众有更多的获得感幸福感安全感和认同感。具体来讲，一要以“群众之盼”明导向，加快适应群众对美好生活向往的趋势性变化，把心系群众、为了群众的基层干部用起来，把服务群众、凝聚群众的组织建起来，通过群众的诉求和问题找民生短板和工作不足;二要以“群众之智”助发展，着力发掘与培育一批“土专家”“田秀才”，为双创群体打造一批创新载体和生活场景，让农民工感受到实实在在的家乡亲情和组织温暖，真正确保人人有舞台、人人可出彩;三要以“群众之力”强治理，坚持一切依靠群众，通过党建引领社区发展治理促进党员群众积极参与城市建设管理，坚持以“政府主导、企业主体、商业化逻辑”深化社区营造和社区志愿服务，不断提高居民组织化程度，增强居民自我服务能力。</w:t>
      </w:r>
    </w:p>
    <w:p>
      <w:pPr>
        <w:ind w:left="0" w:right="0" w:firstLine="560"/>
        <w:spacing w:before="450" w:after="450" w:line="312" w:lineRule="auto"/>
      </w:pPr>
      <w:r>
        <w:rPr>
          <w:rFonts w:ascii="宋体" w:hAnsi="宋体" w:eastAsia="宋体" w:cs="宋体"/>
          <w:color w:val="000"/>
          <w:sz w:val="28"/>
          <w:szCs w:val="28"/>
        </w:rPr>
        <w:t xml:space="preserve">四、明确质量要求，以一流工作标准提升党建水平</w:t>
      </w:r>
    </w:p>
    <w:p>
      <w:pPr>
        <w:ind w:left="0" w:right="0" w:firstLine="560"/>
        <w:spacing w:before="450" w:after="450" w:line="312" w:lineRule="auto"/>
      </w:pPr>
      <w:r>
        <w:rPr>
          <w:rFonts w:ascii="宋体" w:hAnsi="宋体" w:eastAsia="宋体" w:cs="宋体"/>
          <w:color w:val="000"/>
          <w:sz w:val="28"/>
          <w:szCs w:val="28"/>
        </w:rPr>
        <w:t xml:space="preserve">习近平总书记反复强调党的建设质量问题，要求提高发展党员质量、提高教育实践活动质量、提高党内政治生活质量，这是总结实践经验、顺应新时代党的建设总要求提出的重大课题，是新时代基层党建工作必须努力达到的要求。实践中，大家要深刻认识到，一项工作“做了”仅仅是事实判断、过程评价，“做好了”才是价值判断、效果评价，工作是否符合质量要求，要以“务实、精准、有效”这些标尺来评价。具体来讲，一要抬高工作标杆，全面落实市四大班子现场办公会议提出的“全面对标中心城区规划建设治理各项指标”重要要求，自觉对标一流比学赶超，用更严的标准要求基层干部，扎实推进党支部标准化、规范化建设，在拉高工作标杆中提升工作质量。二要善用求解思维，关键是要把问题放在战略和长远的考量中来把握，要打破小镇意识、摒弃“区位条件论”，在顶层上率先做出设计、画出路径，特别提醒大家在工作中要更加注重创新，多思考在地资源与党建工作契合点，善于把“虚”的工作赋予“实”的形式，勤于将“规定动作”转化为“本地特供”，今后我来调研也要重点看你们的特色党建IP打造情况。三要加强责任管理，优化责任落实机制，坚持充分授权、权责对等和分工负责、分级负责、各负其责，明确重点工作主责领导、主责单位、联动单位，一级带着一级干、一级做给一级看。</w:t>
      </w:r>
    </w:p>
    <w:p>
      <w:pPr>
        <w:ind w:left="0" w:right="0" w:firstLine="560"/>
        <w:spacing w:before="450" w:after="450" w:line="312" w:lineRule="auto"/>
      </w:pPr>
      <w:r>
        <w:rPr>
          <w:rFonts w:ascii="宋体" w:hAnsi="宋体" w:eastAsia="宋体" w:cs="宋体"/>
          <w:color w:val="000"/>
          <w:sz w:val="28"/>
          <w:szCs w:val="28"/>
        </w:rPr>
        <w:t xml:space="preserve">这里再强调一点，各个镇乡(街道)要选择能够彰显党建工作形象进度的点位，2个月后我们先看点位再开会，所选的点位不能是现在已有的示范社区，可以是体现你们工作特色亮点的，也可以是反映矛盾问题解决成效的，总之要拿出绣花功夫，成立专题研究小组，认真谋划党建工作如何具体抓抓具体。</w:t>
      </w:r>
    </w:p>
    <w:p>
      <w:pPr>
        <w:ind w:left="0" w:right="0" w:firstLine="560"/>
        <w:spacing w:before="450" w:after="450" w:line="312" w:lineRule="auto"/>
      </w:pPr>
      <w:r>
        <w:rPr>
          <w:rFonts w:ascii="宋体" w:hAnsi="宋体" w:eastAsia="宋体" w:cs="宋体"/>
          <w:color w:val="000"/>
          <w:sz w:val="28"/>
          <w:szCs w:val="28"/>
        </w:rPr>
        <w:t xml:space="preserve">同志们，基层党建是党的力量和基础所在，新津的各项事业需要坚强的组织体系来支撑，让我们严格按照中央、省委、市委、县委决策部署，实心干事、科学作为，为建设“成南副中心·滨江公园城”贡献应有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2025-08-12T18:21:28+08:00</dcterms:created>
  <dcterms:modified xsi:type="dcterms:W3CDTF">2025-08-12T18:21:28+08:00</dcterms:modified>
</cp:coreProperties>
</file>

<file path=docProps/custom.xml><?xml version="1.0" encoding="utf-8"?>
<Properties xmlns="http://schemas.openxmlformats.org/officeDocument/2006/custom-properties" xmlns:vt="http://schemas.openxmlformats.org/officeDocument/2006/docPropsVTypes"/>
</file>