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在2025年全市重点工作推进会议上的讲话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在2024年全市重点工作推进会议上的讲话同志们：三季度即将过去，今天召开这个会议，主要是听取全市重点项目、重点工作情况的汇报，特别是×市长召开的市政府全体会、常务会、市长办公会确定的工作任务进展情况，目的就是要找问题、比差距，强化措施、推动...</w:t>
      </w:r>
    </w:p>
    <w:p>
      <w:pPr>
        <w:ind w:left="0" w:right="0" w:firstLine="560"/>
        <w:spacing w:before="450" w:after="450" w:line="312" w:lineRule="auto"/>
      </w:pPr>
      <w:r>
        <w:rPr>
          <w:rFonts w:ascii="宋体" w:hAnsi="宋体" w:eastAsia="宋体" w:cs="宋体"/>
          <w:color w:val="000"/>
          <w:sz w:val="28"/>
          <w:szCs w:val="28"/>
        </w:rPr>
        <w:t xml:space="preserve">在2025年全市重点工作推进会议上的讲话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年度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w:t>
      </w:r>
    </w:p>
    <w:p>
      <w:pPr>
        <w:ind w:left="0" w:right="0" w:firstLine="560"/>
        <w:spacing w:before="450" w:after="450" w:line="312" w:lineRule="auto"/>
      </w:pPr>
      <w:r>
        <w:rPr>
          <w:rFonts w:ascii="宋体" w:hAnsi="宋体" w:eastAsia="宋体" w:cs="宋体"/>
          <w:color w:val="000"/>
          <w:sz w:val="28"/>
          <w:szCs w:val="28"/>
        </w:rPr>
        <w:t xml:space="preserve">一要抓进度，认真解决项目推进中的问题，突破影响施工进度的关键环节，在保证质量和安全的前提下，抢工期，保节点，加快项目建设，尽可能多地完成投资量。特别是对×个欠进度的在建项目（完成年度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560"/>
        <w:spacing w:before="450" w:after="450" w:line="312" w:lineRule="auto"/>
      </w:pPr>
      <w:r>
        <w:rPr>
          <w:rFonts w:ascii="宋体" w:hAnsi="宋体" w:eastAsia="宋体" w:cs="宋体"/>
          <w:color w:val="000"/>
          <w:sz w:val="28"/>
          <w:szCs w:val="28"/>
        </w:rPr>
        <w:t xml:space="preserve">（二）确保工业稳产达效。</w:t>
      </w:r>
    </w:p>
    <w:p>
      <w:pPr>
        <w:ind w:left="0" w:right="0" w:firstLine="560"/>
        <w:spacing w:before="450" w:after="450" w:line="312" w:lineRule="auto"/>
      </w:pPr>
      <w:r>
        <w:rPr>
          <w:rFonts w:ascii="宋体" w:hAnsi="宋体" w:eastAsia="宋体" w:cs="宋体"/>
          <w:color w:val="000"/>
          <w:sz w:val="28"/>
          <w:szCs w:val="28"/>
        </w:rPr>
        <w:t xml:space="preserve">用足用活中省扩投资、稳增长的各项优惠政策，积极争取规模以上工业企业新增用电量奖励、新增产能项目流动资金贷款贴息、产品促销等政策扶持。切实加强工业运行调度，强化日常监测和协调服务，对全市工业企业产销存、用电量、原材料、商品价格等情况的动态监测，千方百计保障企业生产要素供应，协调解决企业生产经营和项目建设中的困难和问题。密切关注工业企业融资需求，鼓励企业采用金融仓储、供应链贷款、订单质押贷款等金融创业产品，强化金融支撑，防范金融风险，确保全年新增贷款不低于×亿元。引导和支持中小微企业采用新技术、发展新产业、培育新业态、创造新模式。认真抓好市直部门包抓×户重点企业帮扶工作，加大协调沟通力度，帮助解决实际问题，推动工业企业多产快销，充分发挥骨干工业企业的示范带动作用。进一步加大对装备制造企业的扶持力度，加快推进高新南水汽配、×宝通增资扩股、亨通汽车排汽管二期建设，使全市汽车装备制造业迈上一个新台阶。完成全年新增×户规模工业企业任务。</w:t>
      </w:r>
    </w:p>
    <w:p>
      <w:pPr>
        <w:ind w:left="0" w:right="0" w:firstLine="560"/>
        <w:spacing w:before="450" w:after="450" w:line="312" w:lineRule="auto"/>
      </w:pPr>
      <w:r>
        <w:rPr>
          <w:rFonts w:ascii="宋体" w:hAnsi="宋体" w:eastAsia="宋体" w:cs="宋体"/>
          <w:color w:val="000"/>
          <w:sz w:val="28"/>
          <w:szCs w:val="28"/>
        </w:rPr>
        <w:t xml:space="preserve">（三）统筹抓好各项工作。</w:t>
      </w:r>
    </w:p>
    <w:p>
      <w:pPr>
        <w:ind w:left="0" w:right="0" w:firstLine="560"/>
        <w:spacing w:before="450" w:after="450" w:line="312" w:lineRule="auto"/>
      </w:pPr>
      <w:r>
        <w:rPr>
          <w:rFonts w:ascii="宋体" w:hAnsi="宋体" w:eastAsia="宋体" w:cs="宋体"/>
          <w:color w:val="000"/>
          <w:sz w:val="28"/>
          <w:szCs w:val="28"/>
        </w:rPr>
        <w:t xml:space="preserve">推动农业提质增效。围绕打造高效、优质、生态、特色农业，全力现代农业园区建设，以农民增收为中心，稳定粮食生产，抓好生猪、茶叶、魔芋、核桃产业建设，做大富硒品牌，加快山林经济和涉水产业发展。促进三产提等升级。加快×旅游产业基地和重点景区建设，完善要素提升旅游综合服务能力，培育文化、体育、健康、养老等新兴消费热点，大力发展夜间经济，推动实施“互联网+”工程，打造城市电子商务和农村网络消费新亮点。加快推进城镇建设。加快“一江两岸环江×里”建设，打造“一江两岸”城市核心。全面推进×路改造、立体停车场、香溪书院、×路、×国道×路口至×大道段综合改造等×个重点市政建设项目，完成城×大桥主体、×市场、公交港湾以及×个停车位建设任务。加快推进棚户区、保障性住房以及县域副中心、文化旅游名镇建设。稳步推进重点改革。要统一思想、强化认识，把上级部门部署的改革任务一项一项落到实处。进一步深化简政放权，年底前建成市级公共资源交易中心，完成政府机构改革、国有企业监管体制改革、公务用车制度改革，进一步深化文化体制改革，加快推进城区教育、卫生资源整合。</w:t>
      </w:r>
    </w:p>
    <w:p>
      <w:pPr>
        <w:ind w:left="0" w:right="0" w:firstLine="560"/>
        <w:spacing w:before="450" w:after="450" w:line="312" w:lineRule="auto"/>
      </w:pPr>
      <w:r>
        <w:rPr>
          <w:rFonts w:ascii="宋体" w:hAnsi="宋体" w:eastAsia="宋体" w:cs="宋体"/>
          <w:color w:val="000"/>
          <w:sz w:val="28"/>
          <w:szCs w:val="28"/>
        </w:rPr>
        <w:t xml:space="preserve">（四）保障民生维护稳定。</w:t>
      </w:r>
    </w:p>
    <w:p>
      <w:pPr>
        <w:ind w:left="0" w:right="0" w:firstLine="560"/>
        <w:spacing w:before="450" w:after="450" w:line="312" w:lineRule="auto"/>
      </w:pPr>
      <w:r>
        <w:rPr>
          <w:rFonts w:ascii="宋体" w:hAnsi="宋体" w:eastAsia="宋体" w:cs="宋体"/>
          <w:color w:val="000"/>
          <w:sz w:val="28"/>
          <w:szCs w:val="28"/>
        </w:rPr>
        <w:t xml:space="preserve">围绕年初政府工作报告确定的“十件实事”，认真抓好创业就业、精准扶贫、移民搬迁、住房保障、教育卫生、文化体育等方面的重点民生工程。×个责任单位公开承诺的×项×件重点工作，必须桩桩有结果、件件有回音，一五一十地向广大群众兑现承诺。扎实抓好生态整治，加大环境保护监测执法力度，继续深入实施汉江水质保护专项行动，落实大气污染综合整治措施，深入推进国家森林城市创建，扎实开展农村环境连片整治，加强重金属和地下水污染治理，全面实现节能降耗和污染减排目标。目前天气虽已经转凉，但仍然处在主汛期里，越是接近尾声，越要打起十二分精神，不能有丝毫松懈麻痹，必须确保安全度汛。同时要认真组织开展好安全生产“六打六治”，加强社会治安综合治理，依法规范信访行为，全力维护好和谐稳定的发展大局。可以说，市委、市政府在推动县域经济发展上，信心很足，决心很大，只要你们敢于谋划、敢于创新、敢于争先，市上都会竭尽全力地予以支持！其他的县区，也要在竞相发展中找准自己的目标定位，积极挖掘潜力、培育优势、形成动能，在城镇建设、园区发展、招商引资、特色产业、扶贫攻坚等重点工作，尤其在城镇建设、工业集群、特色产业上取得新突破，为支撑全市经济保持较快增长，做出更有力的贡献！</w:t>
      </w:r>
    </w:p>
    <w:p>
      <w:pPr>
        <w:ind w:left="0" w:right="0" w:firstLine="560"/>
        <w:spacing w:before="450" w:after="450" w:line="312" w:lineRule="auto"/>
      </w:pPr>
      <w:r>
        <w:rPr>
          <w:rFonts w:ascii="宋体" w:hAnsi="宋体" w:eastAsia="宋体" w:cs="宋体"/>
          <w:color w:val="000"/>
          <w:sz w:val="28"/>
          <w:szCs w:val="28"/>
        </w:rPr>
        <w:t xml:space="preserve">二、紧盯不放，跟踪问效，狠抓重点工作任务落实</w:t>
      </w:r>
    </w:p>
    <w:p>
      <w:pPr>
        <w:ind w:left="0" w:right="0" w:firstLine="560"/>
        <w:spacing w:before="450" w:after="450" w:line="312" w:lineRule="auto"/>
      </w:pPr>
      <w:r>
        <w:rPr>
          <w:rFonts w:ascii="宋体" w:hAnsi="宋体" w:eastAsia="宋体" w:cs="宋体"/>
          <w:color w:val="000"/>
          <w:sz w:val="28"/>
          <w:szCs w:val="28"/>
        </w:rPr>
        <w:t xml:space="preserve">（一）加强行政效能建设。</w:t>
      </w:r>
    </w:p>
    <w:p>
      <w:pPr>
        <w:ind w:left="0" w:right="0" w:firstLine="560"/>
        <w:spacing w:before="450" w:after="450" w:line="312" w:lineRule="auto"/>
      </w:pPr>
      <w:r>
        <w:rPr>
          <w:rFonts w:ascii="宋体" w:hAnsi="宋体" w:eastAsia="宋体" w:cs="宋体"/>
          <w:color w:val="000"/>
          <w:sz w:val="28"/>
          <w:szCs w:val="28"/>
        </w:rPr>
        <w:t xml:space="preserve">年初市政府制定《重点工作公开承诺事项问效问责办法》，×届×次全委会上又出台了《×市国家公职人员“为政不为”行为问责实施办法》，就是要不断地把政府行政效能建设引向深入，就是要打破旧的工作习惯、树立新的效能观念。要强化大局意识，以推动发展为已任，不回避困难，不推卸责任，局部利益服从全局利益；要强化服务意识，服务发展、服务基层、服务企业、服务群众，不断提升工作能力和服务水平；要强化实干意识，扑下身子、真抓实干，迎难而上、百折不挠，干工作抓铁留痕，抓落实掷地有声；要强化创新意识，解放思想，转变观念，打破惯性思维，打破陈规旧制，用创新的思路研究新情况、解决新问题、探索新领域；要强化争先意识，勇于担纲重任，敢于直面矛盾，善于攻坚破难，在工作上比创新、比成绩、比贡献，争创一流业绩。刚才重点工作行政效能督查情况通报中提到的，一些单位和部门之所以出现重视不够、责任不实、担当不足、沟通不畅、落实不力等问题，除去一些客观因素的影响，究其根本还是缺乏抓落实、树效能的观念和意识。市监察局、市政府督查室要对效能督查中落实不力、整改不到位，导致不能按期完成工作任务的责任单位、责任人严格按照相关规定进行问责。</w:t>
      </w:r>
    </w:p>
    <w:p>
      <w:pPr>
        <w:ind w:left="0" w:right="0" w:firstLine="560"/>
        <w:spacing w:before="450" w:after="450" w:line="312" w:lineRule="auto"/>
      </w:pPr>
      <w:r>
        <w:rPr>
          <w:rFonts w:ascii="宋体" w:hAnsi="宋体" w:eastAsia="宋体" w:cs="宋体"/>
          <w:color w:val="000"/>
          <w:sz w:val="28"/>
          <w:szCs w:val="28"/>
        </w:rPr>
        <w:t xml:space="preserve">（二）切实优化发展环境。</w:t>
      </w:r>
    </w:p>
    <w:p>
      <w:pPr>
        <w:ind w:left="0" w:right="0" w:firstLine="560"/>
        <w:spacing w:before="450" w:after="450" w:line="312" w:lineRule="auto"/>
      </w:pPr>
      <w:r>
        <w:rPr>
          <w:rFonts w:ascii="宋体" w:hAnsi="宋体" w:eastAsia="宋体" w:cs="宋体"/>
          <w:color w:val="000"/>
          <w:sz w:val="28"/>
          <w:szCs w:val="28"/>
        </w:rPr>
        <w:t xml:space="preserve">进一步强化服务意识，对重点建设项目实行“一个项目一套班子”“一个问题一套解决方案”的推进机制，提供主动服务、提前服务、跟踪服务、全程服务。要充分发挥好政务服务中心的作用，简化办事程序，提高审批效率，严格执行统一受理、网络运作、电子监察、限时办结等制度。对个别单位、个别人员不顾大局，在重大项目、重点工作中推诿扯皮、故意刁难等行为，要严肃追究部门主要领导和相关人员的责任。同时，要深化投资环境治理活动，建立监督、举报和评议机制，对恣意阻工、干扰项目建设的不法行为，公安机关要严厉打击，从严处理，坚决斩断一切干扰项目建设的黑手，为项目建设创造良好的环境。</w:t>
      </w:r>
    </w:p>
    <w:p>
      <w:pPr>
        <w:ind w:left="0" w:right="0" w:firstLine="560"/>
        <w:spacing w:before="450" w:after="450" w:line="312" w:lineRule="auto"/>
      </w:pPr>
      <w:r>
        <w:rPr>
          <w:rFonts w:ascii="宋体" w:hAnsi="宋体" w:eastAsia="宋体" w:cs="宋体"/>
          <w:color w:val="000"/>
          <w:sz w:val="28"/>
          <w:szCs w:val="28"/>
        </w:rPr>
        <w:t xml:space="preserve">（三）完善工作推进机制。</w:t>
      </w:r>
    </w:p>
    <w:p>
      <w:pPr>
        <w:ind w:left="0" w:right="0" w:firstLine="560"/>
        <w:spacing w:before="450" w:after="450" w:line="312" w:lineRule="auto"/>
      </w:pPr>
      <w:r>
        <w:rPr>
          <w:rFonts w:ascii="宋体" w:hAnsi="宋体" w:eastAsia="宋体" w:cs="宋体"/>
          <w:color w:val="000"/>
          <w:sz w:val="28"/>
          <w:szCs w:val="28"/>
        </w:rPr>
        <w:t xml:space="preserve">各项重点工作的牵头部门、责任单位，都要牢固树立“一盘棋”的思想，积极沟通，密切协作，各负其责但不能各自为战，各司其职但不能各行其是，必须建立起一套务实管用的重点工作推进机制，形成左右联动、齐抓共管的工作格局。对于重点工作推进中的困难和问题，要逐一分析研究，明确任务，落实责任，通力协作，需要特事特办的，可以打破常规，及时研究解决。各牵头部门和责任单位要结合当巩固深化“不忘初心、牢记使命”主题教育成果，真正深入到压力最大、困难最多、矛盾最突出、问题最集中的地方去，不光要做到“说了算、定了干”，更要把事干成、把事干好。市政府督查室、市行政效能中心要进一步加强工作督查，严格落实“月检查、季通报”，不光要督结果，而且要督过程，在行政效能督查中发现的问题，要实事求是深入研究，提出切实可行的工作建议，为领导决策提供服务。</w:t>
      </w:r>
    </w:p>
    <w:p>
      <w:pPr>
        <w:ind w:left="0" w:right="0" w:firstLine="560"/>
        <w:spacing w:before="450" w:after="450" w:line="312" w:lineRule="auto"/>
      </w:pPr>
      <w:r>
        <w:rPr>
          <w:rFonts w:ascii="宋体" w:hAnsi="宋体" w:eastAsia="宋体" w:cs="宋体"/>
          <w:color w:val="000"/>
          <w:sz w:val="28"/>
          <w:szCs w:val="28"/>
        </w:rPr>
        <w:t xml:space="preserve">（四）强化督导考核奖惩。</w:t>
      </w:r>
    </w:p>
    <w:p>
      <w:pPr>
        <w:ind w:left="0" w:right="0" w:firstLine="560"/>
        <w:spacing w:before="450" w:after="450" w:line="312" w:lineRule="auto"/>
      </w:pPr>
      <w:r>
        <w:rPr>
          <w:rFonts w:ascii="宋体" w:hAnsi="宋体" w:eastAsia="宋体" w:cs="宋体"/>
          <w:color w:val="000"/>
          <w:sz w:val="28"/>
          <w:szCs w:val="28"/>
        </w:rPr>
        <w:t xml:space="preserve">各级各部门“一把手”是推动重点项目建设、重点工作落实的第一责任人，必须亲自上手、亲自谋划，把主要心思和精力用在抓重点、促落实上，研究建立一套符合本县区、本部门实际的工作推进机制，按照目标要求，细化措施，狠抓落实，及时解决各种困难和问题，确保重大项目、重点工作快速推进。要进一步强化政府督查和效能监察的结果运用，市考核办要将行政效能督查结果作为年度目标责任考核重要依据。对于被问责的单位和个人要取消其评优受奖资格。进一步探索建立重大项目、重点工作考核奖惩机制，有功必奖，有过必罚，进一步激发广大干部干事创业的积极性、主动性和创造性。近期，各县区、各部门都要对自己承担的重大项目、重点工作进行一次排查梳理，倒算工期，倒排进度，采取有效措施，加快推动落实。</w:t>
      </w:r>
    </w:p>
    <w:p>
      <w:pPr>
        <w:ind w:left="0" w:right="0" w:firstLine="560"/>
        <w:spacing w:before="450" w:after="450" w:line="312" w:lineRule="auto"/>
      </w:pPr>
      <w:r>
        <w:rPr>
          <w:rFonts w:ascii="宋体" w:hAnsi="宋体" w:eastAsia="宋体" w:cs="宋体"/>
          <w:color w:val="000"/>
          <w:sz w:val="28"/>
          <w:szCs w:val="28"/>
        </w:rPr>
        <w:t xml:space="preserve">三、严明纪律、从严规范，切实加强项目资金管理</w:t>
      </w:r>
    </w:p>
    <w:p>
      <w:pPr>
        <w:ind w:left="0" w:right="0" w:firstLine="560"/>
        <w:spacing w:before="450" w:after="450" w:line="312" w:lineRule="auto"/>
      </w:pPr>
      <w:r>
        <w:rPr>
          <w:rFonts w:ascii="宋体" w:hAnsi="宋体" w:eastAsia="宋体" w:cs="宋体"/>
          <w:color w:val="000"/>
          <w:sz w:val="28"/>
          <w:szCs w:val="28"/>
        </w:rPr>
        <w:t xml:space="preserve">（一）全面加强中央预算内投资项目管理。</w:t>
      </w:r>
    </w:p>
    <w:p>
      <w:pPr>
        <w:ind w:left="0" w:right="0" w:firstLine="560"/>
        <w:spacing w:before="450" w:after="450" w:line="312" w:lineRule="auto"/>
      </w:pPr>
      <w:r>
        <w:rPr>
          <w:rFonts w:ascii="宋体" w:hAnsi="宋体" w:eastAsia="宋体" w:cs="宋体"/>
          <w:color w:val="000"/>
          <w:sz w:val="28"/>
          <w:szCs w:val="28"/>
        </w:rPr>
        <w:t xml:space="preserve">去年×月、今年×月，省发改委先后组织了两次中央预算内投资项目专项督查，各地都暴露出项目开工率低、资金沉淀过多等问题。按照省发改委的要求，近期我市专门组织对各县区及市级有关部门中省预算内投资项目计划执行情况进行了集中检查。×－×年全市中央预算内投资项目×个，计划总投资×亿元，其中中央预算内投资×亿元，省级配套资金×亿元，截止×月底项目开工率为×%，完成投资计划×%，仍有×个项目没有开工，其中×年×个、×年×个、×年×个，涉及中省预算内资金×亿元；今年×月份争取的省级扩投资、稳增长项目×个，计划总投资×亿元，其中省级预算内投资×亿元，仍有×个项目未开工建设。这×个项目没有及时开工，与中省项目管理“当年下达投资项目必须当年开工建设”的要求存在着很大差距。经过梳理，这些项目未能及时开工的原因主要有以下几个方面：一是项目用地难，或因征地拆迁难度大，影响项目进度。比如×县、×县一批镇级污水垃圾项目，都是因为用地问题迟迟不能开工。二是项目前期工作滞后，中省资金下达后仍不具备开工条件，导致资金长期沉淀。比如中医院全科医生培养基地项目，因为选址变更，又要重新进行规划设计等前期工作，短期内仍无法开工。三是资金下达迟缓、地方配套不足、自筹不能到位等，延缓了项目进度。这些问题的发生，既有客观原因，也有主观因素，但主要还是由于思想认识不到位、项目管理不到位，抓落实、抓开工、抓进度的措施不到位，才形成了这种“资金趴窝、钱等项目”的现象。下一步，继续由市发改委牵头，国土、财政等部门配合，对中央预算内投资项目管理暴露出的这些问题，全面梳理排队，研究解决方案；市国土局负责，根据我市建设项目用地供求现状需求，尽快向省国土厅申请建设用地占补平衡指标，确保项目早日开工建设；市财政局负责，及时下达中省预算内项目投资，加快资金支付进度，提高资金使用效益；各县区政府负责，对×年以来仍未开工的项目逐个制定推进措施、排出时间进度，确保四季度内必须全部开工建设。同时市发改委负责组织各县区政府、各有关部门，围绕中省投资政策方向，结合编制“十四五”规划，早谋划、早动手，在严格审查把关的基础上，再筛选包装储备一批项目，把前期工作做细做深，为明年的项目工作打牢基础。</w:t>
      </w:r>
    </w:p>
    <w:p>
      <w:pPr>
        <w:ind w:left="0" w:right="0" w:firstLine="560"/>
        <w:spacing w:before="450" w:after="450" w:line="312" w:lineRule="auto"/>
      </w:pPr>
      <w:r>
        <w:rPr>
          <w:rFonts w:ascii="宋体" w:hAnsi="宋体" w:eastAsia="宋体" w:cs="宋体"/>
          <w:color w:val="000"/>
          <w:sz w:val="28"/>
          <w:szCs w:val="28"/>
        </w:rPr>
        <w:t xml:space="preserve">（二）切实加强政府投资项目和财政专项扶持资金管理。</w:t>
      </w:r>
    </w:p>
    <w:p>
      <w:pPr>
        <w:ind w:left="0" w:right="0" w:firstLine="560"/>
        <w:spacing w:before="450" w:after="450" w:line="312" w:lineRule="auto"/>
      </w:pPr>
      <w:r>
        <w:rPr>
          <w:rFonts w:ascii="宋体" w:hAnsi="宋体" w:eastAsia="宋体" w:cs="宋体"/>
          <w:color w:val="000"/>
          <w:sz w:val="28"/>
          <w:szCs w:val="28"/>
        </w:rPr>
        <w:t xml:space="preserve">加强政府性投资项目和财政专项扶持资金管理是适应新形势、新任务的迫切要求。近年来，我市一大批基础设施、产业项目和民生工程相继启动实施，全市固定资产投资保持较快增长，有力地支撑了经济社会发展，其中政府性投资项目和财政专项资金发挥了重要作用。但是客观地讲，由于思想认识不到位、制度执行不到位、日常管理不到位，目前各级政府投资项目和财政专项扶持资金管理都或多或少地存在一些问题。</w:t>
      </w:r>
    </w:p>
    <w:p>
      <w:pPr>
        <w:ind w:left="0" w:right="0" w:firstLine="560"/>
        <w:spacing w:before="450" w:after="450" w:line="312" w:lineRule="auto"/>
      </w:pPr>
      <w:r>
        <w:rPr>
          <w:rFonts w:ascii="宋体" w:hAnsi="宋体" w:eastAsia="宋体" w:cs="宋体"/>
          <w:color w:val="000"/>
          <w:sz w:val="28"/>
          <w:szCs w:val="28"/>
        </w:rPr>
        <w:t xml:space="preserve">各县区、各部门要统一思想，提高认识，迅速行动，对×年以来实施的政府性投资项目进行一次全面“回头望”，重点检查政府投资项目履行基本建设程序、投资控制和资金管理使用、项目建设管理、工程质量、设备物资、材料采购、工程造价、投资绩效情况，以及财政专项扶持资金的申报、审核、管理、使用情况。今后，各级各部门要进一步加强对政府性投资项目和财政专项扶持资金的监管力度，严格执行制度规定，严格落实监管责任，通过专项督查、联合检查、信息公开、绩效评价等有效形式，实现政府性投资项目建设以及财政专项扶持资金管理使用的全程监督，真实把项目资金管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2025-08-12T08:33:45+08:00</dcterms:created>
  <dcterms:modified xsi:type="dcterms:W3CDTF">2025-08-12T08:33:45+08:00</dcterms:modified>
</cp:coreProperties>
</file>

<file path=docProps/custom.xml><?xml version="1.0" encoding="utf-8"?>
<Properties xmlns="http://schemas.openxmlformats.org/officeDocument/2006/custom-properties" xmlns:vt="http://schemas.openxmlformats.org/officeDocument/2006/docPropsVTypes"/>
</file>