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最新2024年帮扶单位脱贫攻坚个人剖析材料</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2024年帮扶单位脱贫攻坚个人剖析材料按照县委《关于认真开好脱贫攻坚巡视考核整改专题***的通知》要求，本人认真对照中央脱贫攻坚专项巡视“回头看”反馈意见，深入对照检查。现将我的对照检查情况简要汇报如下，请同志们批评指正。一、主要问题。脱贫...</w:t>
      </w:r>
    </w:p>
    <w:p>
      <w:pPr>
        <w:ind w:left="0" w:right="0" w:firstLine="560"/>
        <w:spacing w:before="450" w:after="450" w:line="312" w:lineRule="auto"/>
      </w:pPr>
      <w:r>
        <w:rPr>
          <w:rFonts w:ascii="宋体" w:hAnsi="宋体" w:eastAsia="宋体" w:cs="宋体"/>
          <w:color w:val="000"/>
          <w:sz w:val="28"/>
          <w:szCs w:val="28"/>
        </w:rPr>
        <w:t xml:space="preserve">2024年帮扶单位脱贫攻坚个人剖析材料</w:t>
      </w:r>
    </w:p>
    <w:p>
      <w:pPr>
        <w:ind w:left="0" w:right="0" w:firstLine="560"/>
        <w:spacing w:before="450" w:after="450" w:line="312" w:lineRule="auto"/>
      </w:pPr>
      <w:r>
        <w:rPr>
          <w:rFonts w:ascii="宋体" w:hAnsi="宋体" w:eastAsia="宋体" w:cs="宋体"/>
          <w:color w:val="000"/>
          <w:sz w:val="28"/>
          <w:szCs w:val="28"/>
        </w:rPr>
        <w:t xml:space="preserve">按照县委《关于认真开好脱贫攻坚巡视考核整改专题***的通知》要求，本人认真对照中央脱贫攻坚专项巡视“回头看”反馈意见，深入对照检查。现将我的对照检查情况简要汇报如下，请同志们批评指正。</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脱贫攻坚工作开展以来，我能认真系统地学习习近平新时代中国特色社会主义思想，深刻领会总书记关于扶贫工作、巡视工作的重要论述和六次座谈会上的重要讲话精神，细学精学中央关于脱贫攻坚工作的决策部署、政策要求和中央第四巡视组脱贫攻坚专项巡视、脱贫攻坚成效考核反馈意见精神，切实增强推进脱贫攻坚、做好整改落实的责任感、紧迫感、使命感，脱贫攻坚工作的政治责任和整改提高的思想自觉有了一定的提升。</w:t>
      </w:r>
    </w:p>
    <w:p>
      <w:pPr>
        <w:ind w:left="0" w:right="0" w:firstLine="560"/>
        <w:spacing w:before="450" w:after="450" w:line="312" w:lineRule="auto"/>
      </w:pPr>
      <w:r>
        <w:rPr>
          <w:rFonts w:ascii="宋体" w:hAnsi="宋体" w:eastAsia="宋体" w:cs="宋体"/>
          <w:color w:val="000"/>
          <w:sz w:val="28"/>
          <w:szCs w:val="28"/>
        </w:rPr>
        <w:t xml:space="preserve">但层层压实巡视整改责任不够有力。具体表现在对总书记关于扶贫工作的重要论述的科学内涵和精神实质学得不深、悟得不透、做得不实，用总书记关于扶贫工作的重要论述来武装头脑、指导实践、推动工作还有差距。</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剖析自己在脱贫攻坚工作中存在的问题，主要是因为自己在思想上偶尔有所放松，对总书记关于扶贫工作的重要论述的科学内涵和精神实质把握不精准。具体表现在：</w:t>
      </w:r>
    </w:p>
    <w:p>
      <w:pPr>
        <w:ind w:left="0" w:right="0" w:firstLine="560"/>
        <w:spacing w:before="450" w:after="450" w:line="312" w:lineRule="auto"/>
      </w:pPr>
      <w:r>
        <w:rPr>
          <w:rFonts w:ascii="宋体" w:hAnsi="宋体" w:eastAsia="宋体" w:cs="宋体"/>
          <w:color w:val="000"/>
          <w:sz w:val="28"/>
          <w:szCs w:val="28"/>
        </w:rPr>
        <w:t xml:space="preserve">X等重点村陆续脱贫出列后，片面认为单位的扶贫工作取得了一定的成绩，有时会有歇歇脚的想法，把主要精力都</w:t>
      </w:r>
    </w:p>
    <w:p>
      <w:pPr>
        <w:ind w:left="0" w:right="0" w:firstLine="560"/>
        <w:spacing w:before="450" w:after="450" w:line="312" w:lineRule="auto"/>
      </w:pPr>
      <w:r>
        <w:rPr>
          <w:rFonts w:ascii="宋体" w:hAnsi="宋体" w:eastAsia="宋体" w:cs="宋体"/>
          <w:color w:val="000"/>
          <w:sz w:val="28"/>
          <w:szCs w:val="28"/>
        </w:rPr>
        <w:t xml:space="preserve">放在抓好税收任务、党的建设和招商引资工作中，放松了抓脱贫攻坚工作的力度，没有很好的把总书记关于扶贫工作的重要论述的科学内涵和精神实质贯穿于工作始终，放松了理论学习。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增强思想认识。作为党委书记、局长，我将带头认真系统地学习习近平新时代中国特色社会主义思想，深刻领会总书记关于扶贫工作、巡视工作的重要论述和六次座谈会上的重要讲话精神，细学精学中央关于脱贫攻坚工作的决策部署、政策要求和中央第四巡视组脱贫攻坚专项巡视、脱贫攻坚成效考核反馈意见精神等相关材料，不断强化学习，提高政治站位，把脱贫攻坚工作当做当前的头等大事、第一政治任务抓好做好落地生根，把各级精神落实落细落到实处。</w:t>
      </w:r>
    </w:p>
    <w:p>
      <w:pPr>
        <w:ind w:left="0" w:right="0" w:firstLine="560"/>
        <w:spacing w:before="450" w:after="450" w:line="312" w:lineRule="auto"/>
      </w:pPr>
      <w:r>
        <w:rPr>
          <w:rFonts w:ascii="宋体" w:hAnsi="宋体" w:eastAsia="宋体" w:cs="宋体"/>
          <w:color w:val="000"/>
          <w:sz w:val="28"/>
          <w:szCs w:val="28"/>
        </w:rPr>
        <w:t xml:space="preserve">(二)严格自律，切实执行各项规章制度。</w:t>
      </w:r>
    </w:p>
    <w:p>
      <w:pPr>
        <w:ind w:left="0" w:right="0" w:firstLine="560"/>
        <w:spacing w:before="450" w:after="450" w:line="312" w:lineRule="auto"/>
      </w:pPr>
      <w:r>
        <w:rPr>
          <w:rFonts w:ascii="宋体" w:hAnsi="宋体" w:eastAsia="宋体" w:cs="宋体"/>
          <w:color w:val="000"/>
          <w:sz w:val="28"/>
          <w:szCs w:val="28"/>
        </w:rPr>
        <w:t xml:space="preserve">要以身作则，严以律己，严格按各项制度办事，要求大家做到的自己率先做到。要认真执行中央有关规定，带头认真落实习近平新时代中国特色社会主义思想，领会贯彻总书记关于扶贫工作、巡视工作的重要论述和六次座谈会上的重要讲话精神，精准实施中央关于脱贫攻坚工作的决策部署、政策要求和中央巡视组脱贫攻坚专项巡视、脱贫攻坚成效考核反馈意见精神，坚决抵制形式主义和官僚主义之风，牢固树立打赢脱贫攻坚战就是做好本职工作的观念，树立将脱贫攻坚工作长期做，做长期的思想。</w:t>
      </w:r>
    </w:p>
    <w:p>
      <w:pPr>
        <w:ind w:left="0" w:right="0" w:firstLine="560"/>
        <w:spacing w:before="450" w:after="450" w:line="312" w:lineRule="auto"/>
      </w:pPr>
      <w:r>
        <w:rPr>
          <w:rFonts w:ascii="宋体" w:hAnsi="宋体" w:eastAsia="宋体" w:cs="宋体"/>
          <w:color w:val="000"/>
          <w:sz w:val="28"/>
          <w:szCs w:val="28"/>
        </w:rPr>
        <w:t xml:space="preserve">(三)改变作风，强化责任，提高服务能力。</w:t>
      </w:r>
    </w:p>
    <w:p>
      <w:pPr>
        <w:ind w:left="0" w:right="0" w:firstLine="560"/>
        <w:spacing w:before="450" w:after="450" w:line="312" w:lineRule="auto"/>
      </w:pPr>
      <w:r>
        <w:rPr>
          <w:rFonts w:ascii="宋体" w:hAnsi="宋体" w:eastAsia="宋体" w:cs="宋体"/>
          <w:color w:val="000"/>
          <w:sz w:val="28"/>
          <w:szCs w:val="28"/>
        </w:rPr>
        <w:t xml:space="preserve">针对存在问题，扑下身子带头整改，切实履行自己的职责。要围绕年度目标任务落实，加快推进中央巡视组脱贫攻坚专项巡视和脱贫攻坚成效考核反馈问题整改。要举一反三，深入分析，准确研判，做到彻底整改，改彻底。要明确分工，强化责任落实，提高工作效率。要创新思路，围绕“两不愁三保障”“两个确保”中心目标任务，不断提高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2025-05-11T08:59:08+08:00</dcterms:created>
  <dcterms:modified xsi:type="dcterms:W3CDTF">2025-05-11T08:59:08+08:00</dcterms:modified>
</cp:coreProperties>
</file>

<file path=docProps/custom.xml><?xml version="1.0" encoding="utf-8"?>
<Properties xmlns="http://schemas.openxmlformats.org/officeDocument/2006/custom-properties" xmlns:vt="http://schemas.openxmlformats.org/officeDocument/2006/docPropsVTypes"/>
</file>