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关于进一步严肃党规党纪 加强和改进党员干部工作作风的若干实施意见</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进一步严肃党规党纪加强和改进党员干部工作作风的若干实施意见各党总支：为贯彻全面从严治党要求，坚持纪严于法、纪在法前的原则，始终把纪律和规矩挺在前面，进一步严肃党规党纪，切实加强和改进党员干部作风，制定本意见。一、严肃党的纪律，从严正风肃...</w:t>
      </w:r>
    </w:p>
    <w:p>
      <w:pPr>
        <w:ind w:left="0" w:right="0" w:firstLine="560"/>
        <w:spacing w:before="450" w:after="450" w:line="312" w:lineRule="auto"/>
      </w:pPr>
      <w:r>
        <w:rPr>
          <w:rFonts w:ascii="宋体" w:hAnsi="宋体" w:eastAsia="宋体" w:cs="宋体"/>
          <w:color w:val="000"/>
          <w:sz w:val="28"/>
          <w:szCs w:val="28"/>
        </w:rPr>
        <w:t xml:space="preserve">关于进一步严肃党规党纪</w:t>
      </w:r>
    </w:p>
    <w:p>
      <w:pPr>
        <w:ind w:left="0" w:right="0" w:firstLine="560"/>
        <w:spacing w:before="450" w:after="450" w:line="312" w:lineRule="auto"/>
      </w:pPr>
      <w:r>
        <w:rPr>
          <w:rFonts w:ascii="宋体" w:hAnsi="宋体" w:eastAsia="宋体" w:cs="宋体"/>
          <w:color w:val="000"/>
          <w:sz w:val="28"/>
          <w:szCs w:val="28"/>
        </w:rPr>
        <w:t xml:space="preserve">加强和改进党员干部工作作风的若干实施意见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为贯彻全面从严治党要求，坚持纪严于法、纪在法前的原则，始终把纪律和规矩挺在前面，进一步严肃党规党纪，切实加强和改进党员干部作风，制定本意见。</w:t>
      </w:r>
    </w:p>
    <w:p>
      <w:pPr>
        <w:ind w:left="0" w:right="0" w:firstLine="560"/>
        <w:spacing w:before="450" w:after="450" w:line="312" w:lineRule="auto"/>
      </w:pPr>
      <w:r>
        <w:rPr>
          <w:rFonts w:ascii="宋体" w:hAnsi="宋体" w:eastAsia="宋体" w:cs="宋体"/>
          <w:color w:val="000"/>
          <w:sz w:val="28"/>
          <w:szCs w:val="28"/>
        </w:rPr>
        <w:t xml:space="preserve">一、严肃党的纪律，从严正风肃纪</w:t>
      </w:r>
    </w:p>
    <w:p>
      <w:pPr>
        <w:ind w:left="0" w:right="0" w:firstLine="560"/>
        <w:spacing w:before="450" w:after="450" w:line="312" w:lineRule="auto"/>
      </w:pPr>
      <w:r>
        <w:rPr>
          <w:rFonts w:ascii="宋体" w:hAnsi="宋体" w:eastAsia="宋体" w:cs="宋体"/>
          <w:color w:val="000"/>
          <w:sz w:val="28"/>
          <w:szCs w:val="28"/>
        </w:rPr>
        <w:t xml:space="preserve">1.维护党的权威。坚持党的各项路线方针政策，始终对党绝对忠诚，对中央、省委和学校党委的各项决策部署，坚决贯彻执行，不准打折扣、搞变通，不准在微博、微信朋友圈等公共信息平台妄议中央大政方针，不准阳奉阴违、消极应付，不准信谣传谣、散布小道消息，不准在网络上制造谣言、发帖炒作。</w:t>
      </w:r>
    </w:p>
    <w:p>
      <w:pPr>
        <w:ind w:left="0" w:right="0" w:firstLine="560"/>
        <w:spacing w:before="450" w:after="450" w:line="312" w:lineRule="auto"/>
      </w:pPr>
      <w:r>
        <w:rPr>
          <w:rFonts w:ascii="宋体" w:hAnsi="宋体" w:eastAsia="宋体" w:cs="宋体"/>
          <w:color w:val="000"/>
          <w:sz w:val="28"/>
          <w:szCs w:val="28"/>
        </w:rPr>
        <w:t xml:space="preserve">2.强化大局观念。牢固树立大局意识，切实维护党的团结统一。不准用部门利益、局部利益代替全局利益；不准搞“上有政策、下有对策”</w:t>
      </w:r>
    </w:p>
    <w:p>
      <w:pPr>
        <w:ind w:left="0" w:right="0" w:firstLine="560"/>
        <w:spacing w:before="450" w:after="450" w:line="312" w:lineRule="auto"/>
      </w:pPr>
      <w:r>
        <w:rPr>
          <w:rFonts w:ascii="宋体" w:hAnsi="宋体" w:eastAsia="宋体" w:cs="宋体"/>
          <w:color w:val="000"/>
          <w:sz w:val="28"/>
          <w:szCs w:val="28"/>
        </w:rPr>
        <w:t xml:space="preserve">；不准各自为政、自行其是；不准推诿扯皮、相互掣肘；不准拉帮结派、搞团团伙伙。</w:t>
      </w:r>
    </w:p>
    <w:p>
      <w:pPr>
        <w:ind w:left="0" w:right="0" w:firstLine="560"/>
        <w:spacing w:before="450" w:after="450" w:line="312" w:lineRule="auto"/>
      </w:pPr>
      <w:r>
        <w:rPr>
          <w:rFonts w:ascii="宋体" w:hAnsi="宋体" w:eastAsia="宋体" w:cs="宋体"/>
          <w:color w:val="000"/>
          <w:sz w:val="28"/>
          <w:szCs w:val="28"/>
        </w:rPr>
        <w:t xml:space="preserve">3.坚持民主集中制。坚决执行《党章》规定的“四个服从”，不准搞非组织活动，不准向组织讨价还价，不准欺骗对抗组织。充分发扬民主，广泛听取意见，坚持重大事项由党委会集体研究决定。</w:t>
      </w:r>
    </w:p>
    <w:p>
      <w:pPr>
        <w:ind w:left="0" w:right="0" w:firstLine="560"/>
        <w:spacing w:before="450" w:after="450" w:line="312" w:lineRule="auto"/>
      </w:pPr>
      <w:r>
        <w:rPr>
          <w:rFonts w:ascii="宋体" w:hAnsi="宋体" w:eastAsia="宋体" w:cs="宋体"/>
          <w:color w:val="000"/>
          <w:sz w:val="28"/>
          <w:szCs w:val="28"/>
        </w:rPr>
        <w:t xml:space="preserve">4.严肃党内生活。严格执行党内民主生活会制度，勇于开展批评和自我批评，善于听取不同意见。领导干部必须勇于担责、敢抓敢管，切实履行好抓班子、带队伍的职责。不准怕担责任、当老好人，不准回避问题、上交矛盾，不准擅权专断、拒绝党内监督。</w:t>
      </w:r>
    </w:p>
    <w:p>
      <w:pPr>
        <w:ind w:left="0" w:right="0" w:firstLine="560"/>
        <w:spacing w:before="450" w:after="450" w:line="312" w:lineRule="auto"/>
      </w:pPr>
      <w:r>
        <w:rPr>
          <w:rFonts w:ascii="宋体" w:hAnsi="宋体" w:eastAsia="宋体" w:cs="宋体"/>
          <w:color w:val="000"/>
          <w:sz w:val="28"/>
          <w:szCs w:val="28"/>
        </w:rPr>
        <w:t xml:space="preserve">5.落实主体责任。坚决执行中央八项规定，切实解决发生在群众身边的“四风”和腐败问题。健全文风会风、考核表彰、公务接待、公务用车、廉洁从政等管理制度，用制度和纪律约束党员干部行为。党委主要负责同志、各党总支负责人必须认真履行职责，对党风廉政建设工作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6.强化廉洁自律。严格按《中国共产党廉洁自律准则》办事，不准借机敛财、吃拿卡要；不准利用职权收送红包、礼金和有价证券；不准违规公款接待，不准公车私用、公费旅游；不准超标使用办公室；不准侵占或挥霍公私资财。严禁利用职权和职务影响为亲属及身边工作人员谋取利益，杜绝各类违反廉洁从政规定的行为发生。严格约束亲属的行为，绝不允许亲属打着自己的旗号办私事、谋私利；领导身边工作人员必须讲规矩、守纪律，自觉维护学校党委和领导干部的良好形象。</w:t>
      </w:r>
    </w:p>
    <w:p>
      <w:pPr>
        <w:ind w:left="0" w:right="0" w:firstLine="560"/>
        <w:spacing w:before="450" w:after="450" w:line="312" w:lineRule="auto"/>
      </w:pPr>
      <w:r>
        <w:rPr>
          <w:rFonts w:ascii="宋体" w:hAnsi="宋体" w:eastAsia="宋体" w:cs="宋体"/>
          <w:color w:val="000"/>
          <w:sz w:val="28"/>
          <w:szCs w:val="28"/>
        </w:rPr>
        <w:t xml:space="preserve">7.践行群众路线。增强群众观念，坚持群众路线，维护群众利益，接受群众监督，全心全意为人民服务。关心群众疾苦，倾听群众呼声，及时解决群众反映的各种问题。绝不允许高高在上、对群众漠不关心，决不允许以任何借口、手段侵犯和损害教职员工和学生的正当权利和利益。</w:t>
      </w:r>
    </w:p>
    <w:p>
      <w:pPr>
        <w:ind w:left="0" w:right="0" w:firstLine="560"/>
        <w:spacing w:before="450" w:after="450" w:line="312" w:lineRule="auto"/>
      </w:pPr>
      <w:r>
        <w:rPr>
          <w:rFonts w:ascii="宋体" w:hAnsi="宋体" w:eastAsia="宋体" w:cs="宋体"/>
          <w:color w:val="000"/>
          <w:sz w:val="28"/>
          <w:szCs w:val="28"/>
        </w:rPr>
        <w:t xml:space="preserve">8.保持良好生活作风。生活纪律是党员在日常生活和社会交往中应当遵守的行为规则，涉及党员个人品德、社会公德、家庭美德等各个方面，关系党的形象，必须严格遵守。不准生活奢靡、贪图享乐、追求低级趣味，不准违背社会公序良俗，在公共场所有不当行为。</w:t>
      </w:r>
    </w:p>
    <w:p>
      <w:pPr>
        <w:ind w:left="0" w:right="0" w:firstLine="560"/>
        <w:spacing w:before="450" w:after="450" w:line="312" w:lineRule="auto"/>
      </w:pPr>
      <w:r>
        <w:rPr>
          <w:rFonts w:ascii="宋体" w:hAnsi="宋体" w:eastAsia="宋体" w:cs="宋体"/>
          <w:color w:val="000"/>
          <w:sz w:val="28"/>
          <w:szCs w:val="28"/>
        </w:rPr>
        <w:t xml:space="preserve">二、严守规矩，从严管党治党</w:t>
      </w:r>
    </w:p>
    <w:p>
      <w:pPr>
        <w:ind w:left="0" w:right="0" w:firstLine="560"/>
        <w:spacing w:before="450" w:after="450" w:line="312" w:lineRule="auto"/>
      </w:pPr>
      <w:r>
        <w:rPr>
          <w:rFonts w:ascii="宋体" w:hAnsi="宋体" w:eastAsia="宋体" w:cs="宋体"/>
          <w:color w:val="000"/>
          <w:sz w:val="28"/>
          <w:szCs w:val="28"/>
        </w:rPr>
        <w:t xml:space="preserve">9.增强党章意识。全校各党总支和广大党员必须时刻以党章为标尺，自觉学习党章、维护党章，严格遵守党章，不断加强党性修养，处处起到模范带头作用。</w:t>
      </w:r>
    </w:p>
    <w:p>
      <w:pPr>
        <w:ind w:left="0" w:right="0" w:firstLine="560"/>
        <w:spacing w:before="450" w:after="450" w:line="312" w:lineRule="auto"/>
      </w:pPr>
      <w:r>
        <w:rPr>
          <w:rFonts w:ascii="宋体" w:hAnsi="宋体" w:eastAsia="宋体" w:cs="宋体"/>
          <w:color w:val="000"/>
          <w:sz w:val="28"/>
          <w:szCs w:val="28"/>
        </w:rPr>
        <w:t xml:space="preserve">10.坚持“五个必须”。毫不动摇地坚持中央提出的“五个必须”，即切实做到必须维护党中央权威、必须维护党的团结、必须遵循组织程序、必须服从组织决定、必须管好亲属和身边工作人员。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20.严守党内规矩。严格执行逐级请示、汇报、报告制度，不准擅做主张、自行其是。严格会议制度，做到准时参会、有事请假，不准无故缺席、派人替会。严格执行教职工公务外出活动、婚丧嫁娶等有关规定，提前向纪委报备。</w:t>
      </w:r>
    </w:p>
    <w:p>
      <w:pPr>
        <w:ind w:left="0" w:right="0" w:firstLine="560"/>
        <w:spacing w:before="450" w:after="450" w:line="312" w:lineRule="auto"/>
      </w:pPr>
      <w:r>
        <w:rPr>
          <w:rFonts w:ascii="宋体" w:hAnsi="宋体" w:eastAsia="宋体" w:cs="宋体"/>
          <w:color w:val="000"/>
          <w:sz w:val="28"/>
          <w:szCs w:val="28"/>
        </w:rPr>
        <w:t xml:space="preserve">20.强化权力监督。凡属学校重大问题和重要事项，必须由党委会集体研究决定。校长办公会要具体部署落实党委会决议的有关措施，纪委要做好重大问题和重要事项决策过程和落实的监督工作。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不准以权谋私，做到有权必有责、用权受监督、违法必追究，自觉按规矩办事。</w:t>
      </w:r>
    </w:p>
    <w:p>
      <w:pPr>
        <w:ind w:left="0" w:right="0" w:firstLine="560"/>
        <w:spacing w:before="450" w:after="450" w:line="312" w:lineRule="auto"/>
      </w:pPr>
      <w:r>
        <w:rPr>
          <w:rFonts w:ascii="宋体" w:hAnsi="宋体" w:eastAsia="宋体" w:cs="宋体"/>
          <w:color w:val="000"/>
          <w:sz w:val="28"/>
          <w:szCs w:val="28"/>
        </w:rPr>
        <w:t xml:space="preserve">20.强化干部管理。加强干部选拔任用的监督检查，严格执行《党政领导干部选拔任用工作条例》，防止和纠正选人用人上的不正之风，强化责任追究。</w:t>
      </w:r>
    </w:p>
    <w:p>
      <w:pPr>
        <w:ind w:left="0" w:right="0" w:firstLine="560"/>
        <w:spacing w:before="450" w:after="450" w:line="312" w:lineRule="auto"/>
      </w:pPr>
      <w:r>
        <w:rPr>
          <w:rFonts w:ascii="宋体" w:hAnsi="宋体" w:eastAsia="宋体" w:cs="宋体"/>
          <w:color w:val="000"/>
          <w:sz w:val="28"/>
          <w:szCs w:val="28"/>
        </w:rPr>
        <w:t xml:space="preserve">三、严明措施，从严狠抓落实</w:t>
      </w:r>
    </w:p>
    <w:p>
      <w:pPr>
        <w:ind w:left="0" w:right="0" w:firstLine="560"/>
        <w:spacing w:before="450" w:after="450" w:line="312" w:lineRule="auto"/>
      </w:pPr>
      <w:r>
        <w:rPr>
          <w:rFonts w:ascii="宋体" w:hAnsi="宋体" w:eastAsia="宋体" w:cs="宋体"/>
          <w:color w:val="000"/>
          <w:sz w:val="28"/>
          <w:szCs w:val="28"/>
        </w:rPr>
        <w:t xml:space="preserve">20.加强组织领导。把纪律和规矩挺在前面纳入党建工作责任制，统一研究部署、检查考核和奖惩。加强纪律教育，深入开展“学党章党规、学系列讲话，做合格党员”学习教育，把纪律教育纳入政治学习计划、民主生活会和组织生活会、领导干部讲党课、党员干部培训等工作之中，推动形成纪律教育常态化、长效化机制。</w:t>
      </w:r>
    </w:p>
    <w:p>
      <w:pPr>
        <w:ind w:left="0" w:right="0" w:firstLine="560"/>
        <w:spacing w:before="450" w:after="450" w:line="312" w:lineRule="auto"/>
      </w:pPr>
      <w:r>
        <w:rPr>
          <w:rFonts w:ascii="宋体" w:hAnsi="宋体" w:eastAsia="宋体" w:cs="宋体"/>
          <w:color w:val="000"/>
          <w:sz w:val="28"/>
          <w:szCs w:val="28"/>
        </w:rPr>
        <w:t xml:space="preserve">20.坚持领导带头。党委成员带头贯彻落实本意见，严守纪律“红线”，坚守规矩“底线”。各部门负责人要带头落实把纪律和规矩挺在前面的要求，以上率下，努力营造风清气正的校园环境。</w:t>
      </w:r>
    </w:p>
    <w:p>
      <w:pPr>
        <w:ind w:left="0" w:right="0" w:firstLine="560"/>
        <w:spacing w:before="450" w:after="450" w:line="312" w:lineRule="auto"/>
      </w:pPr>
      <w:r>
        <w:rPr>
          <w:rFonts w:ascii="宋体" w:hAnsi="宋体" w:eastAsia="宋体" w:cs="宋体"/>
          <w:color w:val="000"/>
          <w:sz w:val="28"/>
          <w:szCs w:val="28"/>
        </w:rPr>
        <w:t xml:space="preserve">20.形成工作合力。把纪律和规矩挺在前面作为学校党委工作对各个部门的共同要求，构建各司其职、守土尽责的工作合力，要共同建立涉纪问题线索互通共享、纪律教育齐抓共管、实施执行纪律处分联动、实施纪律工作考评、实施问责常态化等机制，推动把纪律</w:t>
      </w:r>
    </w:p>
    <w:p>
      <w:pPr>
        <w:ind w:left="0" w:right="0" w:firstLine="560"/>
        <w:spacing w:before="450" w:after="450" w:line="312" w:lineRule="auto"/>
      </w:pPr>
      <w:r>
        <w:rPr>
          <w:rFonts w:ascii="宋体" w:hAnsi="宋体" w:eastAsia="宋体" w:cs="宋体"/>
          <w:color w:val="000"/>
          <w:sz w:val="28"/>
          <w:szCs w:val="28"/>
        </w:rPr>
        <w:t xml:space="preserve">和规矩挺在前面要求落到实处。</w:t>
      </w:r>
    </w:p>
    <w:p>
      <w:pPr>
        <w:ind w:left="0" w:right="0" w:firstLine="560"/>
        <w:spacing w:before="450" w:after="450" w:line="312" w:lineRule="auto"/>
      </w:pPr>
      <w:r>
        <w:rPr>
          <w:rFonts w:ascii="宋体" w:hAnsi="宋体" w:eastAsia="宋体" w:cs="宋体"/>
          <w:color w:val="000"/>
          <w:sz w:val="28"/>
          <w:szCs w:val="28"/>
        </w:rPr>
        <w:t xml:space="preserve">20.严格日常监督。各党总支和党支部要把严明纪律体现在日常监督中，对党员干部身上出现的问题抓早抓小、从严纠正，并适时使用提醒、谈话、检讨、批评等组织手段，切实运用好监督执纪“四种形态”。纪检监察部门对党员干部违纪问题放任不管的，一经发现，要严肃追究其责任。</w:t>
      </w:r>
    </w:p>
    <w:p>
      <w:pPr>
        <w:ind w:left="0" w:right="0" w:firstLine="560"/>
        <w:spacing w:before="450" w:after="450" w:line="312" w:lineRule="auto"/>
      </w:pPr>
      <w:r>
        <w:rPr>
          <w:rFonts w:ascii="宋体" w:hAnsi="宋体" w:eastAsia="宋体" w:cs="宋体"/>
          <w:color w:val="000"/>
          <w:sz w:val="28"/>
          <w:szCs w:val="28"/>
        </w:rPr>
        <w:t xml:space="preserve">20.严格执纪监督。严肃查处发生在群众身边的“四风”现象和腐败问题，特别是违反政治纪律和政治规矩的典型案件。对严肃查处这类问题涉及的人员，要点名道姓地通报曝光。坚决整治慵懒散漫问题，严肃查处不担当、不作为、慢作为，敷衍塞责、推诿扯皮等懒政怠政行为。坚持铁面执纪，对于不履行或者不正确履行党风廉政建设主体责任和监督责任的问题，要发现一起、查处一起，毫不留情、决不手软。</w:t>
      </w:r>
    </w:p>
    <w:p>
      <w:pPr>
        <w:ind w:left="0" w:right="0" w:firstLine="560"/>
        <w:spacing w:before="450" w:after="450" w:line="312" w:lineRule="auto"/>
      </w:pPr>
      <w:r>
        <w:rPr>
          <w:rFonts w:ascii="宋体" w:hAnsi="宋体" w:eastAsia="宋体" w:cs="宋体"/>
          <w:color w:val="000"/>
          <w:sz w:val="28"/>
          <w:szCs w:val="28"/>
        </w:rPr>
        <w:t xml:space="preserve">20.强化责任追究。坚持有错必究、有责必问、有案必查，坚决落实“一案双查”制度，对顶风违纪搞“四风”，对各党总支（支部）、各部门领导干部违反或未能正确履行党风廉政建设责任，情节较轻的，给予批评教育、诫勉谈话、责令纠错；情节严重的，报请党委和上级纪委追究主要负责人党纪政纪责任，给予责令辞职、免职或降职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学校党委、各党总支要切实加强对党员干部把纪律和规矩挺在前面的教育</w:t>
      </w:r>
    </w:p>
    <w:p>
      <w:pPr>
        <w:ind w:left="0" w:right="0" w:firstLine="560"/>
        <w:spacing w:before="450" w:after="450" w:line="312" w:lineRule="auto"/>
      </w:pPr>
      <w:r>
        <w:rPr>
          <w:rFonts w:ascii="宋体" w:hAnsi="宋体" w:eastAsia="宋体" w:cs="宋体"/>
          <w:color w:val="000"/>
          <w:sz w:val="28"/>
          <w:szCs w:val="28"/>
        </w:rPr>
        <w:t xml:space="preserve">。全校广大党员干部要把纪律和规矩挺在前面，将守纪律讲规矩内化于心、外化于行，努力做到忠诚、干净、担当。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2025-07-17T01:43:47+08:00</dcterms:created>
  <dcterms:modified xsi:type="dcterms:W3CDTF">2025-07-17T01:43:47+08:00</dcterms:modified>
</cp:coreProperties>
</file>

<file path=docProps/custom.xml><?xml version="1.0" encoding="utf-8"?>
<Properties xmlns="http://schemas.openxmlformats.org/officeDocument/2006/custom-properties" xmlns:vt="http://schemas.openxmlformats.org/officeDocument/2006/docPropsVTypes"/>
</file>