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某县脱贫攻坚工作报告</w:t>
      </w:r>
      <w:bookmarkEnd w:id="1"/>
    </w:p>
    <w:p>
      <w:pPr>
        <w:jc w:val="center"/>
        <w:spacing w:before="0" w:after="450"/>
      </w:pPr>
      <w:r>
        <w:rPr>
          <w:rFonts w:ascii="Arial" w:hAnsi="Arial" w:eastAsia="Arial" w:cs="Arial"/>
          <w:color w:val="999999"/>
          <w:sz w:val="20"/>
          <w:szCs w:val="20"/>
        </w:rPr>
        <w:t xml:space="preserve">来源：网络  作者：心上花开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某县脱贫攻坚工作报告敬老院院长，敬老院副院长，敬老院委员：根据会议的安排，我代表县政府，向县人大常委会汇报了我县脱贫攻坚工作的情况，请予审议。1.工作进展。这一年来，在县委的坚强领导和高度重视下，在县人大的关心支持和依法监督下，县政府坚持以...</w:t>
      </w:r>
    </w:p>
    <w:p>
      <w:pPr>
        <w:ind w:left="0" w:right="0" w:firstLine="560"/>
        <w:spacing w:before="450" w:after="450" w:line="312" w:lineRule="auto"/>
      </w:pPr>
      <w:r>
        <w:rPr>
          <w:rFonts w:ascii="宋体" w:hAnsi="宋体" w:eastAsia="宋体" w:cs="宋体"/>
          <w:color w:val="000"/>
          <w:sz w:val="28"/>
          <w:szCs w:val="28"/>
        </w:rPr>
        <w:t xml:space="preserve">某县脱贫攻坚工作报告</w:t>
      </w:r>
    </w:p>
    <w:p>
      <w:pPr>
        <w:ind w:left="0" w:right="0" w:firstLine="560"/>
        <w:spacing w:before="450" w:after="450" w:line="312" w:lineRule="auto"/>
      </w:pPr>
      <w:r>
        <w:rPr>
          <w:rFonts w:ascii="宋体" w:hAnsi="宋体" w:eastAsia="宋体" w:cs="宋体"/>
          <w:color w:val="000"/>
          <w:sz w:val="28"/>
          <w:szCs w:val="28"/>
        </w:rPr>
        <w:t xml:space="preserve">敬老院院长，敬老院副院长，敬老院委员：</w:t>
      </w:r>
    </w:p>
    <w:p>
      <w:pPr>
        <w:ind w:left="0" w:right="0" w:firstLine="560"/>
        <w:spacing w:before="450" w:after="450" w:line="312" w:lineRule="auto"/>
      </w:pPr>
      <w:r>
        <w:rPr>
          <w:rFonts w:ascii="宋体" w:hAnsi="宋体" w:eastAsia="宋体" w:cs="宋体"/>
          <w:color w:val="000"/>
          <w:sz w:val="28"/>
          <w:szCs w:val="28"/>
        </w:rPr>
        <w:t xml:space="preserve">根据会议的安排，我代表县政府，向县人大常委会汇报了我县脱贫攻坚工作的情况，请予审议。</w:t>
      </w:r>
    </w:p>
    <w:p>
      <w:pPr>
        <w:ind w:left="0" w:right="0" w:firstLine="560"/>
        <w:spacing w:before="450" w:after="450" w:line="312" w:lineRule="auto"/>
      </w:pPr>
      <w:r>
        <w:rPr>
          <w:rFonts w:ascii="宋体" w:hAnsi="宋体" w:eastAsia="宋体" w:cs="宋体"/>
          <w:color w:val="000"/>
          <w:sz w:val="28"/>
          <w:szCs w:val="28"/>
        </w:rPr>
        <w:t xml:space="preserve">1.工作进展。</w:t>
      </w:r>
    </w:p>
    <w:p>
      <w:pPr>
        <w:ind w:left="0" w:right="0" w:firstLine="560"/>
        <w:spacing w:before="450" w:after="450" w:line="312" w:lineRule="auto"/>
      </w:pPr>
      <w:r>
        <w:rPr>
          <w:rFonts w:ascii="宋体" w:hAnsi="宋体" w:eastAsia="宋体" w:cs="宋体"/>
          <w:color w:val="000"/>
          <w:sz w:val="28"/>
          <w:szCs w:val="28"/>
        </w:rPr>
        <w:t xml:space="preserve">这一年来，在县委的坚强领导和高度重视下，在县人大的关心支持和依法监督下，县政府坚持以脱贫攻坚统揽经济社会发展全局，紧紧抓住“脱贫攻坚，追赶超越”发展主题，紧盯“再战必胜，争创一流”的工作目标，紧紧围绕“精准扶贫，精准脱贫”的工作思路，深入落实各级决策部署，苦干实干，齐心协力，各项工作取得了圆满成功。</w:t>
      </w:r>
    </w:p>
    <w:p>
      <w:pPr>
        <w:ind w:left="0" w:right="0" w:firstLine="560"/>
        <w:spacing w:before="450" w:after="450" w:line="312" w:lineRule="auto"/>
      </w:pPr>
      <w:r>
        <w:rPr>
          <w:rFonts w:ascii="宋体" w:hAnsi="宋体" w:eastAsia="宋体" w:cs="宋体"/>
          <w:color w:val="000"/>
          <w:sz w:val="28"/>
          <w:szCs w:val="28"/>
        </w:rPr>
        <w:t xml:space="preserve">㈠数据清洗完全完成。严格按照七步工作法，个工作环节，全员出动，压茬推进，实行对象信息查核到户，政策依据对应到户，逐户分析研判，逐人摸排核实，一条龙服务，确保应纳尽纳，严格把关。清洗确认后，全县建档立卡贫困村个，建档立卡贫困人口户人，其中在册贫困人口户人，“两卡一册”的数据录入和修改确认工作全面完成，县镇村“四册”档案齐全，夯实了精准帮扶和退出的基础。</w:t>
      </w:r>
    </w:p>
    <w:p>
      <w:pPr>
        <w:ind w:left="0" w:right="0" w:firstLine="560"/>
        <w:spacing w:before="450" w:after="450" w:line="312" w:lineRule="auto"/>
      </w:pPr>
      <w:r>
        <w:rPr>
          <w:rFonts w:ascii="宋体" w:hAnsi="宋体" w:eastAsia="宋体" w:cs="宋体"/>
          <w:color w:val="000"/>
          <w:sz w:val="28"/>
          <w:szCs w:val="28"/>
        </w:rPr>
        <w:t xml:space="preserve">问题整改工作不断巩固深化。四月份以来，紧扣中央、省反馈的5个方面、个问题，举一反三，仔细对照检查，扎实整改，建立整改工作台账，实行动态销号管理，跟踪督促整改落实。与此同时，对于第三季度全市督查反馈的6个问题和全省跨市交叉检查反馈的7个问题，逐一进行分析研判，制定整改措施，限期整改到位。截至目前，已对各级反馈的问题和自查情况进行了整改。对于需要长期维持的17项，已全部建立长效机制，不断巩固提升，确保不留后患。</w:t>
      </w:r>
    </w:p>
    <w:p>
      <w:pPr>
        <w:ind w:left="0" w:right="0" w:firstLine="560"/>
        <w:spacing w:before="450" w:after="450" w:line="312" w:lineRule="auto"/>
      </w:pPr>
      <w:r>
        <w:rPr>
          <w:rFonts w:ascii="宋体" w:hAnsi="宋体" w:eastAsia="宋体" w:cs="宋体"/>
          <w:color w:val="000"/>
          <w:sz w:val="28"/>
          <w:szCs w:val="28"/>
        </w:rPr>
        <w:t xml:space="preserve">第三，扎实开展精准扶贫工作。在脱贫攻坚中全面推行三联包抓机制，县级党政主要领导分片包抓，县委常委、县纪委书记、县纪委书记、县纪委书记、县纪委书记、县纪委书记、县纪委书记、县纪委书记、县纪委书记、县纪委书记、县纪委书记共负责一联。巩固六位一体帮扶责任，全县县县县委常委帮联镇，县领导，部门包抓贫困村，驻村工作队，驻村第一书记，干部结对包户，实现了全覆盖。因人而异，把帮助贫困群众脱贫致富的具体措施具体化，明确帮助贫困群众脱贫致富的路径和完成任务的时限，确保每个贫困群众都有项目、有目标、有保障。国有企业、高教和医疗卫生三项制度全面建立，扶贫协作作为全省唯一的县级典型扶贫案例上报省政府。</w:t>
      </w:r>
    </w:p>
    <w:p>
      <w:pPr>
        <w:ind w:left="0" w:right="0" w:firstLine="560"/>
        <w:spacing w:before="450" w:after="450" w:line="312" w:lineRule="auto"/>
      </w:pPr>
      <w:r>
        <w:rPr>
          <w:rFonts w:ascii="宋体" w:hAnsi="宋体" w:eastAsia="宋体" w:cs="宋体"/>
          <w:color w:val="000"/>
          <w:sz w:val="28"/>
          <w:szCs w:val="28"/>
        </w:rPr>
        <w:t xml:space="preserve">第四，全面落实扶贫政策。坚持以八个一批为抓手，切实落实扶贫政策，扎实推进脱贫攻坚，让贫困群众得到实惠，加快改变贫困落后面貌。在以培育市场主体为动力，以建立利益联结为抓手，深入推进一村一企一业扶贫模式的同时，还制定了县扶贫龙头企业绩效评价和考核奖励办法，通过建立利益联结机制，促进贫困户发展产业，县财政设立了万特色产业发展专项资金，重点支持企业转型升级，积极整合涉农资金，改善产业发展基础设施条件。坚持加大产业扶持力度，全面落实“5321”产业贷款贴息政策，结合实际制定产业扶持奖励办法，组织贫困劳动力参加产业技能培训，成立了产业扶贫县级“110”指挥中心和7个产业扶贫工作服务队，为贫困产业发展提供“一对一”技术服务。严格执行“三条红线”政策，按照人均集中安置面积和人均分散安置面积分别为万平方米和万平方米的标准，落实建房补助万元，共计补助万元。按上级户均奖补万、县本级配套万的标准，户全部兑现，万元预拨付。退耕还林配套资金万元，生态补偿配套资金万元。开展技能培训，引导就业，实现贫困劳动力转移就业人，支持贫困劳动力创业人，开发公益性专业岗位人，特别岗位人，开展技能培训人。农村合作医疗和大病保险覆盖所有贫困人口，全面落实“四项保障”和“一站式”服务，县内住院实行免押金，镇级住院免收费，县级住院报销%以上。在控制新增、减少存量的同时，对贫困人口实行免费体检，实现早发现、早治疗；设立大病救助周转金，保证贫困人口大病到医院治疗的资金有保障，实现早治疗、早康复；实行免费家庭医生和免费药箱制度，为村卫生室配备电动巡诊车，实现上门送医。批准并落实教育资助政策，为万名大学生提供救助，万元助学贷款，万元义务教育阶段生活补助。全面实行“两线一单”政策，将全县户人纳入兜底保障对象，落实参保参合、门诊、住院、医后等医疗救助政策，截至目前，已为户人提供了医疗救助，救助金额达万元。</w:t>
      </w:r>
    </w:p>
    <w:p>
      <w:pPr>
        <w:ind w:left="0" w:right="0" w:firstLine="560"/>
        <w:spacing w:before="450" w:after="450" w:line="312" w:lineRule="auto"/>
      </w:pPr>
      <w:r>
        <w:rPr>
          <w:rFonts w:ascii="宋体" w:hAnsi="宋体" w:eastAsia="宋体" w:cs="宋体"/>
          <w:color w:val="000"/>
          <w:sz w:val="28"/>
          <w:szCs w:val="28"/>
        </w:rPr>
        <w:t xml:space="preserve">第五，百日冲刺行动成效显著。聚焦21年高标准完成脱贫村贫困人口目标任务，制定印发《县脱贫攻坚百日冲刺工作方案》，对标综合研判，全面掌握脱贫进度，推行达标登记台账制度，对准缺项清单精准交办，逐村逐户明确冲刺任务，夯实脱贫责任。截至10月底，全县工业发展带动了脱贫人口户；技能培训人次，贫困劳动力转移就业人；生态护林员岗位落实个，生态效益补偿户；易地扶贫搬迁工程套，预计10月底前全部完工，达到入住条件；实施危房改造户，完成率%；实施健康教育兜底等保障政策。</w:t>
      </w:r>
    </w:p>
    <w:p>
      <w:pPr>
        <w:ind w:left="0" w:right="0" w:firstLine="560"/>
        <w:spacing w:before="450" w:after="450" w:line="312" w:lineRule="auto"/>
      </w:pPr>
      <w:r>
        <w:rPr>
          <w:rFonts w:ascii="宋体" w:hAnsi="宋体" w:eastAsia="宋体" w:cs="宋体"/>
          <w:color w:val="000"/>
          <w:sz w:val="28"/>
          <w:szCs w:val="28"/>
        </w:rPr>
        <w:t xml:space="preserve">第六，扶贫项目进展迅速。以解决水、电、路瓶颈为重点，以“镇村申报，县级统筹，清单交办，部门认领”的方式，整合涉农资金万元，占年度计划%，落实县级配套资金万元，占年度计划%，争取政策金融贷款万元，占年度计划%，计划实施扶贫开发项目个，开工%。截至九月底，公路工程计划完成公里，完成公里，完成率%；人饮工程完成公里，完成率%；标准化卫生室完成个，完成个；农网改造工程完成公里，完成率%；教育基础设施主体工程完成个，完成内部和外部装修；通信网络工程完成个，完成投入使用。</w:t>
      </w:r>
    </w:p>
    <w:p>
      <w:pPr>
        <w:ind w:left="0" w:right="0" w:firstLine="560"/>
        <w:spacing w:before="450" w:after="450" w:line="312" w:lineRule="auto"/>
      </w:pPr>
      <w:r>
        <w:rPr>
          <w:rFonts w:ascii="宋体" w:hAnsi="宋体" w:eastAsia="宋体" w:cs="宋体"/>
          <w:color w:val="000"/>
          <w:sz w:val="28"/>
          <w:szCs w:val="28"/>
        </w:rPr>
        <w:t xml:space="preserve">第七，民风建设深入开展。落实新民风建设“五项工程”，突出倡导“俭”、践“勤”、重“孝”，制定村规民约、红白理事会等村民自治组织，重拳整治红白喜事大操大办、整无事酒、敛人情财等不正之风，净化社会风气。在全省范围内开展以“十个一”为载体的交友活动，即：谈心一次，讲政策一次，促发展一次，参加劳动一次，打扫一次，办一件实事一次，算一笔账一次，查一次帐，查一次帐，评一次奖，挖掘一批自立自强的典型人物，在全省或全市的媒体上进行广泛宣传，发挥示范带动作用。</w:t>
      </w:r>
    </w:p>
    <w:p>
      <w:pPr>
        <w:ind w:left="0" w:right="0" w:firstLine="560"/>
        <w:spacing w:before="450" w:after="450" w:line="312" w:lineRule="auto"/>
      </w:pPr>
      <w:r>
        <w:rPr>
          <w:rFonts w:ascii="宋体" w:hAnsi="宋体" w:eastAsia="宋体" w:cs="宋体"/>
          <w:color w:val="000"/>
          <w:sz w:val="28"/>
          <w:szCs w:val="28"/>
        </w:rPr>
        <w:t xml:space="preserve">第二，主要做法。</w:t>
      </w:r>
    </w:p>
    <w:p>
      <w:pPr>
        <w:ind w:left="0" w:right="0" w:firstLine="560"/>
        <w:spacing w:before="450" w:after="450" w:line="312" w:lineRule="auto"/>
      </w:pPr>
      <w:r>
        <w:rPr>
          <w:rFonts w:ascii="宋体" w:hAnsi="宋体" w:eastAsia="宋体" w:cs="宋体"/>
          <w:color w:val="000"/>
          <w:sz w:val="28"/>
          <w:szCs w:val="28"/>
        </w:rPr>
        <w:t xml:space="preserve">县政府在脱贫攻坚工作中，既仔细贯彻中、省决策部署，扎实推进各项工作，又积极探索，大胆尝试，主动作为，不断追求工作的提档升级。采取了下列做法：</w:t>
      </w:r>
    </w:p>
    <w:p>
      <w:pPr>
        <w:ind w:left="0" w:right="0" w:firstLine="560"/>
        <w:spacing w:before="450" w:after="450" w:line="312" w:lineRule="auto"/>
      </w:pPr>
      <w:r>
        <w:rPr>
          <w:rFonts w:ascii="宋体" w:hAnsi="宋体" w:eastAsia="宋体" w:cs="宋体"/>
          <w:color w:val="000"/>
          <w:sz w:val="28"/>
          <w:szCs w:val="28"/>
        </w:rPr>
        <w:t xml:space="preserve">全面推进“一村一企一业”的产业扶贫模式。我们始终坚持以产业发展为脱贫攻坚的根本动力，按照“三变”改革的总思路，坚持资金跟穷人走，穷人跟能人走，人才跟产业走，产业跟市场走，推行“一村一企一产业”扶贫模式，引导企业和贫困群众建立利益共同体，使贫困户创业增收，稳定脱贫。该县有个现代农业园区(专业合作社)，通过联姻对接，在该县个贫困村带动多户产业。因此，我们要积极推进“支部龙头企业贫困户”的新路子，在支部的领导下，以“三变”为根本，通过“两租”(租用土地、租用林地)、“两定”(定工、定产)、“两股”(定资、定资、定资源)三种形式，充分发挥龙头企业扶贫帮带作用。截至目前，该县已有十家扶贫龙头企业直接带动多户贫困户发展产业，提供就业岗位多个，吸纳贫困户入股户，使产业真正成为该县脱贫攻坚的“支点”。</w:t>
      </w:r>
    </w:p>
    <w:p>
      <w:pPr>
        <w:ind w:left="0" w:right="0" w:firstLine="560"/>
        <w:spacing w:before="450" w:after="450" w:line="312" w:lineRule="auto"/>
      </w:pPr>
      <w:r>
        <w:rPr>
          <w:rFonts w:ascii="宋体" w:hAnsi="宋体" w:eastAsia="宋体" w:cs="宋体"/>
          <w:color w:val="000"/>
          <w:sz w:val="28"/>
          <w:szCs w:val="28"/>
        </w:rPr>
        <w:t xml:space="preserve">全面推行“贫困家庭免费家庭医生”的健康扶贫模式。县(市、区)级分级签约的免费家庭医生，乡镇签约家庭医生团队与辖区内因病致贫对象签约，村卫生室与辖区内非因病致贫对象签约。负责贫困病人因病致贫的诊断、方案制定、药品配送、定期回访，宣传健康扶贫政策，提供科学合理的就医指导，普及公共卫生知识，办理合疗报销及慢性病申报手续，免费上门巡诊及提供药物，开展心理疏导，双向转诊等服务。村医负责对贫困病人的治疗效果进行观察，对治疗过程进行投诉反馈，对贫困病人进行健康检查、转诊，宣传健康扶贫政策，提供科学合理的就医指导，普及公共卫生知识，代办合疗报销，免费上门巡诊，上门送药，开展心理疏导，双向转诊。现在，所有的贫困家庭都签订了免费的家庭医生协议，一站式结算服务全面建立，健康扶贫政策全面落实。</w:t>
      </w:r>
    </w:p>
    <w:p>
      <w:pPr>
        <w:ind w:left="0" w:right="0" w:firstLine="560"/>
        <w:spacing w:before="450" w:after="450" w:line="312" w:lineRule="auto"/>
      </w:pPr>
      <w:r>
        <w:rPr>
          <w:rFonts w:ascii="宋体" w:hAnsi="宋体" w:eastAsia="宋体" w:cs="宋体"/>
          <w:color w:val="000"/>
          <w:sz w:val="28"/>
          <w:szCs w:val="28"/>
        </w:rPr>
        <w:t xml:space="preserve">（三）推进“乡村守望我在乡下有块田”社会扶贫模式。</w:t>
      </w:r>
    </w:p>
    <w:p>
      <w:pPr>
        <w:ind w:left="0" w:right="0" w:firstLine="560"/>
        <w:spacing w:before="450" w:after="450" w:line="312" w:lineRule="auto"/>
      </w:pPr>
      <w:r>
        <w:rPr>
          <w:rFonts w:ascii="宋体" w:hAnsi="宋体" w:eastAsia="宋体" w:cs="宋体"/>
          <w:color w:val="000"/>
          <w:sz w:val="28"/>
          <w:szCs w:val="28"/>
        </w:rPr>
        <w:t xml:space="preserve">通过义工协会组织，联系社会各界爱心人士，按照每年的价格进行认领土地并通过手机APP视频参与管理，贫困户按照客户要求种植产品，最终产品以快递或指定的其他方式送达客户。项目集合订单扶贫、项目扶贫、精准扶贫理念，以公益带动农村农业产业化发展，以带动取代捐助，助力农民就地创业，迎合农村互联网的大趋势，结合公益，把城市的爱心带到大山去，把大山的健康带到城里来，让城里人吃的更健康更放心，让山里人的劳动价值最大化，让生命更有尊严，同时很好的实现了贫困地区与发达地区的深度交流，在带动贫困群众就地增收脱贫同时，扩大贫困地区对外开发，具有很高的社会价值和可复制性。自21年试点以来，“乡村守望我在乡下有块田”已取得初步成效，带动户贫困户实现脱贫目标。</w:t>
      </w:r>
    </w:p>
    <w:p>
      <w:pPr>
        <w:ind w:left="0" w:right="0" w:firstLine="560"/>
        <w:spacing w:before="450" w:after="450" w:line="312" w:lineRule="auto"/>
      </w:pPr>
      <w:r>
        <w:rPr>
          <w:rFonts w:ascii="宋体" w:hAnsi="宋体" w:eastAsia="宋体" w:cs="宋体"/>
          <w:color w:val="000"/>
          <w:sz w:val="28"/>
          <w:szCs w:val="28"/>
        </w:rPr>
        <w:t xml:space="preserve">（四）创新实施“妈妈的针线包”公益扶贫项目。</w:t>
      </w:r>
    </w:p>
    <w:p>
      <w:pPr>
        <w:ind w:left="0" w:right="0" w:firstLine="560"/>
        <w:spacing w:before="450" w:after="450" w:line="312" w:lineRule="auto"/>
      </w:pPr>
      <w:r>
        <w:rPr>
          <w:rFonts w:ascii="宋体" w:hAnsi="宋体" w:eastAsia="宋体" w:cs="宋体"/>
          <w:color w:val="000"/>
          <w:sz w:val="28"/>
          <w:szCs w:val="28"/>
        </w:rPr>
        <w:t xml:space="preserve">对于全县留守在家的妇女群体，采用“互联网特色家庭手工业”模式，组织贫困妇女通过手工方式制作传统布鞋、十字绣等产品，所需原材料由县义工协会免费提供。在京东销售平台制作成专业的外销网站，通过定制方式助力贫困妈妈脱贫，让千户贫困妇女家庭，靠自己的双手挣钱，过上好日子。项目启动以来，累计参与群众达到余人，千名农村贫困妈妈通过该项目走上脱贫之路。</w:t>
      </w:r>
    </w:p>
    <w:p>
      <w:pPr>
        <w:ind w:left="0" w:right="0" w:firstLine="560"/>
        <w:spacing w:before="450" w:after="450" w:line="312" w:lineRule="auto"/>
      </w:pPr>
      <w:r>
        <w:rPr>
          <w:rFonts w:ascii="宋体" w:hAnsi="宋体" w:eastAsia="宋体" w:cs="宋体"/>
          <w:color w:val="000"/>
          <w:sz w:val="28"/>
          <w:szCs w:val="28"/>
        </w:rPr>
        <w:t xml:space="preserve">（五）建立脱贫攻坚“三个三”实绩档案的推进机制。</w:t>
      </w:r>
    </w:p>
    <w:p>
      <w:pPr>
        <w:ind w:left="0" w:right="0" w:firstLine="560"/>
        <w:spacing w:before="450" w:after="450" w:line="312" w:lineRule="auto"/>
      </w:pPr>
      <w:r>
        <w:rPr>
          <w:rFonts w:ascii="宋体" w:hAnsi="宋体" w:eastAsia="宋体" w:cs="宋体"/>
          <w:color w:val="000"/>
          <w:sz w:val="28"/>
          <w:szCs w:val="28"/>
        </w:rPr>
        <w:t xml:space="preserve">一是建立三联包抓机制。推行县委常委联镇、县级领导和县级部门联村、干部联户包抓的三联全覆盖包抓机制，整合“四支队伍”力量，全县共落实名县委常委帮联个镇、名县级领导、个部门包抓个贫困村、名干部结对帮扶全县户贫困户“攀亲结友”。二是建立三单推进机制。实行各级领导干部脱贫攻坚工作月初晒单、月中跟单、月底清单的工作推进机制，在县、镇、各贫困村将本月的工作计划、月中的推进和月底的完成情况对外公示，主动接受广大人民群众和社会各界的监督，促使全县上下聚焦发力、合力攻坚。三是建立三级督考机制。对全县个镇、行业扶贫部门、帮联县直部门、中省市驻镇单位、驻村工作队、驻村干部、“第一书记”、联户干部，承担的脱贫攻坚各项任务实行日常督查、重点督查、效能问责三级督查考核管理。严格实行工作量化和定期通报，日常实行点对点问题交办，按季度对各镇实行打分排名、对帮扶部门实行格次认定。继续保持脱贫攻坚在综合目标责任考核中的赋分权重，实行单项考核、“一票否决”制等。四是创新建立脱贫攻坚干部实绩档案管理机制。对全县各级参与脱贫攻坚的干部全部建立《干部实绩档案》和《问题痕迹档案》，作为干部能上能下的重要依据，引导干部聚力攻坚，激发干部在脱贫攻坚一线建功立业，充分发挥“三项机制”助力脱贫攻坚的作用，并得到省委常委、组织部长同志批示肯定。</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通过一年来的工作实践，主要有以下困难和问题影响脱贫攻坚工作的推进和落实:一是脱贫攻坚相关管理办法规定，扶贫项目资金只能用于贫困村、贫困户，带来贫困村和非贫困村的现状与建设力度不平衡，贫困户与非贫困户的政策扶持不平衡。二是特殊原因致贫人口的帮扶难度大，重点是缺乏劳动力、因残、因病贫困家庭的扶贫成本高，缺乏对于性很强的扶贫措施，脱贫路上极易掉队。三是政策性金融扶贫改善贫困村人居环境贷款项目，县上已提供所需的各类要件，目前项目未获批，其他方面的资金项目又不能重新编报，项目下达后立项、审批、设计、招标等前期工作需要一段时间，部分脱贫项目年内将无法实施，影响了脱贫攻坚进程。四是干部的工作能力和作风还有不适应脱贫攻坚工作的地方，部分帮扶干部不主动学习脱贫攻坚工作业务，还未正确履行帮扶工作职责，部分帮扶干部工作作风漂浮，没有真心帮扶，帮助帮扶对象解决实际困难力度不大。五是少数村村民风建设有待加强，矛盾纠纷多，热衷于扯皮告状，扶贫政策和扶贫项目难以落地；少数贫困群众内生动力不足，过度依赖扶贫政策和帮扶干部，不愿脱贫和等靠脱贫的思想依然比较突出。</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下一步，全县将紧盯2024年整县脱贫的目标，以贯彻落实党的十九大精神为首要政治任务，严格按照在全省追赶超越第三季度点评暨脱贫攻坚推进视频会议上的讲话精神，整合全县一切资源，集中全县一切力量，汇集全县一切优势，全面打响2024年整县脱贫的歼灭战，确保如期实现脱贫摘帽。</w:t>
      </w:r>
    </w:p>
    <w:p>
      <w:pPr>
        <w:ind w:left="0" w:right="0" w:firstLine="560"/>
        <w:spacing w:before="450" w:after="450" w:line="312" w:lineRule="auto"/>
      </w:pPr>
      <w:r>
        <w:rPr>
          <w:rFonts w:ascii="宋体" w:hAnsi="宋体" w:eastAsia="宋体" w:cs="宋体"/>
          <w:color w:val="000"/>
          <w:sz w:val="28"/>
          <w:szCs w:val="28"/>
        </w:rPr>
        <w:t xml:space="preserve">（一）深化认识，切实提高政治站位。</w:t>
      </w:r>
    </w:p>
    <w:p>
      <w:pPr>
        <w:ind w:left="0" w:right="0" w:firstLine="560"/>
        <w:spacing w:before="450" w:after="450" w:line="312" w:lineRule="auto"/>
      </w:pPr>
      <w:r>
        <w:rPr>
          <w:rFonts w:ascii="宋体" w:hAnsi="宋体" w:eastAsia="宋体" w:cs="宋体"/>
          <w:color w:val="000"/>
          <w:sz w:val="28"/>
          <w:szCs w:val="28"/>
        </w:rPr>
        <w:t xml:space="preserve">以学习贯彻党的十九大精神为契机，深刻理解对推进中国特色社会主义建设提出的抓重点、补短板、强弱项等工作思路，进一步深化对脱贫攻坚工作重要性的认识，提高对脱贫攻坚工作的政治站位，提升脱贫攻坚工作质量标准，坚定打赢脱贫攻坚战的坚定决心，拿出背水一战、决战决胜的战斗姿态，聚焦今年年底大考，聚力明年整县脱贫，全力打好脱贫攻坚战。</w:t>
      </w:r>
    </w:p>
    <w:p>
      <w:pPr>
        <w:ind w:left="0" w:right="0" w:firstLine="560"/>
        <w:spacing w:before="450" w:after="450" w:line="312" w:lineRule="auto"/>
      </w:pPr>
      <w:r>
        <w:rPr>
          <w:rFonts w:ascii="宋体" w:hAnsi="宋体" w:eastAsia="宋体" w:cs="宋体"/>
          <w:color w:val="000"/>
          <w:sz w:val="28"/>
          <w:szCs w:val="28"/>
        </w:rPr>
        <w:t xml:space="preserve">（二）精准对象，扎实开展动态调整。</w:t>
      </w:r>
    </w:p>
    <w:p>
      <w:pPr>
        <w:ind w:left="0" w:right="0" w:firstLine="560"/>
        <w:spacing w:before="450" w:after="450" w:line="312" w:lineRule="auto"/>
      </w:pPr>
      <w:r>
        <w:rPr>
          <w:rFonts w:ascii="宋体" w:hAnsi="宋体" w:eastAsia="宋体" w:cs="宋体"/>
          <w:color w:val="000"/>
          <w:sz w:val="28"/>
          <w:szCs w:val="28"/>
        </w:rPr>
        <w:t xml:space="preserve">本年度正在开展的贫困对象动态调整，是我县整县脱贫摘帽前的最后一次贫困对象识别调整机会。按照严明政策、严格程序、严肃纪律、实事求是、公开透明的要求，牢牢牵住“精准”这个“牛鼻子”，坚决做到应纳尽纳、应退尽退，锁定对象，精准靶向，化解矛盾，消除隐患，真正做到精准识别、精准施策、精准落实，把“精准”方略落实到脱贫攻坚的全过程、各环节。</w:t>
      </w:r>
    </w:p>
    <w:p>
      <w:pPr>
        <w:ind w:left="0" w:right="0" w:firstLine="560"/>
        <w:spacing w:before="450" w:after="450" w:line="312" w:lineRule="auto"/>
      </w:pPr>
      <w:r>
        <w:rPr>
          <w:rFonts w:ascii="宋体" w:hAnsi="宋体" w:eastAsia="宋体" w:cs="宋体"/>
          <w:color w:val="000"/>
          <w:sz w:val="28"/>
          <w:szCs w:val="28"/>
        </w:rPr>
        <w:t xml:space="preserve">（三）系统思维，精心谋划整体工作。</w:t>
      </w:r>
    </w:p>
    <w:p>
      <w:pPr>
        <w:ind w:left="0" w:right="0" w:firstLine="560"/>
        <w:spacing w:before="450" w:after="450" w:line="312" w:lineRule="auto"/>
      </w:pPr>
      <w:r>
        <w:rPr>
          <w:rFonts w:ascii="宋体" w:hAnsi="宋体" w:eastAsia="宋体" w:cs="宋体"/>
          <w:color w:val="000"/>
          <w:sz w:val="28"/>
          <w:szCs w:val="28"/>
        </w:rPr>
        <w:t xml:space="preserve">我们既要把2024年作为整县脱贫摘帽年，更要作为小康社会建设基础年，坚持以脱贫退出为底线，以追赶超越为动力，全面系统谋划以脱贫攻坚为统揽的经济社会发展工作。要按照党的十九大报告关于扶贫开发的系统阐述，切实把讲承诺、讲合力、讲科学、讲保障、讲统筹、讲治本、讲优势、讲重点、讲目标、讲作风的“十大遵循”贯彻到脱贫攻坚全过程、各方面，引导全县脱贫攻坚工作更加健康有序推进。</w:t>
      </w:r>
    </w:p>
    <w:p>
      <w:pPr>
        <w:ind w:left="0" w:right="0" w:firstLine="560"/>
        <w:spacing w:before="450" w:after="450" w:line="312" w:lineRule="auto"/>
      </w:pPr>
      <w:r>
        <w:rPr>
          <w:rFonts w:ascii="宋体" w:hAnsi="宋体" w:eastAsia="宋体" w:cs="宋体"/>
          <w:color w:val="000"/>
          <w:sz w:val="28"/>
          <w:szCs w:val="28"/>
        </w:rPr>
        <w:t xml:space="preserve">（四）夯实基础，建立完善工作机制。</w:t>
      </w:r>
    </w:p>
    <w:p>
      <w:pPr>
        <w:ind w:left="0" w:right="0" w:firstLine="560"/>
        <w:spacing w:before="450" w:after="450" w:line="312" w:lineRule="auto"/>
      </w:pPr>
      <w:r>
        <w:rPr>
          <w:rFonts w:ascii="宋体" w:hAnsi="宋体" w:eastAsia="宋体" w:cs="宋体"/>
          <w:color w:val="000"/>
          <w:sz w:val="28"/>
          <w:szCs w:val="28"/>
        </w:rPr>
        <w:t xml:space="preserve">从我县脱贫攻坚工作的现实状况和工作需要，特别是当前影响全县脱贫攻坚工作的突出问题看，依然存在一些不能完全适应脱贫攻坚战的工作体制和机制。要以贯彻落实在全省追赶超越第三季度点评暨脱贫攻坚推进视频会议上的讲话精神为重点，迅速制定和修订完善管人管事管钱的相关办法和规定，从体制机制上营造有利于脱贫攻坚工作的环境，形成一切优势资源和力量向脱贫攻坚聚集的导向。</w:t>
      </w:r>
    </w:p>
    <w:p>
      <w:pPr>
        <w:ind w:left="0" w:right="0" w:firstLine="560"/>
        <w:spacing w:before="450" w:after="450" w:line="312" w:lineRule="auto"/>
      </w:pPr>
      <w:r>
        <w:rPr>
          <w:rFonts w:ascii="宋体" w:hAnsi="宋体" w:eastAsia="宋体" w:cs="宋体"/>
          <w:color w:val="000"/>
          <w:sz w:val="28"/>
          <w:szCs w:val="28"/>
        </w:rPr>
        <w:t xml:space="preserve">（五）把握重点，精准对标补齐短板。</w:t>
      </w:r>
    </w:p>
    <w:p>
      <w:pPr>
        <w:ind w:left="0" w:right="0" w:firstLine="560"/>
        <w:spacing w:before="450" w:after="450" w:line="312" w:lineRule="auto"/>
      </w:pPr>
      <w:r>
        <w:rPr>
          <w:rFonts w:ascii="宋体" w:hAnsi="宋体" w:eastAsia="宋体" w:cs="宋体"/>
          <w:color w:val="000"/>
          <w:sz w:val="28"/>
          <w:szCs w:val="28"/>
        </w:rPr>
        <w:t xml:space="preserve">按照“既要干好，又要考好”的要求，真下功夫、下真功夫做好脱贫攻坚各项工作，以扎扎实实的工作接受各级、各方面的检查考核和验收。重点要按照抓整改提水平、补短板提质量的要求，严格对照县、村、户脱贫退出标准，逐村逐户逐项开展研判，找准问题和短板，制定有对于性的工作措施和方案，落实工作任务和责任，明确完成时限和标准，切实将各项工作任务落到实处，一鼓作气打赢脱贫攻坚战。</w:t>
      </w:r>
    </w:p>
    <w:p>
      <w:pPr>
        <w:ind w:left="0" w:right="0" w:firstLine="560"/>
        <w:spacing w:before="450" w:after="450" w:line="312" w:lineRule="auto"/>
      </w:pPr>
      <w:r>
        <w:rPr>
          <w:rFonts w:ascii="宋体" w:hAnsi="宋体" w:eastAsia="宋体" w:cs="宋体"/>
          <w:color w:val="000"/>
          <w:sz w:val="28"/>
          <w:szCs w:val="28"/>
        </w:rPr>
        <w:t xml:space="preserve">（六）强化措施，严督实查确保质量。</w:t>
      </w:r>
    </w:p>
    <w:p>
      <w:pPr>
        <w:ind w:left="0" w:right="0" w:firstLine="560"/>
        <w:spacing w:before="450" w:after="450" w:line="312" w:lineRule="auto"/>
      </w:pPr>
      <w:r>
        <w:rPr>
          <w:rFonts w:ascii="宋体" w:hAnsi="宋体" w:eastAsia="宋体" w:cs="宋体"/>
          <w:color w:val="000"/>
          <w:sz w:val="28"/>
          <w:szCs w:val="28"/>
        </w:rPr>
        <w:t xml:space="preserve">坚持目标导向，以考核为抓手，科学考核、严格考核和优化考核，充分发挥考核的指挥棒作用，形成纵向联动、横向协作、整体作战的工作格局。坚持问题导向，以督查为抓手，实行季点评通报、月检查巡查、常态督查暗访等方式，多途径发现问题，强措施整改问题，以问题促整改、以整改促提升。坚持动真碰硬，以履职为抓手，用铁的纪律、铁的标准和铁的要求倒逼工作落实，确保各项工作高质量推进，圆满实现整县脱贫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2025-07-10T09:58:53+08:00</dcterms:created>
  <dcterms:modified xsi:type="dcterms:W3CDTF">2025-07-10T09:58:53+08:00</dcterms:modified>
</cp:coreProperties>
</file>

<file path=docProps/custom.xml><?xml version="1.0" encoding="utf-8"?>
<Properties xmlns="http://schemas.openxmlformats.org/officeDocument/2006/custom-properties" xmlns:vt="http://schemas.openxmlformats.org/officeDocument/2006/docPropsVTypes"/>
</file>