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乡镇党委书记改进工作作风个人剖析材料</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乡镇党委书记改进工作作风个人剖析材料为贯彻落实中心关于改进工作作风、密切联系群众的八项规定，和上级关于整治庸懒惰奢的工作部署，结合《xx年年xx镇整治庸懒惰奢工作方案》精神，本人通过认真思考、深入剖析，发现了本身存在的一些题目和不足，特别是...</w:t>
      </w:r>
    </w:p>
    <w:p>
      <w:pPr>
        <w:ind w:left="0" w:right="0" w:firstLine="560"/>
        <w:spacing w:before="450" w:after="450" w:line="312" w:lineRule="auto"/>
      </w:pPr>
      <w:r>
        <w:rPr>
          <w:rFonts w:ascii="宋体" w:hAnsi="宋体" w:eastAsia="宋体" w:cs="宋体"/>
          <w:color w:val="000"/>
          <w:sz w:val="28"/>
          <w:szCs w:val="28"/>
        </w:rPr>
        <w:t xml:space="preserve">乡镇党委书记改进工作作风个人剖析材料</w:t>
      </w:r>
    </w:p>
    <w:p>
      <w:pPr>
        <w:ind w:left="0" w:right="0" w:firstLine="560"/>
        <w:spacing w:before="450" w:after="450" w:line="312" w:lineRule="auto"/>
      </w:pPr>
      <w:r>
        <w:rPr>
          <w:rFonts w:ascii="宋体" w:hAnsi="宋体" w:eastAsia="宋体" w:cs="宋体"/>
          <w:color w:val="000"/>
          <w:sz w:val="28"/>
          <w:szCs w:val="28"/>
        </w:rPr>
        <w:t xml:space="preserve">为贯彻落实中心关于改进工作作风、密切联系群众的八项规定，和上级关于整治庸懒惰奢的工作部署，结合《xx年年xx镇整治庸懒惰奢工作方案》精神，本人通过认真思考、深入剖析，发现了本身存在的一些题目和不足，特别是带头开辟创新和践行群众线路方面做得不够，通过进一步加强学习，使自己的言行和工作作风更加符合党和国家对一个基层干部的要求。现根据本身实际情况，把自我剖析的情况汇报以下：</w:t>
      </w:r>
    </w:p>
    <w:p>
      <w:pPr>
        <w:ind w:left="0" w:right="0" w:firstLine="560"/>
        <w:spacing w:before="450" w:after="450" w:line="312" w:lineRule="auto"/>
      </w:pPr>
      <w:r>
        <w:rPr>
          <w:rFonts w:ascii="宋体" w:hAnsi="宋体" w:eastAsia="宋体" w:cs="宋体"/>
          <w:color w:val="000"/>
          <w:sz w:val="28"/>
          <w:szCs w:val="28"/>
        </w:rPr>
        <w:t xml:space="preserve">一、个人工作作风情况作为全镇的一把手，本人不断加强学习和把握最新知识，特别是加强有关经济、政治、科技、法律等知识的学习，把学习理论与学习其它新知识结合起来，开阔自己的视野，拓宽工作的思路。同时，努力学习党的方针、政策，努力进步本身领导能力和决策能力，提升个人性德修养和工作技能。在工作方面，坚持</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的原则，凡重大决策由集体讨论决定；把主要时间集中在抓兼顾、抓调和上，并坚持以经济建设为中心，突出各项工作的重点，以负责任的态度弄好xx镇的各项建设。在纪律方面，以《廉政准则》为标准，时刻要求自己做到廉洁奉公、严以律已，努力向伟人的同道要求的一个高尚的人，一个纯洁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目标迈进。</w:t>
      </w:r>
    </w:p>
    <w:p>
      <w:pPr>
        <w:ind w:left="0" w:right="0" w:firstLine="560"/>
        <w:spacing w:before="450" w:after="450" w:line="312" w:lineRule="auto"/>
      </w:pPr>
      <w:r>
        <w:rPr>
          <w:rFonts w:ascii="宋体" w:hAnsi="宋体" w:eastAsia="宋体" w:cs="宋体"/>
          <w:color w:val="000"/>
          <w:sz w:val="28"/>
          <w:szCs w:val="28"/>
        </w:rPr>
        <w:t xml:space="preserve">二、存在题目及缘由</w:t>
      </w:r>
    </w:p>
    <w:p>
      <w:pPr>
        <w:ind w:left="0" w:right="0" w:firstLine="560"/>
        <w:spacing w:before="450" w:after="450" w:line="312" w:lineRule="auto"/>
      </w:pPr>
      <w:r>
        <w:rPr>
          <w:rFonts w:ascii="宋体" w:hAnsi="宋体" w:eastAsia="宋体" w:cs="宋体"/>
          <w:color w:val="000"/>
          <w:sz w:val="28"/>
          <w:szCs w:val="28"/>
        </w:rPr>
        <w:t xml:space="preserve">（一）学习抓得不紧，满足于一般化。</w:t>
      </w:r>
    </w:p>
    <w:p>
      <w:pPr>
        <w:ind w:left="0" w:right="0" w:firstLine="560"/>
        <w:spacing w:before="450" w:after="450" w:line="312" w:lineRule="auto"/>
      </w:pPr>
      <w:r>
        <w:rPr>
          <w:rFonts w:ascii="宋体" w:hAnsi="宋体" w:eastAsia="宋体" w:cs="宋体"/>
          <w:color w:val="000"/>
          <w:sz w:val="28"/>
          <w:szCs w:val="28"/>
        </w:rPr>
        <w:t xml:space="preserve">自己平时固然重视学习政治理论和党的线路、方针、政策，坚持天天浏览各类文件，学习省、市、区领导的重要讲话和上级文件中的精神，力争将理论知识应用于工作实践。但总的来讲，学习得还不够深、不够透、不够系统全面，特别是市场经济等方面的知识学习不够深进透彻，理论与实践的结合还差之甚远。常常参加单位组织的学习，或是以会代学，以工代学，仅限于读读文件，看看标题，学得不深不透，即使是学习也是空对空，解决实际题目少。</w:t>
      </w:r>
    </w:p>
    <w:p>
      <w:pPr>
        <w:ind w:left="0" w:right="0" w:firstLine="560"/>
        <w:spacing w:before="450" w:after="450" w:line="312" w:lineRule="auto"/>
      </w:pPr>
      <w:r>
        <w:rPr>
          <w:rFonts w:ascii="宋体" w:hAnsi="宋体" w:eastAsia="宋体" w:cs="宋体"/>
          <w:color w:val="000"/>
          <w:sz w:val="28"/>
          <w:szCs w:val="28"/>
        </w:rPr>
        <w:t xml:space="preserve">（二）思想不够解放，观念比较陈腐。</w:t>
      </w:r>
    </w:p>
    <w:p>
      <w:pPr>
        <w:ind w:left="0" w:right="0" w:firstLine="560"/>
        <w:spacing w:before="450" w:after="450" w:line="312" w:lineRule="auto"/>
      </w:pPr>
      <w:r>
        <w:rPr>
          <w:rFonts w:ascii="宋体" w:hAnsi="宋体" w:eastAsia="宋体" w:cs="宋体"/>
          <w:color w:val="000"/>
          <w:sz w:val="28"/>
          <w:szCs w:val="28"/>
        </w:rPr>
        <w:t xml:space="preserve">在当前的新情势下，自己的思想还不够解放，观念比较陈腐，看题目、办事情常常习惯于老观点、老经验，老办法。固然常常了解学习外地解放思想、更新观念、改革开放的先进经验，使自己的思想有所解放，但解放思想、更新观念的程度还是不够高，解决题目的思路和手段还比较落后，还没能很好地适应当前的社会情势。</w:t>
      </w:r>
    </w:p>
    <w:p>
      <w:pPr>
        <w:ind w:left="0" w:right="0" w:firstLine="560"/>
        <w:spacing w:before="450" w:after="450" w:line="312" w:lineRule="auto"/>
      </w:pPr>
      <w:r>
        <w:rPr>
          <w:rFonts w:ascii="宋体" w:hAnsi="宋体" w:eastAsia="宋体" w:cs="宋体"/>
          <w:color w:val="000"/>
          <w:sz w:val="28"/>
          <w:szCs w:val="28"/>
        </w:rPr>
        <w:t xml:space="preserve">（三）深进基层未几，欠开辟创新精神。</w:t>
      </w:r>
    </w:p>
    <w:p>
      <w:pPr>
        <w:ind w:left="0" w:right="0" w:firstLine="560"/>
        <w:spacing w:before="450" w:after="450" w:line="312" w:lineRule="auto"/>
      </w:pPr>
      <w:r>
        <w:rPr>
          <w:rFonts w:ascii="宋体" w:hAnsi="宋体" w:eastAsia="宋体" w:cs="宋体"/>
          <w:color w:val="000"/>
          <w:sz w:val="28"/>
          <w:szCs w:val="28"/>
        </w:rPr>
        <w:t xml:space="preserve">在平常的工作中，深进基层调研研究比较少，对基层题目的发生、发展、解决基本上一般都是凭经验往分析决策和处理的，固然有时能较好地解决题目，但是对一些新情况、新题目解决起来还有不恰当的方面；开会布置任务多，听报告、听汇报多，真正抽出时间到下面检查、指导的少，抓工作落实的力度还不够，在践行群众线路方面不够扎实。另外，有些工作习惯于弄情势，对能否解决多大实际题目并没有深进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（一）以加强理论学习为切进点，进步学习自觉性。</w:t>
      </w:r>
    </w:p>
    <w:p>
      <w:pPr>
        <w:ind w:left="0" w:right="0" w:firstLine="560"/>
        <w:spacing w:before="450" w:after="450" w:line="312" w:lineRule="auto"/>
      </w:pPr>
      <w:r>
        <w:rPr>
          <w:rFonts w:ascii="宋体" w:hAnsi="宋体" w:eastAsia="宋体" w:cs="宋体"/>
          <w:color w:val="000"/>
          <w:sz w:val="28"/>
          <w:szCs w:val="28"/>
        </w:rPr>
        <w:t xml:space="preserve">作为一位镇党委书记，应具有与时俱进的品德，要在学习上自我束缚、自我加压，努力学习理论知识，潜心学习业务技能，特别是市场经济知识和学习法律法规方面要继续加强。同时，要做到在学中干，在干中学，想方设法进步自己的政治敏锐性和洞察力，进步自己的理论水平，进步发现题目、分析题目和解决题目的能力，从而进步自己的决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2025-07-18T06:11:54+08:00</dcterms:created>
  <dcterms:modified xsi:type="dcterms:W3CDTF">2025-07-18T06:11:54+08:00</dcterms:modified>
</cp:coreProperties>
</file>

<file path=docProps/custom.xml><?xml version="1.0" encoding="utf-8"?>
<Properties xmlns="http://schemas.openxmlformats.org/officeDocument/2006/custom-properties" xmlns:vt="http://schemas.openxmlformats.org/officeDocument/2006/docPropsVTypes"/>
</file>