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乡网格化环境监管实施方案</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XX乡网格化环境监管实施方案一、指导思想以科学发展观为指导，以生态文明建设为统领，以“整合管理资源、提升监管效能、改善环境质量、保障环境安全”为目标，以解决大气、水、土壤、农村环境监管中存在的盲区死角为重点，按照“属地管理、分级负责、无缝对...</w:t>
      </w:r>
    </w:p>
    <w:p>
      <w:pPr>
        <w:ind w:left="0" w:right="0" w:firstLine="560"/>
        <w:spacing w:before="450" w:after="450" w:line="312" w:lineRule="auto"/>
      </w:pPr>
      <w:r>
        <w:rPr>
          <w:rFonts w:ascii="宋体" w:hAnsi="宋体" w:eastAsia="宋体" w:cs="宋体"/>
          <w:color w:val="000"/>
          <w:sz w:val="28"/>
          <w:szCs w:val="28"/>
        </w:rPr>
        <w:t xml:space="preserve">XX乡网格化环境监管实施方案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生态文明建设为统领，以“整合管理资源、提升监管效能、改善环境质量、保障环境安全”为目标，以解决大气、水、土壤、农村环境监管中存在的盲区死角为重点，按照“属地管理、分级负责、无缝对接、全面覆盖、责任到人”的原则，构建“政府组织实施、环保办统一协调、各村、乡级各站所办各负其责、社会各界广泛参与”的工作格局，为我乡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乡党委、政府为责任主体，明确相关部门环境监管职能，在全乡10个行政村建立“横向到边、纵向到底”的网格化环境监管体系。通过体系的建立和实施，推动环境监管关口前移，触角向下延伸，实现对各自环境监管区域和内容的全方位、全覆盖、无缝隙管理，做到环境监管不留死角、不留盲区、不留隐患。</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（一）网格划分</w:t>
      </w:r>
    </w:p>
    <w:p>
      <w:pPr>
        <w:ind w:left="0" w:right="0" w:firstLine="560"/>
        <w:spacing w:before="450" w:after="450" w:line="312" w:lineRule="auto"/>
      </w:pPr>
      <w:r>
        <w:rPr>
          <w:rFonts w:ascii="宋体" w:hAnsi="宋体" w:eastAsia="宋体" w:cs="宋体"/>
          <w:color w:val="000"/>
          <w:sz w:val="28"/>
          <w:szCs w:val="28"/>
        </w:rPr>
        <w:t xml:space="preserve">由乡党委、政府统一组织乡、村两级环境监管网格。</w:t>
      </w:r>
    </w:p>
    <w:p>
      <w:pPr>
        <w:ind w:left="0" w:right="0" w:firstLine="560"/>
        <w:spacing w:before="450" w:after="450" w:line="312" w:lineRule="auto"/>
      </w:pPr>
      <w:r>
        <w:rPr>
          <w:rFonts w:ascii="宋体" w:hAnsi="宋体" w:eastAsia="宋体" w:cs="宋体"/>
          <w:color w:val="000"/>
          <w:sz w:val="28"/>
          <w:szCs w:val="28"/>
        </w:rPr>
        <w:t xml:space="preserve">1.二级网格。在乡行政区域建立二级网格，责任主体为乡党委政府，统筹负责全乡10个村范围内的环境网格化监管。</w:t>
      </w:r>
    </w:p>
    <w:p>
      <w:pPr>
        <w:ind w:left="0" w:right="0" w:firstLine="560"/>
        <w:spacing w:before="450" w:after="450" w:line="312" w:lineRule="auto"/>
      </w:pPr>
      <w:r>
        <w:rPr>
          <w:rFonts w:ascii="宋体" w:hAnsi="宋体" w:eastAsia="宋体" w:cs="宋体"/>
          <w:color w:val="000"/>
          <w:sz w:val="28"/>
          <w:szCs w:val="28"/>
        </w:rPr>
        <w:t xml:space="preserve">2.三级网格。在村委会行政区域建立三级网格，责任主体为村支两委，村支两委成员实行分片负责制，三级网格单元内设置若干环保管理员。</w:t>
      </w:r>
    </w:p>
    <w:p>
      <w:pPr>
        <w:ind w:left="0" w:right="0" w:firstLine="560"/>
        <w:spacing w:before="450" w:after="450" w:line="312" w:lineRule="auto"/>
      </w:pPr>
      <w:r>
        <w:rPr>
          <w:rFonts w:ascii="宋体" w:hAnsi="宋体" w:eastAsia="宋体" w:cs="宋体"/>
          <w:color w:val="000"/>
          <w:sz w:val="28"/>
          <w:szCs w:val="28"/>
        </w:rPr>
        <w:t xml:space="preserve">（二）网格内容</w:t>
      </w:r>
    </w:p>
    <w:p>
      <w:pPr>
        <w:ind w:left="0" w:right="0" w:firstLine="560"/>
        <w:spacing w:before="450" w:after="450" w:line="312" w:lineRule="auto"/>
      </w:pPr>
      <w:r>
        <w:rPr>
          <w:rFonts w:ascii="宋体" w:hAnsi="宋体" w:eastAsia="宋体" w:cs="宋体"/>
          <w:color w:val="000"/>
          <w:sz w:val="28"/>
          <w:szCs w:val="28"/>
        </w:rPr>
        <w:t xml:space="preserve">1.实行“五定”。</w:t>
      </w:r>
    </w:p>
    <w:p>
      <w:pPr>
        <w:ind w:left="0" w:right="0" w:firstLine="560"/>
        <w:spacing w:before="450" w:after="450" w:line="312" w:lineRule="auto"/>
      </w:pPr>
      <w:r>
        <w:rPr>
          <w:rFonts w:ascii="宋体" w:hAnsi="宋体" w:eastAsia="宋体" w:cs="宋体"/>
          <w:color w:val="000"/>
          <w:sz w:val="28"/>
          <w:szCs w:val="28"/>
        </w:rPr>
        <w:t xml:space="preserve">定区域：以10个村为单位，全乡划分为10个环境监管网格单元。</w:t>
      </w:r>
    </w:p>
    <w:p>
      <w:pPr>
        <w:ind w:left="0" w:right="0" w:firstLine="560"/>
        <w:spacing w:before="450" w:after="450" w:line="312" w:lineRule="auto"/>
      </w:pPr>
      <w:r>
        <w:rPr>
          <w:rFonts w:ascii="宋体" w:hAnsi="宋体" w:eastAsia="宋体" w:cs="宋体"/>
          <w:color w:val="000"/>
          <w:sz w:val="28"/>
          <w:szCs w:val="28"/>
        </w:rPr>
        <w:t xml:space="preserve">定人员：乡级监督指导为分管领导和综合执法和环境保护办公室工作人员，村级监督指导为联系村领导和驻村干部，各村网格巡查人员为各村支书、主任。</w:t>
      </w:r>
    </w:p>
    <w:p>
      <w:pPr>
        <w:ind w:left="0" w:right="0" w:firstLine="560"/>
        <w:spacing w:before="450" w:after="450" w:line="312" w:lineRule="auto"/>
      </w:pPr>
      <w:r>
        <w:rPr>
          <w:rFonts w:ascii="宋体" w:hAnsi="宋体" w:eastAsia="宋体" w:cs="宋体"/>
          <w:color w:val="000"/>
          <w:sz w:val="28"/>
          <w:szCs w:val="28"/>
        </w:rPr>
        <w:t xml:space="preserve">定职责：乡分管领导和综合执法和环境保护办公为全乡环境监管督查指导人员，负责统揽、指导、督查全乡各村环境监管网格化工作，牵头处理发现问题；各联系村领导和驻村干部为各村环境监管督查指导人员，负责指导、督查联系村环境监管网格化工作；各村支书、主任为本村环境监管网格巡查人员，负责每周做好一次巡查工作，及时上报发现问题，配合上级环保部门积极处理解决问题。</w:t>
      </w:r>
    </w:p>
    <w:p>
      <w:pPr>
        <w:ind w:left="0" w:right="0" w:firstLine="560"/>
        <w:spacing w:before="450" w:after="450" w:line="312" w:lineRule="auto"/>
      </w:pPr>
      <w:r>
        <w:rPr>
          <w:rFonts w:ascii="宋体" w:hAnsi="宋体" w:eastAsia="宋体" w:cs="宋体"/>
          <w:color w:val="000"/>
          <w:sz w:val="28"/>
          <w:szCs w:val="28"/>
        </w:rPr>
        <w:t xml:space="preserve">定任务：严格落实环境监管网格化管理工作职责，认真开展好全乡各村环境监管工作，及时发现上报问题，及时妥善处理好问题，确保环境监管无漏洞、无盲区，确保能圆满完成上级下达环境监管工作任务。</w:t>
      </w:r>
    </w:p>
    <w:p>
      <w:pPr>
        <w:ind w:left="0" w:right="0" w:firstLine="560"/>
        <w:spacing w:before="450" w:after="450" w:line="312" w:lineRule="auto"/>
      </w:pPr>
      <w:r>
        <w:rPr>
          <w:rFonts w:ascii="宋体" w:hAnsi="宋体" w:eastAsia="宋体" w:cs="宋体"/>
          <w:color w:val="000"/>
          <w:sz w:val="28"/>
          <w:szCs w:val="28"/>
        </w:rPr>
        <w:t xml:space="preserve">定奖惩：各村网格巡查纳入季度考核和年终考核，做到网格边界清晰、责任主体明确、目标任务具体，并进行公开公示。</w:t>
      </w:r>
    </w:p>
    <w:p>
      <w:pPr>
        <w:ind w:left="0" w:right="0" w:firstLine="560"/>
        <w:spacing w:before="450" w:after="450" w:line="312" w:lineRule="auto"/>
      </w:pPr>
      <w:r>
        <w:rPr>
          <w:rFonts w:ascii="宋体" w:hAnsi="宋体" w:eastAsia="宋体" w:cs="宋体"/>
          <w:color w:val="000"/>
          <w:sz w:val="28"/>
          <w:szCs w:val="28"/>
        </w:rPr>
        <w:t xml:space="preserve">2.建立责任制。明确工作任务和奖惩措施，各级网格之间层层签订责任状；建立完善横向之间联席会议、联合执法和移交移送制度，加强协调联动，认真履行职责。</w:t>
      </w:r>
    </w:p>
    <w:p>
      <w:pPr>
        <w:ind w:left="0" w:right="0" w:firstLine="560"/>
        <w:spacing w:before="450" w:after="450" w:line="312" w:lineRule="auto"/>
      </w:pPr>
      <w:r>
        <w:rPr>
          <w:rFonts w:ascii="宋体" w:hAnsi="宋体" w:eastAsia="宋体" w:cs="宋体"/>
          <w:color w:val="000"/>
          <w:sz w:val="28"/>
          <w:szCs w:val="28"/>
        </w:rPr>
        <w:t xml:space="preserve">3.构建环境监管信息系统。近期建立网格内污染源信息收集、汇总、公开机制，做到协调联动和信息共享，并设立污染源管理台账。远期建立网格化环境监管平台，并逐级联网，完备乡、村级数据库，并推进重点行业、重点企业实施污染源自动监控、巡查监控，有效提升环境监管效能。</w:t>
      </w:r>
    </w:p>
    <w:p>
      <w:pPr>
        <w:ind w:left="0" w:right="0" w:firstLine="560"/>
        <w:spacing w:before="450" w:after="450" w:line="312" w:lineRule="auto"/>
      </w:pPr>
      <w:r>
        <w:rPr>
          <w:rFonts w:ascii="宋体" w:hAnsi="宋体" w:eastAsia="宋体" w:cs="宋体"/>
          <w:color w:val="000"/>
          <w:sz w:val="28"/>
          <w:szCs w:val="28"/>
        </w:rPr>
        <w:t xml:space="preserve">（三）巡查计划</w:t>
      </w:r>
    </w:p>
    <w:p>
      <w:pPr>
        <w:ind w:left="0" w:right="0" w:firstLine="560"/>
        <w:spacing w:before="450" w:after="450" w:line="312" w:lineRule="auto"/>
      </w:pPr>
      <w:r>
        <w:rPr>
          <w:rFonts w:ascii="宋体" w:hAnsi="宋体" w:eastAsia="宋体" w:cs="宋体"/>
          <w:color w:val="000"/>
          <w:sz w:val="28"/>
          <w:szCs w:val="28"/>
        </w:rPr>
        <w:t xml:space="preserve">1.二级网格的责任主体负责指导和监督，乡环保办一星期监督检查一次四级网格的建立、运行和履职情况；及时查处环境违法行为；按要求公开辖区内污染源相关信息；组织有关部门联合执法，解决突出环境问题；加强对环保方面的政策和资金保障；对严重违法排污企业依法实施关停等决定，并责成有关部门采取相应措施落实到位。</w:t>
      </w:r>
    </w:p>
    <w:p>
      <w:pPr>
        <w:ind w:left="0" w:right="0" w:firstLine="560"/>
        <w:spacing w:before="450" w:after="450" w:line="312" w:lineRule="auto"/>
      </w:pPr>
      <w:r>
        <w:rPr>
          <w:rFonts w:ascii="宋体" w:hAnsi="宋体" w:eastAsia="宋体" w:cs="宋体"/>
          <w:color w:val="000"/>
          <w:sz w:val="28"/>
          <w:szCs w:val="28"/>
        </w:rPr>
        <w:t xml:space="preserve">2.二级网格的责任主体对辖区内环境保护工作负主体责任，负责指导三级网格的建立和运行；负责组织实施辖区内秸秆禁烧、垃圾禁烧、杂草杂物禁烧和农村环境综合整治等工作；负责宣传环保法律、法规，调解辖区内环境污染纠纷，减少环境信访数量；对网格内污染源定期巡查，及时制止、上报生态环境、排污企业、信访案件、污染纠纷、环境安全隐患、违法建设项目、饮用水源地、农村环境综合整治等方面的环境违法行为，并协助环保部门进行调查处理；设立污染源管理台账；填报网格化环境监管数据等相关信息。</w:t>
      </w:r>
    </w:p>
    <w:p>
      <w:pPr>
        <w:ind w:left="0" w:right="0" w:firstLine="560"/>
        <w:spacing w:before="450" w:after="450" w:line="312" w:lineRule="auto"/>
      </w:pPr>
      <w:r>
        <w:rPr>
          <w:rFonts w:ascii="宋体" w:hAnsi="宋体" w:eastAsia="宋体" w:cs="宋体"/>
          <w:color w:val="000"/>
          <w:sz w:val="28"/>
          <w:szCs w:val="28"/>
        </w:rPr>
        <w:t xml:space="preserve">3.三级网格的责任主体负责宣传环保法律、法规；设置环保管理员，对网格内污染源每周巡查1次，及时发现焚烧秸秆、焚烧垃圾、焚烧杂草杂物、排放污染物等各类环境违法行为，并予以制止、上报上级网格及协助调查处理；及时向政府和乡环保办反映群众对环境质量的需求，以及对环保工作的意见、建议和要求；设立污染源管理台账；填报网格化环境监管数据等相关信息。</w:t>
      </w:r>
    </w:p>
    <w:p>
      <w:pPr>
        <w:ind w:left="0" w:right="0" w:firstLine="560"/>
        <w:spacing w:before="450" w:after="450" w:line="312" w:lineRule="auto"/>
      </w:pPr>
      <w:r>
        <w:rPr>
          <w:rFonts w:ascii="宋体" w:hAnsi="宋体" w:eastAsia="宋体" w:cs="宋体"/>
          <w:color w:val="000"/>
          <w:sz w:val="28"/>
          <w:szCs w:val="28"/>
        </w:rPr>
        <w:t xml:space="preserve">（四）网格运行</w:t>
      </w:r>
    </w:p>
    <w:p>
      <w:pPr>
        <w:ind w:left="0" w:right="0" w:firstLine="560"/>
        <w:spacing w:before="450" w:after="450" w:line="312" w:lineRule="auto"/>
      </w:pPr>
      <w:r>
        <w:rPr>
          <w:rFonts w:ascii="宋体" w:hAnsi="宋体" w:eastAsia="宋体" w:cs="宋体"/>
          <w:color w:val="000"/>
          <w:sz w:val="28"/>
          <w:szCs w:val="28"/>
        </w:rPr>
        <w:t xml:space="preserve">1.巡查。二级、三级网格的责任人员和环保管理员要对辖区内生态环境、排污企业、信访案件、污染纠纷、环境安全隐患、违法建设项目、饮用水源地、农村环境综合整治等定期进行巡查和监督，及时发现和制止环境违法行为，并向上级网格进行报告。</w:t>
      </w:r>
    </w:p>
    <w:p>
      <w:pPr>
        <w:ind w:left="0" w:right="0" w:firstLine="560"/>
        <w:spacing w:before="450" w:after="450" w:line="312" w:lineRule="auto"/>
      </w:pPr>
      <w:r>
        <w:rPr>
          <w:rFonts w:ascii="宋体" w:hAnsi="宋体" w:eastAsia="宋体" w:cs="宋体"/>
          <w:color w:val="000"/>
          <w:sz w:val="28"/>
          <w:szCs w:val="28"/>
        </w:rPr>
        <w:t xml:space="preserve">2.查处。二级网格责任主体或相关部门接到环境违法行为的报告后，及时进行调查处理。对不属于本部门管辖的，要移交移送，并配合相关单位进行调查。受理单位要在规定时限内完成查处工作，并将结果反馈移送单位。对需多部门进行联合调查的，由二级网格的责任主体负责组织实施联合执法。</w:t>
      </w:r>
    </w:p>
    <w:p>
      <w:pPr>
        <w:ind w:left="0" w:right="0" w:firstLine="560"/>
        <w:spacing w:before="450" w:after="450" w:line="312" w:lineRule="auto"/>
      </w:pPr>
      <w:r>
        <w:rPr>
          <w:rFonts w:ascii="宋体" w:hAnsi="宋体" w:eastAsia="宋体" w:cs="宋体"/>
          <w:color w:val="000"/>
          <w:sz w:val="28"/>
          <w:szCs w:val="28"/>
        </w:rPr>
        <w:t xml:space="preserve">3.反馈。对环境违法行为的查处结果要及时答复相关人员，按要求进行公开，并告知下级网格责任主体。</w:t>
      </w:r>
    </w:p>
    <w:p>
      <w:pPr>
        <w:ind w:left="0" w:right="0" w:firstLine="560"/>
        <w:spacing w:before="450" w:after="450" w:line="312" w:lineRule="auto"/>
      </w:pPr>
      <w:r>
        <w:rPr>
          <w:rFonts w:ascii="宋体" w:hAnsi="宋体" w:eastAsia="宋体" w:cs="宋体"/>
          <w:color w:val="000"/>
          <w:sz w:val="28"/>
          <w:szCs w:val="28"/>
        </w:rPr>
        <w:t xml:space="preserve">4.监督。乡政府、乡纪检监察、社会舆论等，对环境监管工作情况进行及时监督；二级网格对三级网格的运行情况进行监督，不断完善和优化网格化环境监管体系的运行。</w:t>
      </w:r>
    </w:p>
    <w:p>
      <w:pPr>
        <w:ind w:left="0" w:right="0" w:firstLine="560"/>
        <w:spacing w:before="450" w:after="450" w:line="312" w:lineRule="auto"/>
      </w:pPr>
      <w:r>
        <w:rPr>
          <w:rFonts w:ascii="宋体" w:hAnsi="宋体" w:eastAsia="宋体" w:cs="宋体"/>
          <w:color w:val="000"/>
          <w:sz w:val="28"/>
          <w:szCs w:val="28"/>
        </w:rPr>
        <w:t xml:space="preserve">5.评价。二级网格每季度对本级网格运行情况进行自评，二级网格对三级网格进行评价，研究改进措施，评价结果逐级上报。</w:t>
      </w:r>
    </w:p>
    <w:p>
      <w:pPr>
        <w:ind w:left="0" w:right="0" w:firstLine="560"/>
        <w:spacing w:before="450" w:after="450" w:line="312" w:lineRule="auto"/>
      </w:pPr>
      <w:r>
        <w:rPr>
          <w:rFonts w:ascii="宋体" w:hAnsi="宋体" w:eastAsia="宋体" w:cs="宋体"/>
          <w:color w:val="000"/>
          <w:sz w:val="28"/>
          <w:szCs w:val="28"/>
        </w:rPr>
        <w:t xml:space="preserve">（五）网格监督</w:t>
      </w:r>
    </w:p>
    <w:p>
      <w:pPr>
        <w:ind w:left="0" w:right="0" w:firstLine="560"/>
        <w:spacing w:before="450" w:after="450" w:line="312" w:lineRule="auto"/>
      </w:pPr>
      <w:r>
        <w:rPr>
          <w:rFonts w:ascii="宋体" w:hAnsi="宋体" w:eastAsia="宋体" w:cs="宋体"/>
          <w:color w:val="000"/>
          <w:sz w:val="28"/>
          <w:szCs w:val="28"/>
        </w:rPr>
        <w:t xml:space="preserve">1.乡政府监督。充分利用政府监管职能，定期对环保法律法规的执行情况进行监督检查，向各行政村及有关部门提出意见和建议。</w:t>
      </w:r>
    </w:p>
    <w:p>
      <w:pPr>
        <w:ind w:left="0" w:right="0" w:firstLine="560"/>
        <w:spacing w:before="450" w:after="450" w:line="312" w:lineRule="auto"/>
      </w:pPr>
      <w:r>
        <w:rPr>
          <w:rFonts w:ascii="宋体" w:hAnsi="宋体" w:eastAsia="宋体" w:cs="宋体"/>
          <w:color w:val="000"/>
          <w:sz w:val="28"/>
          <w:szCs w:val="28"/>
        </w:rPr>
        <w:t xml:space="preserve">2.乡纪检监察监督。发挥乡纪检监察部门行政监督作用，保障四级网格体系正常运行，对失职渎职的、未履行或不正确履行环境监管责任的，严格按照相关规定进行问责。</w:t>
      </w:r>
    </w:p>
    <w:p>
      <w:pPr>
        <w:ind w:left="0" w:right="0" w:firstLine="560"/>
        <w:spacing w:before="450" w:after="450" w:line="312" w:lineRule="auto"/>
      </w:pPr>
      <w:r>
        <w:rPr>
          <w:rFonts w:ascii="宋体" w:hAnsi="宋体" w:eastAsia="宋体" w:cs="宋体"/>
          <w:color w:val="000"/>
          <w:sz w:val="28"/>
          <w:szCs w:val="28"/>
        </w:rPr>
        <w:t xml:space="preserve">3.社会舆论监督。充分发挥环保管理员和广大人民群众的作用，利用广播、黑板报、网络等宣传环境保护法律法规，揭露和批评环境违法行为，促进增强公众环境意识,鼓励公众参与环境保护,保障群众的知情权和监督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XX乡环境保护网格化管理工作领导小组，由乡党委书记、乡长任组长，其他各班子成员为副组长，派出所、安办、国土所、经发办、农业服务中心、畜牧站、办公室设在乡综合执法和环境保护办公室，乡环境保护网格化管理工作的组织协调和监督检查，积极推进各项工作的落实。乡政府、乡级各站所办要认真履行环境监管责任，各司其职，各负其责，协调联动，密切配合，形成环境监管的强大合力。</w:t>
      </w:r>
    </w:p>
    <w:p>
      <w:pPr>
        <w:ind w:left="0" w:right="0" w:firstLine="560"/>
        <w:spacing w:before="450" w:after="450" w:line="312" w:lineRule="auto"/>
      </w:pPr>
      <w:r>
        <w:rPr>
          <w:rFonts w:ascii="宋体" w:hAnsi="宋体" w:eastAsia="宋体" w:cs="宋体"/>
          <w:color w:val="000"/>
          <w:sz w:val="28"/>
          <w:szCs w:val="28"/>
        </w:rPr>
        <w:t xml:space="preserve">（二）畅通监管信息。乡、村两级网格要建立信息报告和信息公开制度，及时公布网格化体系建设情况、各级网格的职责和责任人员、排污企业的污染物排放情况，以及查处环境信访问题和区域环境安全隐患等情况，做到制度要上墙，会议有纪要。三级网格对编制情况至少每季度编制一期。</w:t>
      </w:r>
    </w:p>
    <w:p>
      <w:pPr>
        <w:ind w:left="0" w:right="0" w:firstLine="560"/>
        <w:spacing w:before="450" w:after="450" w:line="312" w:lineRule="auto"/>
      </w:pPr>
      <w:r>
        <w:rPr>
          <w:rFonts w:ascii="宋体" w:hAnsi="宋体" w:eastAsia="宋体" w:cs="宋体"/>
          <w:color w:val="000"/>
          <w:sz w:val="28"/>
          <w:szCs w:val="28"/>
        </w:rPr>
        <w:t xml:space="preserve">（三）提升保障能力。将网格化环境监管工作经费列入乡财政预算，保证日常工作的正常开展，建立专职环保机构，落实人员编制、经费，保障四级网格正常运转。</w:t>
      </w:r>
    </w:p>
    <w:p>
      <w:pPr>
        <w:ind w:left="0" w:right="0" w:firstLine="560"/>
        <w:spacing w:before="450" w:after="450" w:line="312" w:lineRule="auto"/>
      </w:pPr>
      <w:r>
        <w:rPr>
          <w:rFonts w:ascii="宋体" w:hAnsi="宋体" w:eastAsia="宋体" w:cs="宋体"/>
          <w:color w:val="000"/>
          <w:sz w:val="28"/>
          <w:szCs w:val="28"/>
        </w:rPr>
        <w:t xml:space="preserve">（四）严格责任追究。各村、乡级各站所办积极推进网格化环境监管体系建设，严格落实对辖区内环境质量负责的要求，落实职能部门的环境监管责任，对未按要求完成工作任务的将给予通报批评；各村网格责任主体及相关部门不履行或者不正确履行环境保护职责的行为，将严格按照《关于对损害生态环境行为实行问责的暂行规定》进行问责。对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附件：XX乡网格化环境监管领导小组名单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XX乡网格化环境监管领导小组名单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乡党委副书记、乡长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乡党委委员、人大主席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乡党委委员、纪委书记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乡党委委员、宣传委员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乡党委委员、政法委员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乡党委委员、武装部长、副乡长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乡党委委员、组织委员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便民服务中心主任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乡党建办主任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乡综合执法和环境保护办公室主任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乡农业服务中心主任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乡经济发展办公室主任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畜牧站站长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XX镇畜牧站站长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乡综合执法和环境保护办公室工作员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乡综合执法和环境保护办公室工作员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乡综合执法和环境保护办公室工作员</w:t>
      </w:r>
    </w:p>
    <w:p>
      <w:pPr>
        <w:ind w:left="0" w:right="0" w:firstLine="560"/>
        <w:spacing w:before="450" w:after="450" w:line="312" w:lineRule="auto"/>
      </w:pPr>
      <w:r>
        <w:rPr>
          <w:rFonts w:ascii="宋体" w:hAnsi="宋体" w:eastAsia="宋体" w:cs="宋体"/>
          <w:color w:val="000"/>
          <w:sz w:val="28"/>
          <w:szCs w:val="28"/>
        </w:rPr>
        <w:t xml:space="preserve">领导小组下设办公室在乡综合执法肯环境保护办公室，由XX同志兼任办公室主任，由XX、XX、XX、XX负责处理日常事务。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2025-05-11T07:08:36+08:00</dcterms:created>
  <dcterms:modified xsi:type="dcterms:W3CDTF">2025-05-11T07:08:36+08:00</dcterms:modified>
</cp:coreProperties>
</file>

<file path=docProps/custom.xml><?xml version="1.0" encoding="utf-8"?>
<Properties xmlns="http://schemas.openxmlformats.org/officeDocument/2006/custom-properties" xmlns:vt="http://schemas.openxmlformats.org/officeDocument/2006/docPropsVTypes"/>
</file>