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**县第二医共体工作总体方案</w:t>
      </w:r>
      <w:bookmarkEnd w:id="1"/>
    </w:p>
    <w:p>
      <w:pPr>
        <w:jc w:val="center"/>
        <w:spacing w:before="0" w:after="450"/>
      </w:pPr>
      <w:r>
        <w:rPr>
          <w:rFonts w:ascii="Arial" w:hAnsi="Arial" w:eastAsia="Arial" w:cs="Arial"/>
          <w:color w:val="999999"/>
          <w:sz w:val="20"/>
          <w:szCs w:val="20"/>
        </w:rPr>
        <w:t xml:space="preserve">来源：网络  作者：雾花翩跹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县第二医共体工作总体方案为全面深化我县医药卫生体制改革，落实《关于开展县域医疗服务共同体试点工作实施方案》（庐政[2024]6号）和《**县县级医院与镇卫生院医共体实施方案》（庐政[2024]13号）文件精神，以全面提升帮扶镇卫生院和村...</w:t>
      </w:r>
    </w:p>
    <w:p>
      <w:pPr>
        <w:ind w:left="0" w:right="0" w:firstLine="560"/>
        <w:spacing w:before="450" w:after="450" w:line="312" w:lineRule="auto"/>
      </w:pPr>
      <w:r>
        <w:rPr>
          <w:rFonts w:ascii="宋体" w:hAnsi="宋体" w:eastAsia="宋体" w:cs="宋体"/>
          <w:color w:val="000"/>
          <w:sz w:val="28"/>
          <w:szCs w:val="28"/>
        </w:rPr>
        <w:t xml:space="preserve">**县第二医共体工作总体方案</w:t>
      </w:r>
    </w:p>
    <w:p>
      <w:pPr>
        <w:ind w:left="0" w:right="0" w:firstLine="560"/>
        <w:spacing w:before="450" w:after="450" w:line="312" w:lineRule="auto"/>
      </w:pPr>
      <w:r>
        <w:rPr>
          <w:rFonts w:ascii="宋体" w:hAnsi="宋体" w:eastAsia="宋体" w:cs="宋体"/>
          <w:color w:val="000"/>
          <w:sz w:val="28"/>
          <w:szCs w:val="28"/>
        </w:rPr>
        <w:t xml:space="preserve">为全面深化我县医药卫生体制改革，落实《关于开展县域医疗服务共同体试点工作实施方案》（庐政[2024]6号）和《**县县级医院与镇卫生院医共体实施方案》（庐政[2024]13号）文件精神，以全面提升帮扶镇卫生院和村卫生室服务能力，实现医共体内三级联动、基层首诊、分级诊疗、双向转诊，减少住院病人外流。县中医院作为**县第二医共体牵头单位，现制定《**县第二医共体工作总体方案》，具体如下：</w:t>
      </w:r>
    </w:p>
    <w:p>
      <w:pPr>
        <w:ind w:left="0" w:right="0" w:firstLine="560"/>
        <w:spacing w:before="450" w:after="450" w:line="312" w:lineRule="auto"/>
      </w:pPr>
      <w:r>
        <w:rPr>
          <w:rFonts w:ascii="宋体" w:hAnsi="宋体" w:eastAsia="宋体" w:cs="宋体"/>
          <w:color w:val="000"/>
          <w:sz w:val="28"/>
          <w:szCs w:val="28"/>
        </w:rPr>
        <w:t xml:space="preserve">一、成立**县中医院第二医共体领导小组及专家组：</w:t>
      </w:r>
    </w:p>
    <w:p>
      <w:pPr>
        <w:ind w:left="0" w:right="0" w:firstLine="560"/>
        <w:spacing w:before="450" w:after="450" w:line="312" w:lineRule="auto"/>
      </w:pPr>
      <w:r>
        <w:rPr>
          <w:rFonts w:ascii="宋体" w:hAnsi="宋体" w:eastAsia="宋体" w:cs="宋体"/>
          <w:color w:val="000"/>
          <w:sz w:val="28"/>
          <w:szCs w:val="28"/>
        </w:rPr>
        <w:t xml:space="preserve">成立以许晓波院长为组长的医共体领导小组，下设办公室，同时成立医共体资深专家组和医共体专家组，明确各部门职责和分工，制定具体的实施细则和工作计划。</w:t>
      </w:r>
    </w:p>
    <w:p>
      <w:pPr>
        <w:ind w:left="0" w:right="0" w:firstLine="560"/>
        <w:spacing w:before="450" w:after="450" w:line="312" w:lineRule="auto"/>
      </w:pPr>
      <w:r>
        <w:rPr>
          <w:rFonts w:ascii="宋体" w:hAnsi="宋体" w:eastAsia="宋体" w:cs="宋体"/>
          <w:color w:val="000"/>
          <w:sz w:val="28"/>
          <w:szCs w:val="28"/>
        </w:rPr>
        <w:t xml:space="preserve">1、**县中医院第二医共体领导小组：</w:t>
      </w:r>
    </w:p>
    <w:p>
      <w:pPr>
        <w:ind w:left="0" w:right="0" w:firstLine="560"/>
        <w:spacing w:before="450" w:after="450" w:line="312" w:lineRule="auto"/>
      </w:pPr>
      <w:r>
        <w:rPr>
          <w:rFonts w:ascii="宋体" w:hAnsi="宋体" w:eastAsia="宋体" w:cs="宋体"/>
          <w:color w:val="000"/>
          <w:sz w:val="28"/>
          <w:szCs w:val="28"/>
        </w:rPr>
        <w:t xml:space="preserve">组长：许**</w:t>
      </w:r>
    </w:p>
    <w:p>
      <w:pPr>
        <w:ind w:left="0" w:right="0" w:firstLine="560"/>
        <w:spacing w:before="450" w:after="450" w:line="312" w:lineRule="auto"/>
      </w:pPr>
      <w:r>
        <w:rPr>
          <w:rFonts w:ascii="宋体" w:hAnsi="宋体" w:eastAsia="宋体" w:cs="宋体"/>
          <w:color w:val="000"/>
          <w:sz w:val="28"/>
          <w:szCs w:val="28"/>
        </w:rPr>
        <w:t xml:space="preserve">副组长：钱**、王**</w:t>
      </w:r>
    </w:p>
    <w:p>
      <w:pPr>
        <w:ind w:left="0" w:right="0" w:firstLine="560"/>
        <w:spacing w:before="450" w:after="450" w:line="312" w:lineRule="auto"/>
      </w:pPr>
      <w:r>
        <w:rPr>
          <w:rFonts w:ascii="宋体" w:hAnsi="宋体" w:eastAsia="宋体" w:cs="宋体"/>
          <w:color w:val="000"/>
          <w:sz w:val="28"/>
          <w:szCs w:val="28"/>
        </w:rPr>
        <w:t xml:space="preserve">成员：各职能及临床科室主任</w:t>
      </w:r>
    </w:p>
    <w:p>
      <w:pPr>
        <w:ind w:left="0" w:right="0" w:firstLine="560"/>
        <w:spacing w:before="450" w:after="450" w:line="312" w:lineRule="auto"/>
      </w:pPr>
      <w:r>
        <w:rPr>
          <w:rFonts w:ascii="宋体" w:hAnsi="宋体" w:eastAsia="宋体" w:cs="宋体"/>
          <w:color w:val="000"/>
          <w:sz w:val="28"/>
          <w:szCs w:val="28"/>
        </w:rPr>
        <w:t xml:space="preserve">2、领导小组下设办公室，办公地点：医务科；</w:t>
      </w:r>
    </w:p>
    <w:p>
      <w:pPr>
        <w:ind w:left="0" w:right="0" w:firstLine="560"/>
        <w:spacing w:before="450" w:after="450" w:line="312" w:lineRule="auto"/>
      </w:pPr>
      <w:r>
        <w:rPr>
          <w:rFonts w:ascii="宋体" w:hAnsi="宋体" w:eastAsia="宋体" w:cs="宋体"/>
          <w:color w:val="000"/>
          <w:sz w:val="28"/>
          <w:szCs w:val="28"/>
        </w:rPr>
        <w:t xml:space="preserve">办公室主任：杨**</w:t>
      </w:r>
    </w:p>
    <w:p>
      <w:pPr>
        <w:ind w:left="0" w:right="0" w:firstLine="560"/>
        <w:spacing w:before="450" w:after="450" w:line="312" w:lineRule="auto"/>
      </w:pPr>
      <w:r>
        <w:rPr>
          <w:rFonts w:ascii="宋体" w:hAnsi="宋体" w:eastAsia="宋体" w:cs="宋体"/>
          <w:color w:val="000"/>
          <w:sz w:val="28"/>
          <w:szCs w:val="28"/>
        </w:rPr>
        <w:t xml:space="preserve">办公室副主任：汪**、杨**</w:t>
      </w:r>
    </w:p>
    <w:p>
      <w:pPr>
        <w:ind w:left="0" w:right="0" w:firstLine="560"/>
        <w:spacing w:before="450" w:after="450" w:line="312" w:lineRule="auto"/>
      </w:pPr>
      <w:r>
        <w:rPr>
          <w:rFonts w:ascii="宋体" w:hAnsi="宋体" w:eastAsia="宋体" w:cs="宋体"/>
          <w:color w:val="000"/>
          <w:sz w:val="28"/>
          <w:szCs w:val="28"/>
        </w:rPr>
        <w:t xml:space="preserve">3、**县中医院第二医共体资深专家组成员：</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**县第二医共体专家组成员：（名单略)</w:t>
      </w:r>
    </w:p>
    <w:p>
      <w:pPr>
        <w:ind w:left="0" w:right="0" w:firstLine="560"/>
        <w:spacing w:before="450" w:after="450" w:line="312" w:lineRule="auto"/>
      </w:pPr>
      <w:r>
        <w:rPr>
          <w:rFonts w:ascii="宋体" w:hAnsi="宋体" w:eastAsia="宋体" w:cs="宋体"/>
          <w:color w:val="000"/>
          <w:sz w:val="28"/>
          <w:szCs w:val="28"/>
        </w:rPr>
        <w:t xml:space="preserve">二、医共体内业务管理：</w:t>
      </w:r>
    </w:p>
    <w:p>
      <w:pPr>
        <w:ind w:left="0" w:right="0" w:firstLine="560"/>
        <w:spacing w:before="450" w:after="450" w:line="312" w:lineRule="auto"/>
      </w:pPr>
      <w:r>
        <w:rPr>
          <w:rFonts w:ascii="宋体" w:hAnsi="宋体" w:eastAsia="宋体" w:cs="宋体"/>
          <w:color w:val="000"/>
          <w:sz w:val="28"/>
          <w:szCs w:val="28"/>
        </w:rPr>
        <w:t xml:space="preserve">1．提升中心卫生院及村卫生室服务能力，推行基层首诊制。</w:t>
      </w:r>
    </w:p>
    <w:p>
      <w:pPr>
        <w:ind w:left="0" w:right="0" w:firstLine="560"/>
        <w:spacing w:before="450" w:after="450" w:line="312" w:lineRule="auto"/>
      </w:pPr>
      <w:r>
        <w:rPr>
          <w:rFonts w:ascii="宋体" w:hAnsi="宋体" w:eastAsia="宋体" w:cs="宋体"/>
          <w:color w:val="000"/>
          <w:sz w:val="28"/>
          <w:szCs w:val="28"/>
        </w:rPr>
        <w:t xml:space="preserve">（1）县中医院通过对体内中心卫生院进行对口帮扶，以《安徽省中心卫生院创建二级综合医院工作方案》为标准，全面提升中心卫生院服务能力。</w:t>
      </w:r>
    </w:p>
    <w:p>
      <w:pPr>
        <w:ind w:left="0" w:right="0" w:firstLine="560"/>
        <w:spacing w:before="450" w:after="450" w:line="312" w:lineRule="auto"/>
      </w:pPr>
      <w:r>
        <w:rPr>
          <w:rFonts w:ascii="宋体" w:hAnsi="宋体" w:eastAsia="宋体" w:cs="宋体"/>
          <w:color w:val="000"/>
          <w:sz w:val="28"/>
          <w:szCs w:val="28"/>
        </w:rPr>
        <w:t xml:space="preserve">（2）中心卫生院对村卫生室和乡村医生进行指导和帮扶，严格执行《村卫生室门诊常见病诊疗规范》，规范和提升村卫生室医疗服务能力。</w:t>
      </w:r>
    </w:p>
    <w:p>
      <w:pPr>
        <w:ind w:left="0" w:right="0" w:firstLine="560"/>
        <w:spacing w:before="450" w:after="450" w:line="312" w:lineRule="auto"/>
      </w:pPr>
      <w:r>
        <w:rPr>
          <w:rFonts w:ascii="宋体" w:hAnsi="宋体" w:eastAsia="宋体" w:cs="宋体"/>
          <w:color w:val="000"/>
          <w:sz w:val="28"/>
          <w:szCs w:val="28"/>
        </w:rPr>
        <w:t xml:space="preserve">2、制定**县县域第二医共体双向转诊制度及服务流程，实现分级诊疗。</w:t>
      </w:r>
    </w:p>
    <w:p>
      <w:pPr>
        <w:ind w:left="0" w:right="0" w:firstLine="560"/>
        <w:spacing w:before="450" w:after="450" w:line="312" w:lineRule="auto"/>
      </w:pPr>
      <w:r>
        <w:rPr>
          <w:rFonts w:ascii="宋体" w:hAnsi="宋体" w:eastAsia="宋体" w:cs="宋体"/>
          <w:color w:val="000"/>
          <w:sz w:val="28"/>
          <w:szCs w:val="28"/>
        </w:rPr>
        <w:t xml:space="preserve">（1）制定《**县中医院常见疾病分级诊疗指南》（12个专科、109种常见疾病），确定上转和下转的条件，细化到具体疾病的具体病程时期；</w:t>
      </w:r>
    </w:p>
    <w:p>
      <w:pPr>
        <w:ind w:left="0" w:right="0" w:firstLine="560"/>
        <w:spacing w:before="450" w:after="450" w:line="312" w:lineRule="auto"/>
      </w:pPr>
      <w:r>
        <w:rPr>
          <w:rFonts w:ascii="宋体" w:hAnsi="宋体" w:eastAsia="宋体" w:cs="宋体"/>
          <w:color w:val="000"/>
          <w:sz w:val="28"/>
          <w:szCs w:val="28"/>
        </w:rPr>
        <w:t xml:space="preserve">（2）组织医共体内相关医务人员学习，明确自己应当承担的责任和义务，增强双向转诊的自觉性、主动性和积极性；</w:t>
      </w:r>
    </w:p>
    <w:p>
      <w:pPr>
        <w:ind w:left="0" w:right="0" w:firstLine="560"/>
        <w:spacing w:before="450" w:after="450" w:line="312" w:lineRule="auto"/>
      </w:pPr>
      <w:r>
        <w:rPr>
          <w:rFonts w:ascii="宋体" w:hAnsi="宋体" w:eastAsia="宋体" w:cs="宋体"/>
          <w:color w:val="000"/>
          <w:sz w:val="28"/>
          <w:szCs w:val="28"/>
        </w:rPr>
        <w:t xml:space="preserve">（3）患者持“**县县域第二医共体双向转诊单”进行转诊；</w:t>
      </w:r>
    </w:p>
    <w:p>
      <w:pPr>
        <w:ind w:left="0" w:right="0" w:firstLine="560"/>
        <w:spacing w:before="450" w:after="450" w:line="312" w:lineRule="auto"/>
      </w:pPr>
      <w:r>
        <w:rPr>
          <w:rFonts w:ascii="宋体" w:hAnsi="宋体" w:eastAsia="宋体" w:cs="宋体"/>
          <w:color w:val="000"/>
          <w:sz w:val="28"/>
          <w:szCs w:val="28"/>
        </w:rPr>
        <w:t xml:space="preserve">（4）县中医院和中心卫生院有专人负责转诊接诊与安排，提供“一站式”服务；</w:t>
      </w:r>
    </w:p>
    <w:p>
      <w:pPr>
        <w:ind w:left="0" w:right="0" w:firstLine="560"/>
        <w:spacing w:before="450" w:after="450" w:line="312" w:lineRule="auto"/>
      </w:pPr>
      <w:r>
        <w:rPr>
          <w:rFonts w:ascii="宋体" w:hAnsi="宋体" w:eastAsia="宋体" w:cs="宋体"/>
          <w:color w:val="000"/>
          <w:sz w:val="28"/>
          <w:szCs w:val="28"/>
        </w:rPr>
        <w:t xml:space="preserve">（5）定期沟通协调，及时总结经验，发现和解决问题，确保转出方、转入方及被转者三方满意。</w:t>
      </w:r>
    </w:p>
    <w:p>
      <w:pPr>
        <w:ind w:left="0" w:right="0" w:firstLine="560"/>
        <w:spacing w:before="450" w:after="450" w:line="312" w:lineRule="auto"/>
      </w:pPr>
      <w:r>
        <w:rPr>
          <w:rFonts w:ascii="宋体" w:hAnsi="宋体" w:eastAsia="宋体" w:cs="宋体"/>
          <w:color w:val="000"/>
          <w:sz w:val="28"/>
          <w:szCs w:val="28"/>
        </w:rPr>
        <w:t xml:space="preserve">3、积极推行检查检验结果互认，推行标准化临床路径。</w:t>
      </w:r>
    </w:p>
    <w:p>
      <w:pPr>
        <w:ind w:left="0" w:right="0" w:firstLine="560"/>
        <w:spacing w:before="450" w:after="450" w:line="312" w:lineRule="auto"/>
      </w:pPr>
      <w:r>
        <w:rPr>
          <w:rFonts w:ascii="宋体" w:hAnsi="宋体" w:eastAsia="宋体" w:cs="宋体"/>
          <w:color w:val="000"/>
          <w:sz w:val="28"/>
          <w:szCs w:val="28"/>
        </w:rPr>
        <w:t xml:space="preserve">（1）以县中医院为牵头单位，建立统一的诊断、检验、影像、病理、消毒供应等会诊中心，实行大型设备资源共享。在统一质控标准、确保医疗安全的前提下，在体内检查结果互认。逐步开展远程诊疗。</w:t>
      </w:r>
    </w:p>
    <w:p>
      <w:pPr>
        <w:ind w:left="0" w:right="0" w:firstLine="560"/>
        <w:spacing w:before="450" w:after="450" w:line="312" w:lineRule="auto"/>
      </w:pPr>
      <w:r>
        <w:rPr>
          <w:rFonts w:ascii="宋体" w:hAnsi="宋体" w:eastAsia="宋体" w:cs="宋体"/>
          <w:color w:val="000"/>
          <w:sz w:val="28"/>
          <w:szCs w:val="28"/>
        </w:rPr>
        <w:t xml:space="preserve">（2）大力推广执行标准化临床路径，严格执行诊疗和操作规范，合理治疗、合理用药、合理检查、合理收费。逐步实现医共体内单病种的规范化治疗。</w:t>
      </w:r>
    </w:p>
    <w:p>
      <w:pPr>
        <w:ind w:left="0" w:right="0" w:firstLine="560"/>
        <w:spacing w:before="450" w:after="450" w:line="312" w:lineRule="auto"/>
      </w:pPr>
      <w:r>
        <w:rPr>
          <w:rFonts w:ascii="宋体" w:hAnsi="宋体" w:eastAsia="宋体" w:cs="宋体"/>
          <w:color w:val="000"/>
          <w:sz w:val="28"/>
          <w:szCs w:val="28"/>
        </w:rPr>
        <w:t xml:space="preserve">（3）在县卫计委的指导下编写《乡镇卫生院常见病门诊和住院诊疗规范》和《村卫生室常见病门诊诊疗规范》，并定期检查镇村医疗机构《规范》的执行情况</w:t>
      </w:r>
    </w:p>
    <w:p>
      <w:pPr>
        <w:ind w:left="0" w:right="0" w:firstLine="560"/>
        <w:spacing w:before="450" w:after="450" w:line="312" w:lineRule="auto"/>
      </w:pPr>
      <w:r>
        <w:rPr>
          <w:rFonts w:ascii="宋体" w:hAnsi="宋体" w:eastAsia="宋体" w:cs="宋体"/>
          <w:color w:val="000"/>
          <w:sz w:val="28"/>
          <w:szCs w:val="28"/>
        </w:rPr>
        <w:t xml:space="preserve">（4）县中医院和中心卫生院共同防范和分担医共体内医疗风险。</w:t>
      </w:r>
    </w:p>
    <w:p>
      <w:pPr>
        <w:ind w:left="0" w:right="0" w:firstLine="560"/>
        <w:spacing w:before="450" w:after="450" w:line="312" w:lineRule="auto"/>
      </w:pPr>
      <w:r>
        <w:rPr>
          <w:rFonts w:ascii="宋体" w:hAnsi="宋体" w:eastAsia="宋体" w:cs="宋体"/>
          <w:color w:val="000"/>
          <w:sz w:val="28"/>
          <w:szCs w:val="28"/>
        </w:rPr>
        <w:t xml:space="preserve">通过以上举措，提升中心卫生院和村卫生室服务能力，确保一般轻度常见病、多发病及各种康复期病人主要在基层医疗卫生机构诊治，实现基层首诊制。</w:t>
      </w:r>
    </w:p>
    <w:p>
      <w:pPr>
        <w:ind w:left="0" w:right="0" w:firstLine="560"/>
        <w:spacing w:before="450" w:after="450" w:line="312" w:lineRule="auto"/>
      </w:pPr>
      <w:r>
        <w:rPr>
          <w:rFonts w:ascii="宋体" w:hAnsi="宋体" w:eastAsia="宋体" w:cs="宋体"/>
          <w:color w:val="000"/>
          <w:sz w:val="28"/>
          <w:szCs w:val="28"/>
        </w:rPr>
        <w:t xml:space="preserve">施行双向转诊，县中医院承担常见多发病和一般疑难复杂疾病的诊疗，开展各专科具有较高技术含量的医疗技术和常规诊疗技术；中心卫生院承担辖区内常见多发病诊疗和慢性病管理，开展部分常规诊疗技术和康复、护理等医疗业务，负责接收上级医院根据需要下转的手术后病人的后续治疗。实现分级诊疗，降低医疗费用，提高病人满意度。</w:t>
      </w:r>
    </w:p>
    <w:p>
      <w:pPr>
        <w:ind w:left="0" w:right="0" w:firstLine="560"/>
        <w:spacing w:before="450" w:after="450" w:line="312" w:lineRule="auto"/>
      </w:pPr>
      <w:r>
        <w:rPr>
          <w:rFonts w:ascii="宋体" w:hAnsi="宋体" w:eastAsia="宋体" w:cs="宋体"/>
          <w:color w:val="000"/>
          <w:sz w:val="28"/>
          <w:szCs w:val="28"/>
        </w:rPr>
        <w:t xml:space="preserve">三、建立医共体内人员派出流动机制</w:t>
      </w:r>
    </w:p>
    <w:p>
      <w:pPr>
        <w:ind w:left="0" w:right="0" w:firstLine="560"/>
        <w:spacing w:before="450" w:after="450" w:line="312" w:lineRule="auto"/>
      </w:pPr>
      <w:r>
        <w:rPr>
          <w:rFonts w:ascii="宋体" w:hAnsi="宋体" w:eastAsia="宋体" w:cs="宋体"/>
          <w:color w:val="000"/>
          <w:sz w:val="28"/>
          <w:szCs w:val="28"/>
        </w:rPr>
        <w:t xml:space="preserve">1、县中医院专家组定期对中心卫生院进行坐诊、查房、带教、知识及技能培训。建立下乡帮扶日志，记录专家组帮扶情况，纳入绩效考核。</w:t>
      </w:r>
    </w:p>
    <w:p>
      <w:pPr>
        <w:ind w:left="0" w:right="0" w:firstLine="560"/>
        <w:spacing w:before="450" w:after="450" w:line="312" w:lineRule="auto"/>
      </w:pPr>
      <w:r>
        <w:rPr>
          <w:rFonts w:ascii="宋体" w:hAnsi="宋体" w:eastAsia="宋体" w:cs="宋体"/>
          <w:color w:val="000"/>
          <w:sz w:val="28"/>
          <w:szCs w:val="28"/>
        </w:rPr>
        <w:t xml:space="preserve">2、中心卫生院有计划、定期安排医护人员到县中医院进修和培训。建立进修生培训手册，指定高年资中级以上职称作为带教老师，制定个性化带教培训计划并严格落实。</w:t>
      </w:r>
    </w:p>
    <w:p>
      <w:pPr>
        <w:ind w:left="0" w:right="0" w:firstLine="560"/>
        <w:spacing w:before="450" w:after="450" w:line="312" w:lineRule="auto"/>
      </w:pPr>
      <w:r>
        <w:rPr>
          <w:rFonts w:ascii="宋体" w:hAnsi="宋体" w:eastAsia="宋体" w:cs="宋体"/>
          <w:color w:val="000"/>
          <w:sz w:val="28"/>
          <w:szCs w:val="28"/>
        </w:rPr>
        <w:t xml:space="preserve">3、定期召开医共体内磋商会议，就人员流动机制不断改善，满足双方需要，做到教学相长，共同提升。通过医共体内人员的派出、流动机制，以不断提升自身服务能力，控制县外转诊率，减少住院病人外流。</w:t>
      </w:r>
    </w:p>
    <w:p>
      <w:pPr>
        <w:ind w:left="0" w:right="0" w:firstLine="560"/>
        <w:spacing w:before="450" w:after="450" w:line="312" w:lineRule="auto"/>
      </w:pPr>
      <w:r>
        <w:rPr>
          <w:rFonts w:ascii="宋体" w:hAnsi="宋体" w:eastAsia="宋体" w:cs="宋体"/>
          <w:color w:val="000"/>
          <w:sz w:val="28"/>
          <w:szCs w:val="28"/>
        </w:rPr>
        <w:t xml:space="preserve">四、监测辖区内病人外流</w:t>
      </w:r>
    </w:p>
    <w:p>
      <w:pPr>
        <w:ind w:left="0" w:right="0" w:firstLine="560"/>
        <w:spacing w:before="450" w:after="450" w:line="312" w:lineRule="auto"/>
      </w:pPr>
      <w:r>
        <w:rPr>
          <w:rFonts w:ascii="宋体" w:hAnsi="宋体" w:eastAsia="宋体" w:cs="宋体"/>
          <w:color w:val="000"/>
          <w:sz w:val="28"/>
          <w:szCs w:val="28"/>
        </w:rPr>
        <w:t xml:space="preserve">1、医共体办公室根据新农合信息系统对医共体各成员单位病人外流情况进行实时监控，医共体办公室每月通报上月各成员单位辖区内外流就诊人员比例，作为季度考核、年度考核的重要依据；</w:t>
      </w:r>
    </w:p>
    <w:p>
      <w:pPr>
        <w:ind w:left="0" w:right="0" w:firstLine="560"/>
        <w:spacing w:before="450" w:after="450" w:line="312" w:lineRule="auto"/>
      </w:pPr>
      <w:r>
        <w:rPr>
          <w:rFonts w:ascii="宋体" w:hAnsi="宋体" w:eastAsia="宋体" w:cs="宋体"/>
          <w:color w:val="000"/>
          <w:sz w:val="28"/>
          <w:szCs w:val="28"/>
        </w:rPr>
        <w:t xml:space="preserve">2、医共体办公室以新农合信息系统平台数据为准，定期对医共体各成员单位运行情况进行分析通报，各项住院指标作为基金支付的主要依据，对辖区内病人外流情况严重的单位进行通报批评，确保辖区内病人外流现象得到有效遏制。</w:t>
      </w:r>
    </w:p>
    <w:p>
      <w:pPr>
        <w:ind w:left="0" w:right="0" w:firstLine="560"/>
        <w:spacing w:before="450" w:after="450" w:line="312" w:lineRule="auto"/>
      </w:pPr>
      <w:r>
        <w:rPr>
          <w:rFonts w:ascii="宋体" w:hAnsi="宋体" w:eastAsia="宋体" w:cs="宋体"/>
          <w:color w:val="000"/>
          <w:sz w:val="28"/>
          <w:szCs w:val="28"/>
        </w:rPr>
        <w:t xml:space="preserve">3、督查“分级诊疗”工作开展情况</w:t>
      </w:r>
    </w:p>
    <w:p>
      <w:pPr>
        <w:ind w:left="0" w:right="0" w:firstLine="560"/>
        <w:spacing w:before="450" w:after="450" w:line="312" w:lineRule="auto"/>
      </w:pPr>
      <w:r>
        <w:rPr>
          <w:rFonts w:ascii="宋体" w:hAnsi="宋体" w:eastAsia="宋体" w:cs="宋体"/>
          <w:color w:val="000"/>
          <w:sz w:val="28"/>
          <w:szCs w:val="28"/>
        </w:rPr>
        <w:t xml:space="preserve">（1）中心卫生院列出10-20个病种，在上级医院帮扶下能够收治的，尽力收治；</w:t>
      </w:r>
    </w:p>
    <w:p>
      <w:pPr>
        <w:ind w:left="0" w:right="0" w:firstLine="560"/>
        <w:spacing w:before="450" w:after="450" w:line="312" w:lineRule="auto"/>
      </w:pPr>
      <w:r>
        <w:rPr>
          <w:rFonts w:ascii="宋体" w:hAnsi="宋体" w:eastAsia="宋体" w:cs="宋体"/>
          <w:color w:val="000"/>
          <w:sz w:val="28"/>
          <w:szCs w:val="28"/>
        </w:rPr>
        <w:t xml:space="preserve">（2）凡中心卫生院能够收治的病种，县中医院严格控制收治数量；</w:t>
      </w:r>
    </w:p>
    <w:p>
      <w:pPr>
        <w:ind w:left="0" w:right="0" w:firstLine="560"/>
        <w:spacing w:before="450" w:after="450" w:line="312" w:lineRule="auto"/>
      </w:pPr>
      <w:r>
        <w:rPr>
          <w:rFonts w:ascii="宋体" w:hAnsi="宋体" w:eastAsia="宋体" w:cs="宋体"/>
          <w:color w:val="000"/>
          <w:sz w:val="28"/>
          <w:szCs w:val="28"/>
        </w:rPr>
        <w:t xml:space="preserve">（3）县中医院依据《县级医院100种常见疾病分级诊疗指南》，结合自身医疗服务能力，病种内疾病无特殊原因原则上不得外转；</w:t>
      </w:r>
    </w:p>
    <w:p>
      <w:pPr>
        <w:ind w:left="0" w:right="0" w:firstLine="560"/>
        <w:spacing w:before="450" w:after="450" w:line="312" w:lineRule="auto"/>
      </w:pPr>
      <w:r>
        <w:rPr>
          <w:rFonts w:ascii="宋体" w:hAnsi="宋体" w:eastAsia="宋体" w:cs="宋体"/>
          <w:color w:val="000"/>
          <w:sz w:val="28"/>
          <w:szCs w:val="28"/>
        </w:rPr>
        <w:t xml:space="preserve">（4）建立外转病人登记、审核机制，定期分析讨论外转原因，杜绝不必要的外转发生。</w:t>
      </w:r>
    </w:p>
    <w:p>
      <w:pPr>
        <w:ind w:left="0" w:right="0" w:firstLine="560"/>
        <w:spacing w:before="450" w:after="450" w:line="312" w:lineRule="auto"/>
      </w:pPr>
      <w:r>
        <w:rPr>
          <w:rFonts w:ascii="宋体" w:hAnsi="宋体" w:eastAsia="宋体" w:cs="宋体"/>
          <w:color w:val="000"/>
          <w:sz w:val="28"/>
          <w:szCs w:val="28"/>
        </w:rPr>
        <w:t xml:space="preserve">五、优化医共体运行绩效考核方案</w:t>
      </w:r>
    </w:p>
    <w:p>
      <w:pPr>
        <w:ind w:left="0" w:right="0" w:firstLine="560"/>
        <w:spacing w:before="450" w:after="450" w:line="312" w:lineRule="auto"/>
      </w:pPr>
      <w:r>
        <w:rPr>
          <w:rFonts w:ascii="宋体" w:hAnsi="宋体" w:eastAsia="宋体" w:cs="宋体"/>
          <w:color w:val="000"/>
          <w:sz w:val="28"/>
          <w:szCs w:val="28"/>
        </w:rPr>
        <w:t xml:space="preserve">1、高度重视、合理分工，由下而上加大医共体政策宣传，建立县乡村三级医疗卫生机构之间的利益链，实行新农合医保基金按人头总预算包干。</w:t>
      </w:r>
    </w:p>
    <w:p>
      <w:pPr>
        <w:ind w:left="0" w:right="0" w:firstLine="560"/>
        <w:spacing w:before="450" w:after="450" w:line="312" w:lineRule="auto"/>
      </w:pPr>
      <w:r>
        <w:rPr>
          <w:rFonts w:ascii="宋体" w:hAnsi="宋体" w:eastAsia="宋体" w:cs="宋体"/>
          <w:color w:val="000"/>
          <w:sz w:val="28"/>
          <w:szCs w:val="28"/>
        </w:rPr>
        <w:t xml:space="preserve">2、规范县外住院病例报补流程：村卫生室负责接收辖区内县外报补资料，分常驻人口、外地务工人员两类收集并分析后报乡镇农合分中心，分中心预审核县外报补病例，做实县外费用大额信息回访工作，将报补材料整理分类、分析，经中心卫生院院长签字后报医共体办公室审核，医共体办公室根据审核情况拨付基金。</w:t>
      </w:r>
    </w:p>
    <w:p>
      <w:pPr>
        <w:ind w:left="0" w:right="0" w:firstLine="560"/>
        <w:spacing w:before="450" w:after="450" w:line="312" w:lineRule="auto"/>
      </w:pPr>
      <w:r>
        <w:rPr>
          <w:rFonts w:ascii="宋体" w:hAnsi="宋体" w:eastAsia="宋体" w:cs="宋体"/>
          <w:color w:val="000"/>
          <w:sz w:val="28"/>
          <w:szCs w:val="28"/>
        </w:rPr>
        <w:t xml:space="preserve">3、明确县中医院、中心卫生院、村卫生室农合年度结余资金分配比例，根据“县、镇、村三级医疗卫生机构以及其他成员单位的重点考核指标”进行考核，制定年度结余资金分配方案。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2025-05-15T10:34:11+08:00</dcterms:created>
  <dcterms:modified xsi:type="dcterms:W3CDTF">2025-05-15T10:34:11+08:00</dcterms:modified>
</cp:coreProperties>
</file>

<file path=docProps/custom.xml><?xml version="1.0" encoding="utf-8"?>
<Properties xmlns="http://schemas.openxmlformats.org/officeDocument/2006/custom-properties" xmlns:vt="http://schemas.openxmlformats.org/officeDocument/2006/docPropsVTypes"/>
</file>